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7C" w:rsidRPr="00C011B4" w:rsidRDefault="00D5080F" w:rsidP="00F3407C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DCC">
        <w:rPr>
          <w:rFonts w:ascii="Times New Roman" w:hAnsi="Times New Roman" w:cs="Times New Roman"/>
          <w:b/>
          <w:sz w:val="28"/>
          <w:szCs w:val="28"/>
        </w:rPr>
        <w:t>Шуточное обыгр</w:t>
      </w:r>
      <w:r w:rsidR="00F3407C" w:rsidRPr="001E6DCC">
        <w:rPr>
          <w:rFonts w:ascii="Times New Roman" w:hAnsi="Times New Roman" w:cs="Times New Roman"/>
          <w:b/>
          <w:sz w:val="28"/>
          <w:szCs w:val="28"/>
        </w:rPr>
        <w:t>ывание графической  части слова</w:t>
      </w:r>
    </w:p>
    <w:p w:rsidR="00564878" w:rsidRPr="00564878" w:rsidRDefault="00564878" w:rsidP="00F340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080F" w:rsidRPr="00AE3AEF" w:rsidRDefault="00D5080F" w:rsidP="00F340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Один из ни</w:t>
      </w:r>
      <w:r w:rsidR="00F9596E">
        <w:rPr>
          <w:rFonts w:ascii="Times New Roman" w:hAnsi="Times New Roman" w:cs="Times New Roman"/>
          <w:sz w:val="28"/>
          <w:szCs w:val="28"/>
        </w:rPr>
        <w:t>х</w:t>
      </w:r>
      <w:r w:rsidRPr="00D40C5A">
        <w:rPr>
          <w:rFonts w:ascii="Times New Roman" w:hAnsi="Times New Roman" w:cs="Times New Roman"/>
          <w:sz w:val="28"/>
          <w:szCs w:val="28"/>
        </w:rPr>
        <w:t xml:space="preserve"> - шутливые стихи детских поэтов – предлагала ещё в 80-е годы учитель и известный методист по русскому языку  Никитина Е.И., автор статьи « Изучение  слов с непроверяе</w:t>
      </w:r>
      <w:r w:rsidR="00203117">
        <w:rPr>
          <w:rFonts w:ascii="Times New Roman" w:hAnsi="Times New Roman" w:cs="Times New Roman"/>
          <w:sz w:val="28"/>
          <w:szCs w:val="28"/>
        </w:rPr>
        <w:t>мыми написаниями».</w:t>
      </w:r>
      <w:r w:rsidR="00203117" w:rsidRPr="00203117">
        <w:rPr>
          <w:rFonts w:ascii="Times New Roman" w:hAnsi="Times New Roman" w:cs="Times New Roman"/>
          <w:sz w:val="28"/>
          <w:szCs w:val="28"/>
        </w:rPr>
        <w:t xml:space="preserve"> </w:t>
      </w:r>
      <w:r w:rsidR="00203117" w:rsidRPr="00AE3AEF">
        <w:rPr>
          <w:rFonts w:ascii="Times New Roman" w:hAnsi="Times New Roman" w:cs="Times New Roman"/>
          <w:sz w:val="28"/>
          <w:szCs w:val="28"/>
        </w:rPr>
        <w:t>[ 5 ]</w:t>
      </w:r>
    </w:p>
    <w:p w:rsidR="00564878" w:rsidRPr="00564878" w:rsidRDefault="00F3407C" w:rsidP="005648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мы  учимся</w: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 правильно писать  слово «лимон». На доске или листе-плакате написанная стихотворная шутка Г. Сапгира «Ли- мон».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Что за </w:t>
      </w:r>
      <w:r w:rsidRPr="00D40C5A">
        <w:rPr>
          <w:rFonts w:ascii="Times New Roman" w:hAnsi="Times New Roman" w:cs="Times New Roman"/>
          <w:b/>
          <w:sz w:val="28"/>
          <w:szCs w:val="28"/>
        </w:rPr>
        <w:t>ли?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Что за </w:t>
      </w:r>
      <w:r w:rsidRPr="00D40C5A">
        <w:rPr>
          <w:rFonts w:ascii="Times New Roman" w:hAnsi="Times New Roman" w:cs="Times New Roman"/>
          <w:b/>
          <w:sz w:val="28"/>
          <w:szCs w:val="28"/>
        </w:rPr>
        <w:t>мон</w:t>
      </w:r>
      <w:r w:rsidRPr="00D40C5A">
        <w:rPr>
          <w:rFonts w:ascii="Times New Roman" w:hAnsi="Times New Roman" w:cs="Times New Roman"/>
          <w:sz w:val="28"/>
          <w:szCs w:val="28"/>
        </w:rPr>
        <w:t>?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В звуках нету смысла.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Но едва шепнут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-</w:t>
      </w:r>
      <w:r w:rsidRPr="00D40C5A">
        <w:rPr>
          <w:rFonts w:ascii="Times New Roman" w:hAnsi="Times New Roman" w:cs="Times New Roman"/>
          <w:b/>
          <w:sz w:val="28"/>
          <w:szCs w:val="28"/>
        </w:rPr>
        <w:t>Лимон</w:t>
      </w:r>
      <w:r w:rsidRPr="00D40C5A">
        <w:rPr>
          <w:rFonts w:ascii="Times New Roman" w:hAnsi="Times New Roman" w:cs="Times New Roman"/>
          <w:sz w:val="28"/>
          <w:szCs w:val="28"/>
        </w:rPr>
        <w:t>…-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Сразу станет кисло.</w:t>
      </w:r>
    </w:p>
    <w:p w:rsidR="00564878" w:rsidRDefault="00564878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878" w:rsidRPr="00564878" w:rsidRDefault="00D5080F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Две первые строчки легко и быстро запоминаются, и  в перемену только и слышно: «Что за ли? Что за мон?». «Значит,- пишет она,- в этом с</w:t>
      </w:r>
      <w:r w:rsidR="00203117">
        <w:rPr>
          <w:rFonts w:ascii="Times New Roman" w:hAnsi="Times New Roman" w:cs="Times New Roman"/>
          <w:sz w:val="28"/>
          <w:szCs w:val="28"/>
        </w:rPr>
        <w:t>лове ошибок не будет»</w:t>
      </w:r>
      <w:r w:rsidR="001E6DCC" w:rsidRPr="00AE3AEF">
        <w:rPr>
          <w:rFonts w:ascii="Times New Roman" w:hAnsi="Times New Roman" w:cs="Times New Roman"/>
          <w:sz w:val="28"/>
          <w:szCs w:val="28"/>
        </w:rPr>
        <w:t>[ 8 ]</w:t>
      </w:r>
      <w:r w:rsidRPr="00D40C5A">
        <w:rPr>
          <w:rFonts w:ascii="Times New Roman" w:hAnsi="Times New Roman" w:cs="Times New Roman"/>
          <w:sz w:val="28"/>
          <w:szCs w:val="28"/>
        </w:rPr>
        <w:t>.</w:t>
      </w:r>
    </w:p>
    <w:p w:rsidR="00564878" w:rsidRPr="00564878" w:rsidRDefault="00564878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</w:t>
      </w:r>
      <w:r w:rsidR="00F86372" w:rsidRPr="00F86372">
        <w:rPr>
          <w:rFonts w:ascii="Times New Roman" w:hAnsi="Times New Roman" w:cs="Times New Roman"/>
          <w:sz w:val="28"/>
          <w:szCs w:val="28"/>
        </w:rPr>
        <w:t xml:space="preserve"> Г.Сапгире, авторе  весёлого стиха «ЛИМОН» на грамматическую тему  мы нашли в  методическом  журнале  «Начальная школа».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САПГИР ГЕНРИХ ВЕНИАМИНОВИЧ  (1928-1999) – поэт, переводчик, драматург. Родился в Бийске, вырос в Москве. Стихи писал с 14 лет. Печататься начал в 1959 году как детский поэт: «Никогда бы не догадался писать для детей, если бы не выкручивали мне руки, не перекрывали всякую возможность зарабатывать на хлеб «взрослым» творчеством. В 1960-ом году </w:t>
      </w:r>
      <w:r w:rsidRPr="00F86372">
        <w:rPr>
          <w:rFonts w:ascii="Times New Roman" w:hAnsi="Times New Roman" w:cs="Times New Roman"/>
          <w:sz w:val="28"/>
          <w:szCs w:val="28"/>
        </w:rPr>
        <w:lastRenderedPageBreak/>
        <w:t xml:space="preserve">вышел первый сборник произведений для детей. Широко известной стала «Забавная азбука» Г. Сапгира (1963). В середине 60-ыхгодов ХХ века писатель участвовал в составлении школьного </w:t>
      </w:r>
      <w:r w:rsidRPr="00F86372">
        <w:rPr>
          <w:rFonts w:ascii="Times New Roman" w:hAnsi="Times New Roman" w:cs="Times New Roman"/>
          <w:sz w:val="28"/>
          <w:szCs w:val="28"/>
        </w:rPr>
        <w:tab/>
        <w:t>букваря. «Взрослые» стихи Г.Сапгира до 1989 года печатались за границей.</w:t>
      </w:r>
    </w:p>
    <w:p w:rsidR="00564878" w:rsidRDefault="00564878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4878" w:rsidRPr="00564878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>Широко известны сказки, пьесы, сценарии к мультфильмам Г.Сапгира ( последние в соавторстве с Г. Цыферовым.)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>Поэзию Г.Сапгира, в том числе и детскую, отличает поиск новых художественных средств, экспериментальность. И если на первый взгляд кажется, что в стихотворениях Сапгира ничего  нет, то повторное чтение оборачивается всем: полнотой жизни, полнотой чувствований.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Туча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Туча                                               Туча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По небу                                         С тучей.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Плыла,                                          Засверкали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Вёдра                                            Злые молнии!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Полные                                         Расплескались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Несла.                                           Вёдра полные!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Туча  брякнула                             Туча с Тучею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Ведром –                                       Ругаются,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Прокатился                                   Ведра по небу 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В небе                                           Катаются…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Гром.                                             В небе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И над лесом,                                 Коромысло -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И над кручей                                Радуга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Повстречалась                               повисла.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В своих стихах поэт показывает юным читателям, как можно «играть» со звуком, слогом, словом, наполняя их каждый раз новым смыслом.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Сказала тётя:                                   Сестра сказала: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-Фи, футбол!                                     -Ну, футбол!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Сказала мамам:                                А я сказал: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- Фу, футбол!                                    -Во, футбол!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Еще у поэта множество считалок, скороговорок.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Голубь,                                  Сон-трава,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Гусь                                        Пересон.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И Галка…                              Сели в лодку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Вот и вся                                Пять персон: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Считалка.                               Сом,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Севрюга,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Три селёдки.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Вылезайте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Все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Из лодки!)</w:t>
      </w:r>
    </w:p>
    <w:p w:rsidR="00F86372" w:rsidRPr="00F86372" w:rsidRDefault="00F86372" w:rsidP="00F863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72">
        <w:rPr>
          <w:rFonts w:ascii="Times New Roman" w:hAnsi="Times New Roman" w:cs="Times New Roman"/>
          <w:sz w:val="28"/>
          <w:szCs w:val="28"/>
        </w:rPr>
        <w:t xml:space="preserve"> </w:t>
      </w:r>
      <w:r w:rsidRPr="00F86372">
        <w:rPr>
          <w:rFonts w:ascii="Times New Roman" w:hAnsi="Times New Roman" w:cs="Times New Roman"/>
          <w:sz w:val="28"/>
          <w:szCs w:val="28"/>
        </w:rPr>
        <w:tab/>
        <w:t xml:space="preserve">И действительно, присутствие шутки, игры, фантазии улучшает орфографию. </w:t>
      </w:r>
      <w:r>
        <w:rPr>
          <w:rFonts w:ascii="Times New Roman" w:hAnsi="Times New Roman" w:cs="Times New Roman"/>
          <w:sz w:val="28"/>
          <w:szCs w:val="28"/>
        </w:rPr>
        <w:t xml:space="preserve"> Как  говорил </w:t>
      </w:r>
      <w:r w:rsidRPr="00F8637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372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Горький</w:t>
      </w:r>
      <w:r w:rsidRPr="00F86372">
        <w:rPr>
          <w:rFonts w:ascii="Times New Roman" w:hAnsi="Times New Roman" w:cs="Times New Roman"/>
          <w:sz w:val="28"/>
          <w:szCs w:val="28"/>
        </w:rPr>
        <w:t xml:space="preserve">: « С детьми нужно говорить </w:t>
      </w:r>
      <w:r w:rsidRPr="00F86372">
        <w:rPr>
          <w:rFonts w:ascii="Times New Roman" w:hAnsi="Times New Roman" w:cs="Times New Roman"/>
          <w:sz w:val="28"/>
          <w:szCs w:val="28"/>
        </w:rPr>
        <w:lastRenderedPageBreak/>
        <w:t>забавно</w:t>
      </w:r>
      <w:r w:rsidR="008D1594">
        <w:rPr>
          <w:rFonts w:ascii="Times New Roman" w:hAnsi="Times New Roman" w:cs="Times New Roman"/>
          <w:sz w:val="28"/>
          <w:szCs w:val="28"/>
        </w:rPr>
        <w:t xml:space="preserve">, а </w:t>
      </w:r>
      <w:r w:rsidRPr="00F86372">
        <w:rPr>
          <w:rFonts w:ascii="Times New Roman" w:hAnsi="Times New Roman" w:cs="Times New Roman"/>
          <w:sz w:val="28"/>
          <w:szCs w:val="28"/>
        </w:rPr>
        <w:t xml:space="preserve">  </w:t>
      </w:r>
      <w:r w:rsidR="008D1594">
        <w:rPr>
          <w:rFonts w:ascii="Times New Roman" w:hAnsi="Times New Roman" w:cs="Times New Roman"/>
          <w:sz w:val="28"/>
          <w:szCs w:val="28"/>
        </w:rPr>
        <w:t>п</w:t>
      </w:r>
      <w:r w:rsidRPr="00F86372">
        <w:rPr>
          <w:rFonts w:ascii="Times New Roman" w:hAnsi="Times New Roman" w:cs="Times New Roman"/>
          <w:sz w:val="28"/>
          <w:szCs w:val="28"/>
        </w:rPr>
        <w:t>ротивникам обращения к забавному такого «строгого» предмета, как грамматика, напомним, что «юмор</w:t>
      </w:r>
      <w:r w:rsidR="0059073F">
        <w:rPr>
          <w:rFonts w:ascii="Times New Roman" w:hAnsi="Times New Roman" w:cs="Times New Roman"/>
          <w:sz w:val="28"/>
          <w:szCs w:val="28"/>
        </w:rPr>
        <w:t xml:space="preserve"> – дело серьезное» </w:t>
      </w:r>
      <w:r w:rsidRPr="00F86372">
        <w:rPr>
          <w:rFonts w:ascii="Times New Roman" w:hAnsi="Times New Roman" w:cs="Times New Roman"/>
          <w:sz w:val="28"/>
          <w:szCs w:val="28"/>
        </w:rPr>
        <w:t xml:space="preserve">   </w:t>
      </w:r>
      <w:r w:rsidR="0059073F" w:rsidRPr="00AE3AEF">
        <w:rPr>
          <w:rFonts w:ascii="Times New Roman" w:hAnsi="Times New Roman" w:cs="Times New Roman"/>
          <w:sz w:val="28"/>
          <w:szCs w:val="28"/>
        </w:rPr>
        <w:t>[ 8 ]</w:t>
      </w:r>
      <w:r w:rsidR="0059073F" w:rsidRPr="00D40C5A">
        <w:rPr>
          <w:rFonts w:ascii="Times New Roman" w:hAnsi="Times New Roman" w:cs="Times New Roman"/>
          <w:sz w:val="28"/>
          <w:szCs w:val="28"/>
        </w:rPr>
        <w:t>.</w:t>
      </w:r>
      <w:r w:rsidRPr="00F8637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5080F" w:rsidRPr="00D40C5A" w:rsidRDefault="00C011B4" w:rsidP="008D1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Следуя совету </w:t>
      </w:r>
      <w:r w:rsidR="008D1594">
        <w:rPr>
          <w:rFonts w:ascii="Times New Roman" w:hAnsi="Times New Roman" w:cs="Times New Roman"/>
          <w:sz w:val="28"/>
          <w:szCs w:val="28"/>
        </w:rPr>
        <w:t xml:space="preserve"> А. М.</w:t>
      </w:r>
      <w:r w:rsidR="00E408C2" w:rsidRPr="00D40C5A">
        <w:rPr>
          <w:rFonts w:ascii="Times New Roman" w:hAnsi="Times New Roman" w:cs="Times New Roman"/>
          <w:sz w:val="28"/>
          <w:szCs w:val="28"/>
        </w:rPr>
        <w:t xml:space="preserve"> </w:t>
      </w:r>
      <w:r w:rsidR="008D1594">
        <w:rPr>
          <w:rFonts w:ascii="Times New Roman" w:hAnsi="Times New Roman" w:cs="Times New Roman"/>
          <w:sz w:val="28"/>
          <w:szCs w:val="28"/>
        </w:rPr>
        <w:t xml:space="preserve"> Горького, и по шаблону стихотворений Г. Сапгира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8D1594">
        <w:rPr>
          <w:rFonts w:ascii="Times New Roman" w:hAnsi="Times New Roman" w:cs="Times New Roman"/>
          <w:sz w:val="28"/>
          <w:szCs w:val="28"/>
        </w:rPr>
        <w:t xml:space="preserve"> </w:t>
      </w:r>
      <w:r w:rsidR="00E408C2" w:rsidRPr="00D40C5A">
        <w:rPr>
          <w:rFonts w:ascii="Times New Roman" w:hAnsi="Times New Roman" w:cs="Times New Roman"/>
          <w:sz w:val="28"/>
          <w:szCs w:val="28"/>
        </w:rPr>
        <w:t>попробовали созда</w:t>
      </w:r>
      <w:r w:rsidR="008D1594">
        <w:rPr>
          <w:rFonts w:ascii="Times New Roman" w:hAnsi="Times New Roman" w:cs="Times New Roman"/>
          <w:sz w:val="28"/>
          <w:szCs w:val="28"/>
        </w:rPr>
        <w:t>ть по образцу свое</w:t>
      </w:r>
      <w:r w:rsidR="00D5080F" w:rsidRPr="00D40C5A">
        <w:rPr>
          <w:rFonts w:ascii="Times New Roman" w:hAnsi="Times New Roman" w:cs="Times New Roman"/>
          <w:sz w:val="28"/>
          <w:szCs w:val="28"/>
        </w:rPr>
        <w:t>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Что за МАС?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Что за ШТАБ?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Это непонятно!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А сложи-ка их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5A">
        <w:rPr>
          <w:rFonts w:ascii="Times New Roman" w:hAnsi="Times New Roman" w:cs="Times New Roman"/>
          <w:b/>
          <w:sz w:val="28"/>
          <w:szCs w:val="28"/>
        </w:rPr>
        <w:t xml:space="preserve">                  МАСШТАБ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Всем всё станет ясно! </w:t>
      </w:r>
    </w:p>
    <w:p w:rsidR="00D5080F" w:rsidRPr="00D40C5A" w:rsidRDefault="00D5080F" w:rsidP="008D15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Гораздо легче усваивается написание непроверяемых гласных в слове «ВИНЕГРЕТ» после того, как они</w:t>
      </w:r>
      <w:r w:rsidR="00E408C2" w:rsidRPr="00D40C5A">
        <w:rPr>
          <w:rFonts w:ascii="Times New Roman" w:hAnsi="Times New Roman" w:cs="Times New Roman"/>
          <w:sz w:val="28"/>
          <w:szCs w:val="28"/>
        </w:rPr>
        <w:t xml:space="preserve"> мы  проговорим </w:t>
      </w:r>
      <w:r w:rsidRPr="00D40C5A">
        <w:rPr>
          <w:rFonts w:ascii="Times New Roman" w:hAnsi="Times New Roman" w:cs="Times New Roman"/>
          <w:sz w:val="28"/>
          <w:szCs w:val="28"/>
        </w:rPr>
        <w:t xml:space="preserve"> стишок</w:t>
      </w:r>
      <w:r w:rsidR="00E408C2" w:rsidRPr="00D40C5A">
        <w:rPr>
          <w:rFonts w:ascii="Times New Roman" w:hAnsi="Times New Roman" w:cs="Times New Roman"/>
          <w:sz w:val="28"/>
          <w:szCs w:val="28"/>
        </w:rPr>
        <w:t xml:space="preserve"> и усвоим</w:t>
      </w:r>
      <w:r w:rsidRPr="00D40C5A">
        <w:rPr>
          <w:rFonts w:ascii="Times New Roman" w:hAnsi="Times New Roman" w:cs="Times New Roman"/>
          <w:sz w:val="28"/>
          <w:szCs w:val="28"/>
        </w:rPr>
        <w:t xml:space="preserve">  его содержание: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Ну и слово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«В</w:t>
      </w:r>
      <w:r w:rsidRPr="00D40C5A">
        <w:rPr>
          <w:rFonts w:ascii="Times New Roman" w:hAnsi="Times New Roman" w:cs="Times New Roman"/>
          <w:b/>
          <w:sz w:val="28"/>
          <w:szCs w:val="28"/>
        </w:rPr>
        <w:t>И</w:t>
      </w:r>
      <w:r w:rsidRPr="00D40C5A">
        <w:rPr>
          <w:rFonts w:ascii="Times New Roman" w:hAnsi="Times New Roman" w:cs="Times New Roman"/>
          <w:sz w:val="28"/>
          <w:szCs w:val="28"/>
        </w:rPr>
        <w:t>Н</w:t>
      </w:r>
      <w:r w:rsidRPr="00D40C5A">
        <w:rPr>
          <w:rFonts w:ascii="Times New Roman" w:hAnsi="Times New Roman" w:cs="Times New Roman"/>
          <w:b/>
          <w:sz w:val="28"/>
          <w:szCs w:val="28"/>
        </w:rPr>
        <w:t>Е</w:t>
      </w:r>
      <w:r w:rsidRPr="00D40C5A">
        <w:rPr>
          <w:rFonts w:ascii="Times New Roman" w:hAnsi="Times New Roman" w:cs="Times New Roman"/>
          <w:sz w:val="28"/>
          <w:szCs w:val="28"/>
        </w:rPr>
        <w:t>ГРЕТ»!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От него немало бед: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Лук сначала все в</w:t>
      </w:r>
      <w:r w:rsidRPr="00D40C5A">
        <w:rPr>
          <w:rFonts w:ascii="Times New Roman" w:hAnsi="Times New Roman" w:cs="Times New Roman"/>
          <w:b/>
          <w:sz w:val="28"/>
          <w:szCs w:val="28"/>
        </w:rPr>
        <w:t>И</w:t>
      </w:r>
      <w:r w:rsidRPr="00D40C5A">
        <w:rPr>
          <w:rFonts w:ascii="Times New Roman" w:hAnsi="Times New Roman" w:cs="Times New Roman"/>
          <w:sz w:val="28"/>
          <w:szCs w:val="28"/>
        </w:rPr>
        <w:t>ним,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Потом  с радостью </w:t>
      </w:r>
      <w:r w:rsidRPr="00D40C5A">
        <w:rPr>
          <w:rFonts w:ascii="Times New Roman" w:hAnsi="Times New Roman" w:cs="Times New Roman"/>
          <w:b/>
          <w:sz w:val="28"/>
          <w:szCs w:val="28"/>
        </w:rPr>
        <w:t>Е</w:t>
      </w:r>
      <w:r w:rsidRPr="00D40C5A">
        <w:rPr>
          <w:rFonts w:ascii="Times New Roman" w:hAnsi="Times New Roman" w:cs="Times New Roman"/>
          <w:sz w:val="28"/>
          <w:szCs w:val="28"/>
        </w:rPr>
        <w:t>дим!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Подобного типа образования и «история» слова ТеННис.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ТЕН и НИС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Сошлись в игре,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Играют в теННис во дворе.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Хоть в слове трудно их узнать,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Пиши две НН –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Получишь «пять»!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ИЛИ:         Марш! Коля!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Марш! Рут!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Пройдите скорее трудный</w:t>
      </w:r>
    </w:p>
    <w:p w:rsidR="008D1594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МАРШРУТ !</w:t>
      </w:r>
    </w:p>
    <w:p w:rsidR="008C3F54" w:rsidRPr="00D40C5A" w:rsidRDefault="000506E0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В процессе работы мы </w:t>
      </w:r>
      <w:r w:rsidR="00C011B4">
        <w:rPr>
          <w:rFonts w:ascii="Times New Roman" w:hAnsi="Times New Roman" w:cs="Times New Roman"/>
          <w:sz w:val="28"/>
          <w:szCs w:val="28"/>
        </w:rPr>
        <w:t xml:space="preserve"> с  ребятами </w:t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придумали </w: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 и название подобных историй – «ИЗЮМИНКИ</w:t>
      </w:r>
      <w:r w:rsidR="00C011B4">
        <w:rPr>
          <w:rFonts w:ascii="Times New Roman" w:hAnsi="Times New Roman" w:cs="Times New Roman"/>
          <w:sz w:val="28"/>
          <w:szCs w:val="28"/>
        </w:rPr>
        <w:t>»</w:t>
      </w:r>
    </w:p>
    <w:p w:rsidR="00D5080F" w:rsidRPr="00D40C5A" w:rsidRDefault="00D5080F" w:rsidP="000506E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При оформлении «изюминок» необходима яркость, изобретательность, так как они становятся зрительными опорами. Важен шрифт, подбор  цветовой гаммы написаний. Рисунки, иллюстрирующие «изюминку», должны быть</w:t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 понятными обучающимся</w:t>
      </w:r>
      <w:r w:rsidRPr="00D40C5A">
        <w:rPr>
          <w:rFonts w:ascii="Times New Roman" w:hAnsi="Times New Roman" w:cs="Times New Roman"/>
          <w:sz w:val="28"/>
          <w:szCs w:val="28"/>
        </w:rPr>
        <w:t xml:space="preserve">, забавными, воздействующими на их воображение. </w:t>
      </w:r>
    </w:p>
    <w:p w:rsidR="00D5080F" w:rsidRPr="00D40C5A" w:rsidRDefault="000506E0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Графическую часть для обыгрывания выделить в слове легко, </w:t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но придумать «изюминку» не всегда легко. </w: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Взять хотя бы слово «ОРИЕНТИР»,     </w:t>
      </w:r>
    </w:p>
    <w:p w:rsidR="008C3F54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Слово «ОРИЕНТИР» - географический термин, </w:t>
      </w:r>
      <w:r w:rsidR="008C3F54" w:rsidRPr="00D40C5A">
        <w:rPr>
          <w:rFonts w:ascii="Times New Roman" w:hAnsi="Times New Roman" w:cs="Times New Roman"/>
          <w:sz w:val="28"/>
          <w:szCs w:val="28"/>
        </w:rPr>
        <w:t>который мы постоянно пишем неправильно и на уроках русского языка. Поэтому мы решили не отходить от географии и связать «изюминку и с этим предметом</w:t>
      </w:r>
      <w:r w:rsidR="000506E0">
        <w:rPr>
          <w:rFonts w:ascii="Times New Roman" w:hAnsi="Times New Roman" w:cs="Times New Roman"/>
          <w:sz w:val="28"/>
          <w:szCs w:val="28"/>
        </w:rPr>
        <w:t xml:space="preserve"> тоже». Что же такое «Ориентир»</w:t>
      </w:r>
      <w:r w:rsidR="008C3F54" w:rsidRPr="00D40C5A">
        <w:rPr>
          <w:rFonts w:ascii="Times New Roman" w:hAnsi="Times New Roman" w:cs="Times New Roman"/>
          <w:sz w:val="28"/>
          <w:szCs w:val="28"/>
        </w:rPr>
        <w:t>?</w:t>
      </w:r>
    </w:p>
    <w:p w:rsidR="00D5080F" w:rsidRPr="00D40C5A" w:rsidRDefault="000506E0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«ОРИЕНТИР» – «</w:t>
      </w:r>
      <w:r w:rsidR="00D5080F" w:rsidRPr="00D40C5A">
        <w:rPr>
          <w:rFonts w:ascii="Times New Roman" w:hAnsi="Times New Roman" w:cs="Times New Roman"/>
          <w:sz w:val="28"/>
          <w:szCs w:val="28"/>
        </w:rPr>
        <w:t>предмет, по которому определяется местоположение чего-либо или кого-либо»</w:t>
      </w:r>
      <w:r w:rsidR="00203117" w:rsidRPr="00203117">
        <w:rPr>
          <w:rFonts w:ascii="Times New Roman" w:hAnsi="Times New Roman" w:cs="Times New Roman"/>
          <w:sz w:val="28"/>
          <w:szCs w:val="28"/>
        </w:rPr>
        <w:t xml:space="preserve">  [ 11 ]</w: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 и знакомятся с наиболее известными  способами определения ориентира на местности в экстремальных условиях, как-то: по компасу, по созвездию Большая Медведица и Полярной звезде, по природным признакам, что при частом повторении способствует усвоению и </w:t>
      </w:r>
      <w:r w:rsidR="00D5080F" w:rsidRPr="00D40C5A">
        <w:rPr>
          <w:rFonts w:ascii="Times New Roman" w:hAnsi="Times New Roman" w:cs="Times New Roman"/>
          <w:sz w:val="28"/>
          <w:szCs w:val="28"/>
        </w:rPr>
        <w:lastRenderedPageBreak/>
        <w:t xml:space="preserve">нужной географической информации для  спасения своей жизни, хотя бы на психологическом </w:t>
      </w:r>
      <w:r w:rsidR="008C3F54" w:rsidRPr="00D40C5A">
        <w:rPr>
          <w:rFonts w:ascii="Times New Roman" w:hAnsi="Times New Roman" w:cs="Times New Roman"/>
          <w:sz w:val="28"/>
          <w:szCs w:val="28"/>
        </w:rPr>
        <w:t>уровне. Именно к этому призывали</w: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 текст «изюминки»: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</w:t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Заблудился – не сиди!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Ты можешь сам себя спасти!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Хоть </w:t>
      </w:r>
      <w:r w:rsidRPr="00D40C5A">
        <w:rPr>
          <w:rFonts w:ascii="Times New Roman" w:hAnsi="Times New Roman" w:cs="Times New Roman"/>
          <w:b/>
          <w:sz w:val="28"/>
          <w:szCs w:val="28"/>
        </w:rPr>
        <w:t>ори</w:t>
      </w:r>
      <w:r w:rsidRPr="00D40C5A">
        <w:rPr>
          <w:rFonts w:ascii="Times New Roman" w:hAnsi="Times New Roman" w:cs="Times New Roman"/>
          <w:sz w:val="28"/>
          <w:szCs w:val="28"/>
        </w:rPr>
        <w:t xml:space="preserve">, хоть не </w:t>
      </w:r>
      <w:r w:rsidRPr="00D40C5A">
        <w:rPr>
          <w:rFonts w:ascii="Times New Roman" w:hAnsi="Times New Roman" w:cs="Times New Roman"/>
          <w:b/>
          <w:sz w:val="28"/>
          <w:szCs w:val="28"/>
        </w:rPr>
        <w:t>ори</w:t>
      </w:r>
      <w:r w:rsidRPr="00D40C5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ОРИЕНТИРЫ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D40C5A">
        <w:rPr>
          <w:rFonts w:ascii="Times New Roman" w:hAnsi="Times New Roman" w:cs="Times New Roman"/>
          <w:sz w:val="28"/>
          <w:szCs w:val="28"/>
        </w:rPr>
        <w:t>находи.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Иди на север, на восток!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Из леса выйдешь ты, дружок!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поможет усвоить не только правописание данных слов, но и их  лексическое значение 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40C5A">
        <w:rPr>
          <w:rFonts w:ascii="Times New Roman" w:hAnsi="Times New Roman" w:cs="Times New Roman"/>
          <w:b/>
          <w:sz w:val="28"/>
          <w:szCs w:val="28"/>
        </w:rPr>
        <w:t>ПАРА</w:t>
      </w:r>
      <w:r w:rsidRPr="00D40C5A">
        <w:rPr>
          <w:rFonts w:ascii="Times New Roman" w:hAnsi="Times New Roman" w:cs="Times New Roman"/>
          <w:sz w:val="28"/>
          <w:szCs w:val="28"/>
        </w:rPr>
        <w:t xml:space="preserve"> сказочных коней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Несёт в кибитке </w:t>
      </w:r>
      <w:r w:rsidRPr="00D40C5A">
        <w:rPr>
          <w:rFonts w:ascii="Times New Roman" w:hAnsi="Times New Roman" w:cs="Times New Roman"/>
          <w:b/>
          <w:sz w:val="28"/>
          <w:szCs w:val="28"/>
        </w:rPr>
        <w:t>ПАРУ</w:t>
      </w:r>
      <w:r w:rsidRPr="00D40C5A">
        <w:rPr>
          <w:rFonts w:ascii="Times New Roman" w:hAnsi="Times New Roman" w:cs="Times New Roman"/>
          <w:sz w:val="28"/>
          <w:szCs w:val="28"/>
        </w:rPr>
        <w:t xml:space="preserve"> «</w:t>
      </w:r>
      <w:r w:rsidRPr="00D40C5A">
        <w:rPr>
          <w:rFonts w:ascii="Times New Roman" w:hAnsi="Times New Roman" w:cs="Times New Roman"/>
          <w:b/>
          <w:i/>
          <w:sz w:val="28"/>
          <w:szCs w:val="28"/>
        </w:rPr>
        <w:t>ЛЛ</w:t>
      </w:r>
      <w:r w:rsidRPr="00D40C5A">
        <w:rPr>
          <w:rFonts w:ascii="Times New Roman" w:hAnsi="Times New Roman" w:cs="Times New Roman"/>
          <w:sz w:val="28"/>
          <w:szCs w:val="28"/>
        </w:rPr>
        <w:t>».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40C5A">
        <w:rPr>
          <w:rFonts w:ascii="Times New Roman" w:hAnsi="Times New Roman" w:cs="Times New Roman"/>
          <w:b/>
          <w:sz w:val="28"/>
          <w:szCs w:val="28"/>
        </w:rPr>
        <w:t>ПАРА</w:t>
      </w:r>
      <w:r w:rsidRPr="00D40C5A">
        <w:rPr>
          <w:rFonts w:ascii="Times New Roman" w:hAnsi="Times New Roman" w:cs="Times New Roman"/>
          <w:b/>
          <w:i/>
          <w:sz w:val="28"/>
          <w:szCs w:val="28"/>
        </w:rPr>
        <w:t>ЛЛ</w:t>
      </w:r>
      <w:r w:rsidRPr="00D40C5A">
        <w:rPr>
          <w:rFonts w:ascii="Times New Roman" w:hAnsi="Times New Roman" w:cs="Times New Roman"/>
          <w:sz w:val="28"/>
          <w:szCs w:val="28"/>
        </w:rPr>
        <w:t>ельные узоры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Остаются от саней</w:t>
      </w:r>
      <w:r w:rsidR="008C3F54" w:rsidRPr="00D40C5A">
        <w:rPr>
          <w:rFonts w:ascii="Times New Roman" w:hAnsi="Times New Roman" w:cs="Times New Roman"/>
          <w:sz w:val="28"/>
          <w:szCs w:val="28"/>
        </w:rPr>
        <w:t>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Вот ещё пример. Со значением слова «колесо» связаны такие слова,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как                                                      ТРОЛЛЕЙБУС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  КОЛЕЯ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  ДОРОГА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  ШОФЕР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  ШОССЕ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        ТОРМОЗА 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>Все их легко объединить понятием «машина».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Зачастую использование формы детской считалки,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основанной на игре слогов, сразу  облегчит запоминание правописание слова «колесо»: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b/>
          <w:sz w:val="28"/>
          <w:szCs w:val="28"/>
        </w:rPr>
        <w:t>Коло, коло, колесо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Это просто буква 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А д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рога нелегка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  <w:t xml:space="preserve">                 На ш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ссе</w:t>
      </w:r>
      <w:r w:rsidR="000506E0">
        <w:rPr>
          <w:rFonts w:ascii="Times New Roman" w:hAnsi="Times New Roman" w:cs="Times New Roman"/>
          <w:sz w:val="28"/>
          <w:szCs w:val="28"/>
        </w:rPr>
        <w:t xml:space="preserve"> </w:t>
      </w:r>
      <w:r w:rsidRPr="00D40C5A">
        <w:rPr>
          <w:rFonts w:ascii="Times New Roman" w:hAnsi="Times New Roman" w:cs="Times New Roman"/>
          <w:sz w:val="28"/>
          <w:szCs w:val="28"/>
        </w:rPr>
        <w:t>- к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лея.</w:t>
      </w:r>
    </w:p>
    <w:p w:rsidR="00D5080F" w:rsidRPr="00D40C5A" w:rsidRDefault="00D5080F" w:rsidP="00D40C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Ш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 xml:space="preserve">фер нажал </w:t>
      </w:r>
    </w:p>
    <w:p w:rsidR="00D5080F" w:rsidRPr="00D40C5A" w:rsidRDefault="00D5080F" w:rsidP="00D40C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на т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рм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за.</w:t>
      </w:r>
    </w:p>
    <w:p w:rsidR="00D5080F" w:rsidRPr="00D40C5A" w:rsidRDefault="00D5080F" w:rsidP="00D40C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В словах:         </w:t>
      </w:r>
    </w:p>
    <w:p w:rsidR="00D5080F" w:rsidRPr="00D40C5A" w:rsidRDefault="00D5080F" w:rsidP="00D40C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40C5A">
        <w:rPr>
          <w:rFonts w:ascii="Times New Roman" w:hAnsi="Times New Roman" w:cs="Times New Roman"/>
          <w:sz w:val="28"/>
          <w:szCs w:val="28"/>
        </w:rPr>
        <w:tab/>
        <w:t>Д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Р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ГА</w:t>
      </w:r>
    </w:p>
    <w:p w:rsidR="00D5080F" w:rsidRPr="00D40C5A" w:rsidRDefault="00D5080F" w:rsidP="00D40C5A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К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ЛЕЯ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>Ш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ФЕР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>Ш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ССЕ</w:t>
      </w:r>
    </w:p>
    <w:p w:rsidR="00D5080F" w:rsidRPr="00D40C5A" w:rsidRDefault="00D5080F" w:rsidP="00D40C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</w:r>
      <w:r w:rsidRPr="00D40C5A">
        <w:rPr>
          <w:rFonts w:ascii="Times New Roman" w:hAnsi="Times New Roman" w:cs="Times New Roman"/>
          <w:sz w:val="28"/>
          <w:szCs w:val="28"/>
        </w:rPr>
        <w:tab/>
        <w:t>К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ЛЕСО</w:t>
      </w:r>
    </w:p>
    <w:p w:rsidR="009B6E83" w:rsidRPr="00C011B4" w:rsidRDefault="00D5080F" w:rsidP="00C011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Друзья, пишите только </w:t>
      </w:r>
      <w:r w:rsidRPr="00D40C5A">
        <w:rPr>
          <w:rFonts w:ascii="Times New Roman" w:hAnsi="Times New Roman" w:cs="Times New Roman"/>
          <w:b/>
          <w:sz w:val="28"/>
          <w:szCs w:val="28"/>
        </w:rPr>
        <w:t>«</w:t>
      </w:r>
      <w:r w:rsidRPr="00D40C5A">
        <w:rPr>
          <w:rFonts w:ascii="Times New Roman" w:hAnsi="Times New Roman" w:cs="Times New Roman"/>
          <w:sz w:val="28"/>
          <w:szCs w:val="28"/>
        </w:rPr>
        <w:t>О»!</w:t>
      </w:r>
    </w:p>
    <w:p w:rsidR="00D5080F" w:rsidRPr="006E67F0" w:rsidRDefault="00D5080F" w:rsidP="006E67F0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F0">
        <w:rPr>
          <w:rFonts w:ascii="Times New Roman" w:hAnsi="Times New Roman" w:cs="Times New Roman"/>
          <w:b/>
          <w:sz w:val="28"/>
          <w:szCs w:val="28"/>
        </w:rPr>
        <w:t>Коммента</w:t>
      </w:r>
      <w:r w:rsidR="006E67F0" w:rsidRPr="006E67F0">
        <w:rPr>
          <w:rFonts w:ascii="Times New Roman" w:hAnsi="Times New Roman" w:cs="Times New Roman"/>
          <w:b/>
          <w:sz w:val="28"/>
          <w:szCs w:val="28"/>
        </w:rPr>
        <w:t>рий лексического значения слова</w:t>
      </w:r>
    </w:p>
    <w:p w:rsidR="006E67F0" w:rsidRPr="006E67F0" w:rsidRDefault="006E67F0" w:rsidP="006E67F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Обычно  даваемый комментарий лексического значения слова  только улучшает восприятие</w:t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F54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>Разговор о личной гигиене естественно возникает при закреплении правописания слова «аККУратный».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Чистые уши, друзья,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Это просто красота!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А</w:t>
      </w:r>
      <w:r w:rsidRPr="00D40C5A">
        <w:rPr>
          <w:rFonts w:ascii="Times New Roman" w:hAnsi="Times New Roman" w:cs="Times New Roman"/>
          <w:b/>
          <w:sz w:val="28"/>
          <w:szCs w:val="28"/>
        </w:rPr>
        <w:t>КК</w:t>
      </w:r>
      <w:r w:rsidRPr="00D40C5A">
        <w:rPr>
          <w:rFonts w:ascii="Times New Roman" w:hAnsi="Times New Roman" w:cs="Times New Roman"/>
          <w:sz w:val="28"/>
          <w:szCs w:val="28"/>
        </w:rPr>
        <w:t>уратным  быть всегда –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Это тоже красота!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О хоккее как зимнем виде спорта ребята знают, поэтому сосредоточение их внимания на наличии 2-х команд и  КК в слове оправданно: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Ты раздели на 2-а поля каток!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Поставь 2-е команды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И 2-е ворот.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Это и будет, дружище,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     ХО</w:t>
      </w:r>
      <w:r w:rsidRPr="00D40C5A">
        <w:rPr>
          <w:rFonts w:ascii="Times New Roman" w:hAnsi="Times New Roman" w:cs="Times New Roman"/>
          <w:b/>
          <w:sz w:val="28"/>
          <w:szCs w:val="28"/>
        </w:rPr>
        <w:t>КК</w:t>
      </w:r>
      <w:r w:rsidRPr="00D40C5A">
        <w:rPr>
          <w:rFonts w:ascii="Times New Roman" w:hAnsi="Times New Roman" w:cs="Times New Roman"/>
          <w:sz w:val="28"/>
          <w:szCs w:val="28"/>
        </w:rPr>
        <w:t>ЕЙ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Пиши в нём КК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   И не робей!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Иногда   одна «изюминка» объединяется несколько однокоренных слов. Например, профессия и профессор.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Если ПРОФЕ</w:t>
      </w:r>
      <w:r w:rsidRPr="00D40C5A">
        <w:rPr>
          <w:rFonts w:ascii="Times New Roman" w:hAnsi="Times New Roman" w:cs="Times New Roman"/>
          <w:b/>
          <w:sz w:val="28"/>
          <w:szCs w:val="28"/>
        </w:rPr>
        <w:t>СС</w:t>
      </w:r>
      <w:r w:rsidRPr="00D40C5A">
        <w:rPr>
          <w:rFonts w:ascii="Times New Roman" w:hAnsi="Times New Roman" w:cs="Times New Roman"/>
          <w:sz w:val="28"/>
          <w:szCs w:val="28"/>
        </w:rPr>
        <w:t>ИЮ выбрал ты,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Ум и сердце в неё вложи.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В работу обе руки включи –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В деле ПРОФЕ</w:t>
      </w:r>
      <w:r w:rsidRPr="00D40C5A">
        <w:rPr>
          <w:rFonts w:ascii="Times New Roman" w:hAnsi="Times New Roman" w:cs="Times New Roman"/>
          <w:b/>
          <w:sz w:val="28"/>
          <w:szCs w:val="28"/>
        </w:rPr>
        <w:t>СС</w:t>
      </w:r>
      <w:r w:rsidRPr="00D40C5A">
        <w:rPr>
          <w:rFonts w:ascii="Times New Roman" w:hAnsi="Times New Roman" w:cs="Times New Roman"/>
          <w:sz w:val="28"/>
          <w:szCs w:val="28"/>
        </w:rPr>
        <w:t xml:space="preserve">ОРОМ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Станешь ты!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 xml:space="preserve">   Правописание слова, обозначающее любимое </w:t>
      </w:r>
      <w:r w:rsidR="008C3F54" w:rsidRPr="00D40C5A">
        <w:rPr>
          <w:rFonts w:ascii="Times New Roman" w:hAnsi="Times New Roman" w:cs="Times New Roman"/>
          <w:sz w:val="28"/>
          <w:szCs w:val="28"/>
        </w:rPr>
        <w:t xml:space="preserve">наше </w:t>
      </w:r>
      <w:r w:rsidRPr="00D40C5A">
        <w:rPr>
          <w:rFonts w:ascii="Times New Roman" w:hAnsi="Times New Roman" w:cs="Times New Roman"/>
          <w:sz w:val="28"/>
          <w:szCs w:val="28"/>
        </w:rPr>
        <w:t>лакомство, «ШОЛОЛАД» порой приводит в самое настоящее отчаяние.  Как только</w:t>
      </w:r>
      <w:r w:rsidR="00D40C5A" w:rsidRPr="00D40C5A">
        <w:rPr>
          <w:rFonts w:ascii="Times New Roman" w:hAnsi="Times New Roman" w:cs="Times New Roman"/>
          <w:sz w:val="28"/>
          <w:szCs w:val="28"/>
        </w:rPr>
        <w:t xml:space="preserve"> мы  его не пишем</w:t>
      </w:r>
      <w:r w:rsidRPr="00D40C5A">
        <w:rPr>
          <w:rFonts w:ascii="Times New Roman" w:hAnsi="Times New Roman" w:cs="Times New Roman"/>
          <w:sz w:val="28"/>
          <w:szCs w:val="28"/>
        </w:rPr>
        <w:t>! Вариантов несколько!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Приведу  встретившееся стихотворение , написанное по этому поводу поэтом Ф.Кривиным, которое наилучшим образом иллюстрирует  этот факт: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Стихи, написанные на заборе.              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Как писать «шоколад»,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Чтобы сладко звучало?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Это нужно узнать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Непременно сначала.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Многим ШЕ по душе.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Для других это дико.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ШИколад они пишут –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С особенным шиком.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А иные упрямцы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Из чувства протеста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Пишут попросту ША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И понятно, и веско.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Чтобы в вашем семействе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Был лад, а не ад,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Научитесь сначала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Писать ШО-КО-ЛАД .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Именно с него началась данная работа, и поэтому первый рифмованный опыт был вызван желанием «справиться» с этим словом. 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Мальчик любит ш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к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лад,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Ему не нужен виноград.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Он готов съесть 3-и кило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И станет словно буква «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».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Подобна работа со словом ОБЛАКА 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Всем известно: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БЛАКА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Похожи то на 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 xml:space="preserve">, то на </w:t>
      </w:r>
      <w:r w:rsidRPr="00D40C5A">
        <w:rPr>
          <w:rFonts w:ascii="Times New Roman" w:hAnsi="Times New Roman" w:cs="Times New Roman"/>
          <w:b/>
          <w:sz w:val="28"/>
          <w:szCs w:val="28"/>
        </w:rPr>
        <w:t>А</w:t>
      </w:r>
      <w:r w:rsidRPr="00D40C5A">
        <w:rPr>
          <w:rFonts w:ascii="Times New Roman" w:hAnsi="Times New Roman" w:cs="Times New Roman"/>
          <w:sz w:val="28"/>
          <w:szCs w:val="28"/>
        </w:rPr>
        <w:t>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Чтоб буквы не сердились,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Ты в слове 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бл</w:t>
      </w:r>
      <w:r w:rsidRPr="00D40C5A">
        <w:rPr>
          <w:rFonts w:ascii="Times New Roman" w:hAnsi="Times New Roman" w:cs="Times New Roman"/>
          <w:b/>
          <w:sz w:val="28"/>
          <w:szCs w:val="28"/>
        </w:rPr>
        <w:t>А</w:t>
      </w:r>
      <w:r w:rsidRPr="00D40C5A">
        <w:rPr>
          <w:rFonts w:ascii="Times New Roman" w:hAnsi="Times New Roman" w:cs="Times New Roman"/>
          <w:sz w:val="28"/>
          <w:szCs w:val="28"/>
        </w:rPr>
        <w:t>ка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«</w:t>
      </w:r>
      <w:r w:rsidRPr="00D40C5A">
        <w:rPr>
          <w:rFonts w:ascii="Times New Roman" w:hAnsi="Times New Roman" w:cs="Times New Roman"/>
          <w:b/>
          <w:sz w:val="28"/>
          <w:szCs w:val="28"/>
        </w:rPr>
        <w:t>О</w:t>
      </w:r>
      <w:r w:rsidRPr="00D40C5A">
        <w:rPr>
          <w:rFonts w:ascii="Times New Roman" w:hAnsi="Times New Roman" w:cs="Times New Roman"/>
          <w:sz w:val="28"/>
          <w:szCs w:val="28"/>
        </w:rPr>
        <w:t>» пиши в начале,</w:t>
      </w:r>
    </w:p>
    <w:p w:rsidR="00D5080F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А потом уж «</w:t>
      </w:r>
      <w:r w:rsidRPr="00D40C5A">
        <w:rPr>
          <w:rFonts w:ascii="Times New Roman" w:hAnsi="Times New Roman" w:cs="Times New Roman"/>
          <w:b/>
          <w:sz w:val="28"/>
          <w:szCs w:val="28"/>
        </w:rPr>
        <w:t>А</w:t>
      </w:r>
      <w:r w:rsidRPr="00D40C5A">
        <w:rPr>
          <w:rFonts w:ascii="Times New Roman" w:hAnsi="Times New Roman" w:cs="Times New Roman"/>
          <w:sz w:val="28"/>
          <w:szCs w:val="28"/>
        </w:rPr>
        <w:t>».</w:t>
      </w:r>
    </w:p>
    <w:p w:rsidR="00B05409" w:rsidRDefault="00B05409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например, слово БАХРОМА</w:t>
      </w:r>
    </w:p>
    <w:p w:rsidR="00B05409" w:rsidRDefault="00B05409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А-О-А</w:t>
      </w:r>
    </w:p>
    <w:p w:rsidR="009B6E83" w:rsidRPr="009B6E83" w:rsidRDefault="00B05409" w:rsidP="009B6E83">
      <w:pPr>
        <w:tabs>
          <w:tab w:val="left" w:pos="351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Получилась Б</w:t>
      </w:r>
      <w:r w:rsidRPr="00B0540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ХР</w:t>
      </w:r>
      <w:r w:rsidRPr="00B0540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5409">
        <w:rPr>
          <w:rFonts w:ascii="Times New Roman" w:hAnsi="Times New Roman" w:cs="Times New Roman"/>
          <w:b/>
          <w:sz w:val="28"/>
          <w:szCs w:val="28"/>
        </w:rPr>
        <w:t>А.</w:t>
      </w:r>
      <w:r w:rsidR="009B6E83" w:rsidRPr="009B6E83">
        <w:rPr>
          <w:rFonts w:ascii="Times New Roman" w:hAnsi="Times New Roman" w:cs="Times New Roman"/>
          <w:b/>
          <w:sz w:val="28"/>
          <w:szCs w:val="28"/>
        </w:rPr>
        <w:tab/>
      </w:r>
    </w:p>
    <w:p w:rsidR="006E67F0" w:rsidRPr="00C011B4" w:rsidRDefault="009B6E83" w:rsidP="006E67F0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F0">
        <w:rPr>
          <w:rFonts w:ascii="Times New Roman" w:hAnsi="Times New Roman" w:cs="Times New Roman"/>
          <w:b/>
          <w:sz w:val="28"/>
          <w:szCs w:val="28"/>
        </w:rPr>
        <w:t>Ассоциативные рисунки</w:t>
      </w:r>
    </w:p>
    <w:p w:rsidR="00D5080F" w:rsidRPr="00D40C5A" w:rsidRDefault="00D5080F" w:rsidP="0031074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Иногда запомнить правописание помогает связь слова с предметом по его форме,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действию, 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цвету,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lastRenderedPageBreak/>
        <w:t xml:space="preserve"> размеру и т.д.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Осенний осиновый лист, высушенный    и                                                              выкоробленный солнцем, напоминает  строчную букву  </w:t>
      </w:r>
      <w:r w:rsidRPr="00D40C5A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D5080F" w:rsidRPr="00D40C5A" w:rsidRDefault="00564878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17145</wp:posOffset>
                </wp:positionV>
                <wp:extent cx="1143000" cy="685800"/>
                <wp:effectExtent l="0" t="0" r="19050" b="1905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97pt;margin-top:1.35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"/>
            </w:pict>
          </mc:Fallback>
        </mc:AlternateContent>
      </w:r>
      <w:r w:rsidR="00D5080F" w:rsidRPr="00D40C5A">
        <w:rPr>
          <w:rFonts w:ascii="Times New Roman" w:hAnsi="Times New Roman" w:cs="Times New Roman"/>
          <w:sz w:val="28"/>
          <w:szCs w:val="28"/>
        </w:rPr>
        <w:t xml:space="preserve"> Форма глаза животных:</w:t>
      </w:r>
    </w:p>
    <w:p w:rsidR="00D5080F" w:rsidRPr="00D40C5A" w:rsidRDefault="00564878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41275</wp:posOffset>
                </wp:positionV>
                <wp:extent cx="342900" cy="228600"/>
                <wp:effectExtent l="0" t="0" r="19050" b="19050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24pt;margin-top:3.2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" fillcolor="black"/>
            </w:pict>
          </mc:Fallback>
        </mc:AlternateConten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Обезьяна гОриЛЛа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Со всеми дружила: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С кОрОвой,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сОбакой.,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 сОрОкой</w:t>
      </w:r>
    </w:p>
    <w:p w:rsidR="00D5080F" w:rsidRPr="00D40C5A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И даже </w:t>
      </w:r>
    </w:p>
    <w:p w:rsidR="006E67F0" w:rsidRDefault="00D5080F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 xml:space="preserve">                               С кОзлом - забиякой!</w:t>
      </w:r>
    </w:p>
    <w:p w:rsidR="006E67F0" w:rsidRPr="00C011B4" w:rsidRDefault="006E67F0" w:rsidP="00C011B4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E3">
        <w:rPr>
          <w:rFonts w:ascii="Times New Roman" w:hAnsi="Times New Roman" w:cs="Times New Roman"/>
          <w:b/>
          <w:sz w:val="28"/>
          <w:szCs w:val="28"/>
        </w:rPr>
        <w:t>Шутливый прозаический рассказ</w:t>
      </w:r>
    </w:p>
    <w:p w:rsidR="006E67F0" w:rsidRPr="006E67F0" w:rsidRDefault="006E67F0" w:rsidP="006E67F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Познакомившись со статьей </w:t>
      </w:r>
      <w:r w:rsidRPr="006E67F0">
        <w:rPr>
          <w:rFonts w:ascii="Times New Roman" w:hAnsi="Times New Roman" w:cs="Times New Roman"/>
          <w:sz w:val="28"/>
          <w:szCs w:val="28"/>
        </w:rPr>
        <w:t xml:space="preserve"> Н.К.Бесединой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7F0">
        <w:rPr>
          <w:rFonts w:ascii="Times New Roman" w:hAnsi="Times New Roman" w:cs="Times New Roman"/>
          <w:sz w:val="28"/>
          <w:szCs w:val="28"/>
        </w:rPr>
        <w:t>«Ассоциативные рисунки на уроках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, мы узнали </w:t>
      </w:r>
      <w:r w:rsidRPr="006E67F0">
        <w:rPr>
          <w:rFonts w:ascii="Times New Roman" w:hAnsi="Times New Roman" w:cs="Times New Roman"/>
          <w:sz w:val="28"/>
          <w:szCs w:val="28"/>
        </w:rPr>
        <w:t xml:space="preserve">о роли ассоциативных рисунков </w:t>
      </w:r>
      <w:r w:rsidR="00FB16E9">
        <w:rPr>
          <w:rFonts w:ascii="Times New Roman" w:hAnsi="Times New Roman" w:cs="Times New Roman"/>
          <w:sz w:val="28"/>
          <w:szCs w:val="28"/>
        </w:rPr>
        <w:t>на своих уроках. «Эти рисунки-,</w:t>
      </w:r>
      <w:r w:rsidRPr="006E67F0">
        <w:rPr>
          <w:rFonts w:ascii="Times New Roman" w:hAnsi="Times New Roman" w:cs="Times New Roman"/>
          <w:sz w:val="28"/>
          <w:szCs w:val="28"/>
        </w:rPr>
        <w:t xml:space="preserve">писала она,- не для развлечения, они помогают запомнить правила, вызывают зрительные и смысловые ассоциации, способствующие быстрому запоминанию. </w:t>
      </w:r>
    </w:p>
    <w:p w:rsidR="006E67F0" w:rsidRPr="006E67F0" w:rsidRDefault="006E67F0" w:rsidP="006E67F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заинтересовал </w:t>
      </w:r>
      <w:r w:rsidRPr="006E67F0">
        <w:rPr>
          <w:rFonts w:ascii="Times New Roman" w:hAnsi="Times New Roman" w:cs="Times New Roman"/>
          <w:sz w:val="28"/>
          <w:szCs w:val="28"/>
        </w:rPr>
        <w:t>приём использования  текста шутливого рассказа, в который она включает наиболее употребительные слова, в корне котор</w:t>
      </w:r>
      <w:r>
        <w:rPr>
          <w:rFonts w:ascii="Times New Roman" w:hAnsi="Times New Roman" w:cs="Times New Roman"/>
          <w:sz w:val="28"/>
          <w:szCs w:val="28"/>
        </w:rPr>
        <w:t xml:space="preserve">ых после шипящих </w:t>
      </w:r>
      <w:r w:rsidRPr="006E67F0">
        <w:rPr>
          <w:rFonts w:ascii="Times New Roman" w:hAnsi="Times New Roman" w:cs="Times New Roman"/>
          <w:sz w:val="28"/>
          <w:szCs w:val="28"/>
        </w:rPr>
        <w:t>пишется гласная О.</w:t>
      </w:r>
    </w:p>
    <w:p w:rsidR="006E67F0" w:rsidRPr="00EB01EB" w:rsidRDefault="006E67F0" w:rsidP="006E67F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1EB">
        <w:rPr>
          <w:rFonts w:ascii="Times New Roman" w:hAnsi="Times New Roman" w:cs="Times New Roman"/>
          <w:sz w:val="32"/>
          <w:szCs w:val="32"/>
        </w:rPr>
        <w:t xml:space="preserve">  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бж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ра надел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рты и куртку с капюш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ном и с тихим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рохом залез в кусты крыж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вника, которые казались ему настоящей чащ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бой.</w:t>
      </w:r>
    </w:p>
    <w:p w:rsidR="006E67F0" w:rsidRPr="00EB01EB" w:rsidRDefault="006E67F0" w:rsidP="006E67F0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01EB">
        <w:rPr>
          <w:rFonts w:ascii="Times New Roman" w:hAnsi="Times New Roman" w:cs="Times New Roman"/>
          <w:sz w:val="32"/>
          <w:szCs w:val="32"/>
        </w:rPr>
        <w:lastRenderedPageBreak/>
        <w:t xml:space="preserve">       Крыж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вник он заел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коладом, от такого обж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рства у него лопнул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в на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ртах, началась изж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га, он пришел в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к и побежал на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ссе просить ш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фера отвезти его в цирк, где он работал 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нглером, ж</w:t>
      </w:r>
      <w:r w:rsidRPr="00EB01EB">
        <w:rPr>
          <w:rFonts w:ascii="Times New Roman" w:hAnsi="Times New Roman" w:cs="Times New Roman"/>
          <w:b/>
          <w:sz w:val="32"/>
          <w:szCs w:val="32"/>
        </w:rPr>
        <w:t>О</w:t>
      </w:r>
      <w:r w:rsidRPr="00EB01EB">
        <w:rPr>
          <w:rFonts w:ascii="Times New Roman" w:hAnsi="Times New Roman" w:cs="Times New Roman"/>
          <w:sz w:val="32"/>
          <w:szCs w:val="32"/>
        </w:rPr>
        <w:t>кеем и трещал на трещ</w:t>
      </w:r>
      <w:r w:rsidRPr="00EB01EB">
        <w:rPr>
          <w:rFonts w:ascii="Times New Roman" w:hAnsi="Times New Roman" w:cs="Times New Roman"/>
          <w:b/>
          <w:sz w:val="32"/>
          <w:szCs w:val="32"/>
        </w:rPr>
        <w:t>От</w:t>
      </w:r>
      <w:r w:rsidRPr="00EB01EB">
        <w:rPr>
          <w:rFonts w:ascii="Times New Roman" w:hAnsi="Times New Roman" w:cs="Times New Roman"/>
          <w:sz w:val="32"/>
          <w:szCs w:val="32"/>
        </w:rPr>
        <w:t>ке.</w:t>
      </w:r>
    </w:p>
    <w:p w:rsidR="006E67F0" w:rsidRPr="006E67F0" w:rsidRDefault="006E67F0" w:rsidP="00EB01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Рисунки в сочетании с рассказом помогут не перепутать, в каком слове пишется одна буква Л, в каком -2Л, например, в  слове А</w:t>
      </w:r>
      <w:r w:rsidRPr="006E67F0">
        <w:rPr>
          <w:rFonts w:ascii="Times New Roman" w:hAnsi="Times New Roman" w:cs="Times New Roman"/>
          <w:b/>
          <w:sz w:val="28"/>
          <w:szCs w:val="28"/>
        </w:rPr>
        <w:t>ЛЛ</w:t>
      </w:r>
      <w:r w:rsidRPr="006E67F0">
        <w:rPr>
          <w:rFonts w:ascii="Times New Roman" w:hAnsi="Times New Roman" w:cs="Times New Roman"/>
          <w:sz w:val="28"/>
          <w:szCs w:val="28"/>
        </w:rPr>
        <w:t xml:space="preserve">ея . 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</w:t>
      </w:r>
      <w:r w:rsidRPr="006E67F0">
        <w:rPr>
          <w:rFonts w:ascii="Times New Roman" w:hAnsi="Times New Roman" w:cs="Times New Roman"/>
          <w:b/>
          <w:sz w:val="28"/>
          <w:szCs w:val="28"/>
        </w:rPr>
        <w:t>ЛЛ</w:t>
      </w:r>
      <w:r w:rsidRPr="006E67F0">
        <w:rPr>
          <w:rFonts w:ascii="Times New Roman" w:hAnsi="Times New Roman" w:cs="Times New Roman"/>
          <w:sz w:val="28"/>
          <w:szCs w:val="28"/>
        </w:rPr>
        <w:t xml:space="preserve">ея – это дорожка, по обеим  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сторонам которой посажены деревья.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И каждая сторона «дарит»</w:t>
      </w:r>
    </w:p>
    <w:p w:rsidR="00EB01EB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слову свою букву Л.</w:t>
      </w:r>
      <w:r w:rsidR="00EB01EB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B01EB" w:rsidRPr="009E3044" w:rsidRDefault="009E3044" w:rsidP="009E30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усвоению правил сказки, которые в шутливой форме помогают запомнить написания сложных орфограмм, например</w:t>
      </w:r>
      <w:r w:rsidRPr="009E3044">
        <w:rPr>
          <w:rFonts w:ascii="Times New Roman" w:hAnsi="Times New Roman" w:cs="Times New Roman"/>
          <w:sz w:val="28"/>
          <w:szCs w:val="28"/>
        </w:rPr>
        <w:t>:</w:t>
      </w:r>
    </w:p>
    <w:p w:rsidR="009E3044" w:rsidRPr="009E3044" w:rsidRDefault="009E3044" w:rsidP="009E304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3044">
        <w:rPr>
          <w:rFonts w:ascii="Times New Roman" w:eastAsia="Calibri" w:hAnsi="Times New Roman" w:cs="Times New Roman"/>
          <w:sz w:val="28"/>
          <w:szCs w:val="28"/>
        </w:rPr>
        <w:t>Сказка «Сила любви»</w:t>
      </w:r>
    </w:p>
    <w:p w:rsidR="009E3044" w:rsidRPr="009E3044" w:rsidRDefault="009E3044" w:rsidP="009E304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E3044">
        <w:rPr>
          <w:rFonts w:ascii="Times New Roman" w:eastAsia="Calibri" w:hAnsi="Times New Roman" w:cs="Times New Roman"/>
          <w:sz w:val="28"/>
          <w:szCs w:val="28"/>
        </w:rPr>
        <w:t>Гордую и упрямую частицу НЕ полюбил благородный Глагол. Трудной и печальной была эта любовь. Он говорил: «Люблю», а она ему: «Не люблю». Он признавался: «Верю», а она: «Не верю».</w:t>
      </w:r>
    </w:p>
    <w:p w:rsidR="009E3044" w:rsidRPr="009E3044" w:rsidRDefault="009E3044" w:rsidP="009E304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E3044">
        <w:rPr>
          <w:rFonts w:ascii="Times New Roman" w:eastAsia="Calibri" w:hAnsi="Times New Roman" w:cs="Times New Roman"/>
          <w:sz w:val="28"/>
          <w:szCs w:val="28"/>
        </w:rPr>
        <w:t>Частица НЕ никогда не подходила к Глаголу близко, ведь почти всегда она пишется от него отдельно. Однако Глагол был постоянным в своих чувствах. Вот однажды НЕ и говорит ему: «Я отвечу тебе взаимностью, если докажешь, что жить без меня не можешь».</w:t>
      </w:r>
    </w:p>
    <w:p w:rsidR="00EB01EB" w:rsidRPr="00C011B4" w:rsidRDefault="009E3044" w:rsidP="00C011B4">
      <w:pPr>
        <w:spacing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9E3044">
        <w:rPr>
          <w:rFonts w:ascii="Times New Roman" w:eastAsia="Calibri" w:hAnsi="Times New Roman" w:cs="Times New Roman"/>
          <w:sz w:val="28"/>
          <w:szCs w:val="28"/>
        </w:rPr>
        <w:t>Вздохнул Глагол печально и отправился скитаться по словарям да учебникам. Когда же он возвратился к своей любимой, она, как обычно, отскочила от него с криком: «Негодую! Ненавижу!» И вдруг замерла от неожиданности: на этот раз Глагол остался рядом. Так он доказал, что в некоторых случаях, действительно, жить без неё не может.</w:t>
      </w:r>
    </w:p>
    <w:p w:rsidR="006E67F0" w:rsidRPr="00C011B4" w:rsidRDefault="00EB01EB" w:rsidP="00C011B4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1EB">
        <w:rPr>
          <w:rFonts w:ascii="Times New Roman" w:hAnsi="Times New Roman" w:cs="Times New Roman"/>
          <w:b/>
          <w:sz w:val="28"/>
          <w:szCs w:val="28"/>
        </w:rPr>
        <w:lastRenderedPageBreak/>
        <w:t>Объединение слов одним сюжетом</w:t>
      </w:r>
    </w:p>
    <w:p w:rsidR="006E67F0" w:rsidRPr="006E67F0" w:rsidRDefault="006E67F0" w:rsidP="00EB01E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Иногда зрительной опорой становится ряд слов с одной и той же удвоенной согласной,   объединенных сюжетом, например,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</w:t>
      </w:r>
      <w:r w:rsidRPr="006E67F0">
        <w:rPr>
          <w:rFonts w:ascii="Times New Roman" w:hAnsi="Times New Roman" w:cs="Times New Roman"/>
          <w:sz w:val="28"/>
          <w:szCs w:val="28"/>
        </w:rPr>
        <w:t xml:space="preserve">  Конгре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</w:t>
      </w:r>
      <w:r w:rsidRPr="006E67F0">
        <w:rPr>
          <w:rFonts w:ascii="Times New Roman" w:hAnsi="Times New Roman" w:cs="Times New Roman"/>
          <w:sz w:val="28"/>
          <w:szCs w:val="28"/>
        </w:rPr>
        <w:t xml:space="preserve"> Компре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Коми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  <w:r w:rsidRPr="006E67F0">
        <w:rPr>
          <w:rFonts w:ascii="Times New Roman" w:hAnsi="Times New Roman" w:cs="Times New Roman"/>
          <w:sz w:val="28"/>
          <w:szCs w:val="28"/>
        </w:rPr>
        <w:t>ия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</w:t>
      </w:r>
      <w:r w:rsidRPr="006E67F0">
        <w:rPr>
          <w:rFonts w:ascii="Times New Roman" w:hAnsi="Times New Roman" w:cs="Times New Roman"/>
          <w:sz w:val="28"/>
          <w:szCs w:val="28"/>
        </w:rPr>
        <w:t>Диску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  <w:r w:rsidRPr="006E67F0">
        <w:rPr>
          <w:rFonts w:ascii="Times New Roman" w:hAnsi="Times New Roman" w:cs="Times New Roman"/>
          <w:sz w:val="28"/>
          <w:szCs w:val="28"/>
        </w:rPr>
        <w:t>ия</w:t>
      </w:r>
    </w:p>
    <w:p w:rsidR="006E67F0" w:rsidRPr="006E67F0" w:rsidRDefault="0059073F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67F0" w:rsidRPr="006E67F0">
        <w:rPr>
          <w:rFonts w:ascii="Times New Roman" w:hAnsi="Times New Roman" w:cs="Times New Roman"/>
          <w:sz w:val="28"/>
          <w:szCs w:val="28"/>
        </w:rPr>
        <w:t>Иску</w:t>
      </w:r>
      <w:r w:rsidR="006E67F0"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  <w:r w:rsidR="006E67F0" w:rsidRPr="006E67F0">
        <w:rPr>
          <w:rFonts w:ascii="Times New Roman" w:hAnsi="Times New Roman" w:cs="Times New Roman"/>
          <w:sz w:val="28"/>
          <w:szCs w:val="28"/>
        </w:rPr>
        <w:t>тво</w:t>
      </w:r>
    </w:p>
    <w:p w:rsidR="006E67F0" w:rsidRPr="006E67F0" w:rsidRDefault="0059073F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67F0" w:rsidRPr="006E67F0">
        <w:rPr>
          <w:rFonts w:ascii="Times New Roman" w:hAnsi="Times New Roman" w:cs="Times New Roman"/>
          <w:sz w:val="28"/>
          <w:szCs w:val="28"/>
        </w:rPr>
        <w:t>Агре</w:t>
      </w:r>
      <w:r w:rsidR="006E67F0"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  <w:r w:rsidR="006E67F0" w:rsidRPr="006E67F0">
        <w:rPr>
          <w:rFonts w:ascii="Times New Roman" w:hAnsi="Times New Roman" w:cs="Times New Roman"/>
          <w:sz w:val="28"/>
          <w:szCs w:val="28"/>
        </w:rPr>
        <w:t>ия</w:t>
      </w:r>
    </w:p>
    <w:p w:rsidR="006E67F0" w:rsidRPr="006E67F0" w:rsidRDefault="0059073F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67F0" w:rsidRPr="006E67F0">
        <w:rPr>
          <w:rFonts w:ascii="Times New Roman" w:hAnsi="Times New Roman" w:cs="Times New Roman"/>
          <w:sz w:val="28"/>
          <w:szCs w:val="28"/>
        </w:rPr>
        <w:t>Пре</w:t>
      </w:r>
      <w:r w:rsidR="006E67F0"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  <w:r w:rsidR="006E67F0" w:rsidRPr="006E67F0">
        <w:rPr>
          <w:rFonts w:ascii="Times New Roman" w:hAnsi="Times New Roman" w:cs="Times New Roman"/>
          <w:sz w:val="28"/>
          <w:szCs w:val="28"/>
        </w:rPr>
        <w:t>а</w:t>
      </w:r>
    </w:p>
    <w:p w:rsidR="006E67F0" w:rsidRPr="006E67F0" w:rsidRDefault="0059073F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67F0" w:rsidRPr="006E67F0">
        <w:rPr>
          <w:rFonts w:ascii="Times New Roman" w:hAnsi="Times New Roman" w:cs="Times New Roman"/>
          <w:sz w:val="28"/>
          <w:szCs w:val="28"/>
        </w:rPr>
        <w:t>Стре</w:t>
      </w:r>
      <w:r w:rsidR="006E67F0" w:rsidRPr="006E67F0">
        <w:rPr>
          <w:rFonts w:ascii="Times New Roman" w:hAnsi="Times New Roman" w:cs="Times New Roman"/>
          <w:b/>
          <w:sz w:val="28"/>
          <w:szCs w:val="28"/>
          <w:u w:val="single"/>
        </w:rPr>
        <w:t>СС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(На  конгрессе в комиссиях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дискуссии идут ,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об искусстве – там,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об агрессии - тут!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А пресса от стрессов</w:t>
      </w:r>
    </w:p>
    <w:p w:rsidR="00EB01EB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делает компрессы!)</w:t>
      </w:r>
    </w:p>
    <w:p w:rsidR="00F37DE3" w:rsidRPr="00C011B4" w:rsidRDefault="00FB16E9" w:rsidP="00F37DE3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</w:t>
      </w:r>
      <w:r w:rsidR="006E67F0" w:rsidRPr="00EB01EB">
        <w:rPr>
          <w:rFonts w:ascii="Times New Roman" w:hAnsi="Times New Roman" w:cs="Times New Roman"/>
          <w:b/>
          <w:sz w:val="28"/>
          <w:szCs w:val="28"/>
        </w:rPr>
        <w:t xml:space="preserve">фмовки по типу </w:t>
      </w:r>
      <w:r w:rsidR="00F37DE3">
        <w:rPr>
          <w:rFonts w:ascii="Times New Roman" w:hAnsi="Times New Roman" w:cs="Times New Roman"/>
          <w:b/>
          <w:sz w:val="28"/>
          <w:szCs w:val="28"/>
        </w:rPr>
        <w:t>считалок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</w:t>
      </w:r>
      <w:r w:rsidRPr="006E67F0">
        <w:rPr>
          <w:rFonts w:ascii="Times New Roman" w:hAnsi="Times New Roman" w:cs="Times New Roman"/>
          <w:sz w:val="28"/>
          <w:szCs w:val="28"/>
        </w:rPr>
        <w:tab/>
        <w:t>Иногда – ряд слов,  совершенно не связанных по  смыслу, но связанных рифмовкой по типу  фольклорных потешек, считалок, дразнилок, которые помнятся с детских</w:t>
      </w:r>
      <w:r w:rsidR="00EB01EB">
        <w:rPr>
          <w:rFonts w:ascii="Times New Roman" w:hAnsi="Times New Roman" w:cs="Times New Roman"/>
          <w:sz w:val="28"/>
          <w:szCs w:val="28"/>
        </w:rPr>
        <w:t xml:space="preserve">  лет</w:t>
      </w:r>
      <w:r w:rsidRPr="006E67F0">
        <w:rPr>
          <w:rFonts w:ascii="Times New Roman" w:hAnsi="Times New Roman" w:cs="Times New Roman"/>
          <w:sz w:val="28"/>
          <w:szCs w:val="28"/>
        </w:rPr>
        <w:t xml:space="preserve"> типа: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Из-за  горки катится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lastRenderedPageBreak/>
        <w:t xml:space="preserve">            Голубое платьице.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На боку зеленый бант.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Тебя любит музыкант.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Музыкант молоденький,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Звать его Володенька.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Через годик, через два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Будешь ты его жена!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Злободневной и удачной оказалась считалка  слов, совершенно  разных по-своему лексическому значению: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Те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>итория,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те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>аса,                                        те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>ористов,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ба</w:t>
      </w:r>
      <w:r w:rsidRPr="006E67F0">
        <w:rPr>
          <w:rFonts w:ascii="Times New Roman" w:hAnsi="Times New Roman" w:cs="Times New Roman"/>
          <w:b/>
          <w:sz w:val="28"/>
          <w:szCs w:val="28"/>
          <w:u w:val="single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>икада        НЕНАВИДЯТ     те</w:t>
      </w:r>
      <w:r w:rsidRPr="006E67F0">
        <w:rPr>
          <w:rFonts w:ascii="Times New Roman" w:hAnsi="Times New Roman" w:cs="Times New Roman"/>
          <w:b/>
          <w:sz w:val="28"/>
          <w:szCs w:val="28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 xml:space="preserve">оризм ,   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   И                                                            и</w:t>
      </w:r>
    </w:p>
    <w:p w:rsidR="00F37DE3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  пе</w:t>
      </w:r>
      <w:r w:rsidRPr="006E67F0">
        <w:rPr>
          <w:rFonts w:ascii="Times New Roman" w:hAnsi="Times New Roman" w:cs="Times New Roman"/>
          <w:b/>
          <w:sz w:val="28"/>
          <w:szCs w:val="28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>он                                          те</w:t>
      </w:r>
      <w:r w:rsidRPr="006E67F0">
        <w:rPr>
          <w:rFonts w:ascii="Times New Roman" w:hAnsi="Times New Roman" w:cs="Times New Roman"/>
          <w:b/>
          <w:sz w:val="28"/>
          <w:szCs w:val="28"/>
        </w:rPr>
        <w:t>РР</w:t>
      </w:r>
      <w:r w:rsidRPr="006E67F0">
        <w:rPr>
          <w:rFonts w:ascii="Times New Roman" w:hAnsi="Times New Roman" w:cs="Times New Roman"/>
          <w:sz w:val="28"/>
          <w:szCs w:val="28"/>
        </w:rPr>
        <w:t xml:space="preserve">ор  </w:t>
      </w:r>
    </w:p>
    <w:p w:rsidR="00F37DE3" w:rsidRPr="00C011B4" w:rsidRDefault="006E67F0" w:rsidP="00F37DE3">
      <w:pPr>
        <w:pStyle w:val="a3"/>
        <w:numPr>
          <w:ilvl w:val="1"/>
          <w:numId w:val="8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DE3">
        <w:rPr>
          <w:rFonts w:ascii="Times New Roman" w:hAnsi="Times New Roman" w:cs="Times New Roman"/>
          <w:b/>
          <w:sz w:val="28"/>
          <w:szCs w:val="28"/>
        </w:rPr>
        <w:t>Применение математических закономерностей</w:t>
      </w:r>
    </w:p>
    <w:p w:rsidR="006E67F0" w:rsidRPr="006E67F0" w:rsidRDefault="006E67F0" w:rsidP="00EB01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Достаточно много  слов в русском языке, в  которых  безударные непроверяемые гласные находятся  в нескольких слогах   подряд.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В подобных написаниях  важно «приметить»  чисто математическую закономерность – чередование гласных в слогах  -  и сделать акцент при запоминании на эту  строго математическую особенность 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ПЕРИФЕРИЯ – Е//И//Е//И,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ЭКСПЕРИМЕНТ – Е//И//Е,</w:t>
      </w:r>
    </w:p>
    <w:p w:rsidR="00F37DE3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lastRenderedPageBreak/>
        <w:t xml:space="preserve">   АККОМПАНИРОВАТЬ  - А//О//А</w:t>
      </w:r>
    </w:p>
    <w:p w:rsidR="00F37DE3" w:rsidRPr="006E67F0" w:rsidRDefault="00F37DE3" w:rsidP="00C01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 Каламбур</w:t>
      </w:r>
    </w:p>
    <w:p w:rsidR="006E67F0" w:rsidRPr="006E67F0" w:rsidRDefault="006E67F0" w:rsidP="006E67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Назвать этот прием так  можно только условно, потому что автором каламбура нужно родиться, т.е. иметь талант.</w:t>
      </w:r>
    </w:p>
    <w:p w:rsidR="006E67F0" w:rsidRPr="006E67F0" w:rsidRDefault="006E67F0" w:rsidP="00F37D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Бывает набор слов легко остается в памяти, как , скажем, любая глупость.Такого происхождения, например, каламбур, связанный со словом «ассистент».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7F0">
        <w:rPr>
          <w:rFonts w:ascii="Times New Roman" w:hAnsi="Times New Roman" w:cs="Times New Roman"/>
          <w:b/>
          <w:sz w:val="28"/>
          <w:szCs w:val="28"/>
        </w:rPr>
        <w:t xml:space="preserve">                 АС И СИС В БОЛОТЕ СКИС.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Или: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КОрОва дает мОлОкО,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             СОрОка летит высОкО.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Или  заимствованние у поэта П. Синявского: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7F0">
        <w:rPr>
          <w:rFonts w:ascii="Times New Roman" w:hAnsi="Times New Roman" w:cs="Times New Roman"/>
          <w:sz w:val="28"/>
          <w:szCs w:val="28"/>
        </w:rPr>
        <w:t xml:space="preserve">    ТАКСа едет на ТАКСи.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67F0">
        <w:rPr>
          <w:rFonts w:ascii="Times New Roman" w:hAnsi="Times New Roman" w:cs="Times New Roman"/>
          <w:sz w:val="28"/>
          <w:szCs w:val="28"/>
        </w:rPr>
        <w:t xml:space="preserve">     -Всё. Приехали.</w:t>
      </w:r>
      <w:r w:rsidR="00F37DE3">
        <w:rPr>
          <w:rFonts w:ascii="Times New Roman" w:hAnsi="Times New Roman" w:cs="Times New Roman"/>
          <w:sz w:val="28"/>
          <w:szCs w:val="28"/>
        </w:rPr>
        <w:t xml:space="preserve"> </w:t>
      </w:r>
      <w:r w:rsidRPr="006E67F0">
        <w:rPr>
          <w:rFonts w:ascii="Times New Roman" w:hAnsi="Times New Roman" w:cs="Times New Roman"/>
          <w:sz w:val="28"/>
          <w:szCs w:val="28"/>
        </w:rPr>
        <w:t>Мерси.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Или: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67F0">
        <w:rPr>
          <w:rFonts w:ascii="Times New Roman" w:hAnsi="Times New Roman" w:cs="Times New Roman"/>
          <w:sz w:val="28"/>
          <w:szCs w:val="28"/>
        </w:rPr>
        <w:t>ГраММ по граММу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67F0">
        <w:rPr>
          <w:rFonts w:ascii="Times New Roman" w:hAnsi="Times New Roman" w:cs="Times New Roman"/>
          <w:sz w:val="28"/>
          <w:szCs w:val="28"/>
        </w:rPr>
        <w:t xml:space="preserve">   Получается </w:t>
      </w:r>
    </w:p>
    <w:p w:rsidR="006E67F0" w:rsidRPr="006E67F0" w:rsidRDefault="00F37DE3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073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ПРОГРАММА.</w:t>
      </w:r>
      <w:r w:rsidR="006E67F0" w:rsidRPr="006E67F0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E67F0" w:rsidRPr="006E67F0" w:rsidRDefault="006E67F0" w:rsidP="00F37D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Гл</w:t>
      </w:r>
      <w:r w:rsidR="00F37DE3">
        <w:rPr>
          <w:rFonts w:ascii="Times New Roman" w:hAnsi="Times New Roman" w:cs="Times New Roman"/>
          <w:sz w:val="28"/>
          <w:szCs w:val="28"/>
        </w:rPr>
        <w:t xml:space="preserve">авное в нашей </w:t>
      </w:r>
      <w:r w:rsidRPr="006E67F0">
        <w:rPr>
          <w:rFonts w:ascii="Times New Roman" w:hAnsi="Times New Roman" w:cs="Times New Roman"/>
          <w:sz w:val="28"/>
          <w:szCs w:val="28"/>
        </w:rPr>
        <w:t xml:space="preserve"> работе – выработка орфографической зоркости</w:t>
      </w:r>
      <w:r w:rsidR="00F37DE3">
        <w:rPr>
          <w:rFonts w:ascii="Times New Roman" w:hAnsi="Times New Roman" w:cs="Times New Roman"/>
          <w:sz w:val="28"/>
          <w:szCs w:val="28"/>
        </w:rPr>
        <w:t xml:space="preserve"> у наших одноклассников,п</w:t>
      </w:r>
      <w:r w:rsidRPr="006E67F0">
        <w:rPr>
          <w:rFonts w:ascii="Times New Roman" w:hAnsi="Times New Roman" w:cs="Times New Roman"/>
          <w:sz w:val="28"/>
          <w:szCs w:val="28"/>
        </w:rPr>
        <w:t xml:space="preserve">оэтому для закрепления «словарных» слов, можно их противопоставлять, например,     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КАВАЛЕРИЯ, но АРТИЛЛЕРИЯ;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ГАЛЕРЕЯ, но АЛЛЕЯ,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lastRenderedPageBreak/>
        <w:t xml:space="preserve">      КОЛЕЯ, но  КОЛЛЕКЦИЯ,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ТЕРАКТ, но ТЕРРОР,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ТРУЖЕНИК, но МОШЕННИК,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ЮНОСТЬ, но ЮННАТ,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ЭСКАЛАТОР, но ЭКСКАВАТОР, 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>.     ИЛЛЮСТРАЦИЯ, но ПРИВИЛЕГИЯ ,</w:t>
      </w:r>
    </w:p>
    <w:p w:rsidR="006E67F0" w:rsidRPr="006E67F0" w:rsidRDefault="006E67F0" w:rsidP="006E67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АТРИБУТ, но АТТЕСТАТ,</w:t>
      </w:r>
    </w:p>
    <w:p w:rsidR="0059073F" w:rsidRPr="00C011B4" w:rsidRDefault="006E67F0" w:rsidP="00C01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7F0">
        <w:rPr>
          <w:rFonts w:ascii="Times New Roman" w:hAnsi="Times New Roman" w:cs="Times New Roman"/>
          <w:sz w:val="28"/>
          <w:szCs w:val="28"/>
        </w:rPr>
        <w:t xml:space="preserve">       ИСКУСНЫЙ, но ИСКУСС</w:t>
      </w:r>
      <w:r w:rsidR="00C011B4">
        <w:rPr>
          <w:rFonts w:ascii="Times New Roman" w:hAnsi="Times New Roman" w:cs="Times New Roman"/>
          <w:sz w:val="28"/>
          <w:szCs w:val="28"/>
        </w:rPr>
        <w:t>ТВО и т.д.</w:t>
      </w:r>
    </w:p>
    <w:p w:rsidR="00F3407C" w:rsidRDefault="00D5080F" w:rsidP="00D4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0C5A">
        <w:rPr>
          <w:rFonts w:ascii="Times New Roman" w:hAnsi="Times New Roman" w:cs="Times New Roman"/>
          <w:sz w:val="28"/>
          <w:szCs w:val="28"/>
        </w:rPr>
        <w:t>Использование мнемотехники наряду с традиционными приемами работы над непроверяемыми написаниями  гласных и согласных в корне слова помогает достигнуть  планируемого результата. Мнемонические приёмы бесконечны. Они помогают неинтересное, трудное запоминание сделать занимательным, весёлым, игровым, а вместе с этим способствуют формированию орфографически  грамотного письма, расширяют кругозор, облегчают усвоение лексического значения слова</w:t>
      </w:r>
      <w:r w:rsidR="00F3407C">
        <w:rPr>
          <w:rFonts w:ascii="Times New Roman" w:hAnsi="Times New Roman" w:cs="Times New Roman"/>
          <w:sz w:val="28"/>
          <w:szCs w:val="28"/>
        </w:rPr>
        <w:t>.</w:t>
      </w:r>
    </w:p>
    <w:p w:rsidR="00D5080F" w:rsidRPr="00F86372" w:rsidRDefault="00F3407C" w:rsidP="0056487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C5A">
        <w:rPr>
          <w:rFonts w:ascii="Times New Roman" w:hAnsi="Times New Roman" w:cs="Times New Roman"/>
          <w:sz w:val="28"/>
          <w:szCs w:val="28"/>
        </w:rPr>
        <w:t>Чтобы аппетит был на довольно «невкусную» пищу, необходимо создавать его.</w:t>
      </w:r>
    </w:p>
    <w:sectPr w:rsidR="00D5080F" w:rsidRPr="00F86372" w:rsidSect="004333D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4B" w:rsidRDefault="0066584B" w:rsidP="00B05409">
      <w:pPr>
        <w:spacing w:after="0" w:line="240" w:lineRule="auto"/>
      </w:pPr>
      <w:r>
        <w:separator/>
      </w:r>
    </w:p>
  </w:endnote>
  <w:endnote w:type="continuationSeparator" w:id="0">
    <w:p w:rsidR="0066584B" w:rsidRDefault="0066584B" w:rsidP="00B0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149019"/>
      <w:docPartObj>
        <w:docPartGallery w:val="Page Numbers (Bottom of Page)"/>
        <w:docPartUnique/>
      </w:docPartObj>
    </w:sdtPr>
    <w:sdtEndPr/>
    <w:sdtContent>
      <w:p w:rsidR="00B15F27" w:rsidRDefault="0066584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87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15F27" w:rsidRDefault="00B15F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4B" w:rsidRDefault="0066584B" w:rsidP="00B05409">
      <w:pPr>
        <w:spacing w:after="0" w:line="240" w:lineRule="auto"/>
      </w:pPr>
      <w:r>
        <w:separator/>
      </w:r>
    </w:p>
  </w:footnote>
  <w:footnote w:type="continuationSeparator" w:id="0">
    <w:p w:rsidR="0066584B" w:rsidRDefault="0066584B" w:rsidP="00B05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3FC"/>
    <w:multiLevelType w:val="hybridMultilevel"/>
    <w:tmpl w:val="428A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3BE4"/>
    <w:multiLevelType w:val="multilevel"/>
    <w:tmpl w:val="D62CE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6F26C9"/>
    <w:multiLevelType w:val="multilevel"/>
    <w:tmpl w:val="16841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5A62566"/>
    <w:multiLevelType w:val="hybridMultilevel"/>
    <w:tmpl w:val="C19E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70697"/>
    <w:multiLevelType w:val="multilevel"/>
    <w:tmpl w:val="FF9CA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6740185"/>
    <w:multiLevelType w:val="hybridMultilevel"/>
    <w:tmpl w:val="FEAC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C3189"/>
    <w:multiLevelType w:val="hybridMultilevel"/>
    <w:tmpl w:val="3BD4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21C6B"/>
    <w:multiLevelType w:val="hybridMultilevel"/>
    <w:tmpl w:val="428AF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07384"/>
    <w:multiLevelType w:val="multilevel"/>
    <w:tmpl w:val="E334D6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677FBE"/>
    <w:multiLevelType w:val="hybridMultilevel"/>
    <w:tmpl w:val="08864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EF20B1"/>
    <w:multiLevelType w:val="hybridMultilevel"/>
    <w:tmpl w:val="5068073A"/>
    <w:lvl w:ilvl="0" w:tplc="89285B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D0E4D20"/>
    <w:multiLevelType w:val="hybridMultilevel"/>
    <w:tmpl w:val="E074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71"/>
    <w:rsid w:val="00032F78"/>
    <w:rsid w:val="000506E0"/>
    <w:rsid w:val="00053923"/>
    <w:rsid w:val="000B2597"/>
    <w:rsid w:val="000B5860"/>
    <w:rsid w:val="00105602"/>
    <w:rsid w:val="001728B1"/>
    <w:rsid w:val="001E6DCC"/>
    <w:rsid w:val="00203117"/>
    <w:rsid w:val="00243CB8"/>
    <w:rsid w:val="002A029D"/>
    <w:rsid w:val="00310740"/>
    <w:rsid w:val="00332C76"/>
    <w:rsid w:val="00345BE0"/>
    <w:rsid w:val="00345F71"/>
    <w:rsid w:val="0038051B"/>
    <w:rsid w:val="003E4E57"/>
    <w:rsid w:val="003E79AC"/>
    <w:rsid w:val="004333DE"/>
    <w:rsid w:val="004A3A49"/>
    <w:rsid w:val="00564878"/>
    <w:rsid w:val="0059073F"/>
    <w:rsid w:val="005F520B"/>
    <w:rsid w:val="006203BA"/>
    <w:rsid w:val="00654CF5"/>
    <w:rsid w:val="00654E4A"/>
    <w:rsid w:val="0066584B"/>
    <w:rsid w:val="006D2FD0"/>
    <w:rsid w:val="006E67F0"/>
    <w:rsid w:val="008325E5"/>
    <w:rsid w:val="008C3F54"/>
    <w:rsid w:val="008C4540"/>
    <w:rsid w:val="008D1594"/>
    <w:rsid w:val="008E2CF2"/>
    <w:rsid w:val="0096237E"/>
    <w:rsid w:val="0097514A"/>
    <w:rsid w:val="009B6E83"/>
    <w:rsid w:val="009E3044"/>
    <w:rsid w:val="009E3090"/>
    <w:rsid w:val="00A0679C"/>
    <w:rsid w:val="00A3215D"/>
    <w:rsid w:val="00AB7ECC"/>
    <w:rsid w:val="00AE3AEF"/>
    <w:rsid w:val="00B05409"/>
    <w:rsid w:val="00B15F27"/>
    <w:rsid w:val="00B40AF0"/>
    <w:rsid w:val="00B46EB6"/>
    <w:rsid w:val="00B83B7E"/>
    <w:rsid w:val="00BB5110"/>
    <w:rsid w:val="00C011B4"/>
    <w:rsid w:val="00C07135"/>
    <w:rsid w:val="00C2477F"/>
    <w:rsid w:val="00C4111A"/>
    <w:rsid w:val="00C535A3"/>
    <w:rsid w:val="00CC592F"/>
    <w:rsid w:val="00D0737F"/>
    <w:rsid w:val="00D40C5A"/>
    <w:rsid w:val="00D5080F"/>
    <w:rsid w:val="00DB4DCE"/>
    <w:rsid w:val="00DC0775"/>
    <w:rsid w:val="00DD52DE"/>
    <w:rsid w:val="00DF3F59"/>
    <w:rsid w:val="00E408C2"/>
    <w:rsid w:val="00E54114"/>
    <w:rsid w:val="00E60993"/>
    <w:rsid w:val="00EA4393"/>
    <w:rsid w:val="00EB01EB"/>
    <w:rsid w:val="00F20381"/>
    <w:rsid w:val="00F3407C"/>
    <w:rsid w:val="00F37DE3"/>
    <w:rsid w:val="00F86372"/>
    <w:rsid w:val="00F92FBA"/>
    <w:rsid w:val="00F9596E"/>
    <w:rsid w:val="00FB16E9"/>
    <w:rsid w:val="00FB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09"/>
    <w:pPr>
      <w:ind w:left="720"/>
      <w:contextualSpacing/>
    </w:pPr>
  </w:style>
  <w:style w:type="table" w:styleId="a4">
    <w:name w:val="Table Grid"/>
    <w:basedOn w:val="a1"/>
    <w:uiPriority w:val="59"/>
    <w:rsid w:val="00B0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0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5409"/>
  </w:style>
  <w:style w:type="paragraph" w:styleId="a7">
    <w:name w:val="footer"/>
    <w:basedOn w:val="a"/>
    <w:link w:val="a8"/>
    <w:uiPriority w:val="99"/>
    <w:unhideWhenUsed/>
    <w:rsid w:val="00B0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409"/>
  </w:style>
  <w:style w:type="character" w:styleId="a9">
    <w:name w:val="Hyperlink"/>
    <w:basedOn w:val="a0"/>
    <w:uiPriority w:val="99"/>
    <w:unhideWhenUsed/>
    <w:rsid w:val="00203117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E6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DD52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409"/>
    <w:pPr>
      <w:ind w:left="720"/>
      <w:contextualSpacing/>
    </w:pPr>
  </w:style>
  <w:style w:type="table" w:styleId="a4">
    <w:name w:val="Table Grid"/>
    <w:basedOn w:val="a1"/>
    <w:uiPriority w:val="59"/>
    <w:rsid w:val="00B0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0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5409"/>
  </w:style>
  <w:style w:type="paragraph" w:styleId="a7">
    <w:name w:val="footer"/>
    <w:basedOn w:val="a"/>
    <w:link w:val="a8"/>
    <w:uiPriority w:val="99"/>
    <w:unhideWhenUsed/>
    <w:rsid w:val="00B0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5409"/>
  </w:style>
  <w:style w:type="character" w:styleId="a9">
    <w:name w:val="Hyperlink"/>
    <w:basedOn w:val="a0"/>
    <w:uiPriority w:val="99"/>
    <w:unhideWhenUsed/>
    <w:rsid w:val="00203117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E6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DD5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Надежда</cp:lastModifiedBy>
  <cp:revision>2</cp:revision>
  <dcterms:created xsi:type="dcterms:W3CDTF">2020-04-21T13:30:00Z</dcterms:created>
  <dcterms:modified xsi:type="dcterms:W3CDTF">2020-04-21T13:30:00Z</dcterms:modified>
</cp:coreProperties>
</file>