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0AD" w:rsidRPr="0069767C" w:rsidRDefault="003D0825" w:rsidP="002130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67C">
        <w:rPr>
          <w:rFonts w:ascii="Times New Roman" w:hAnsi="Times New Roman" w:cs="Times New Roman"/>
          <w:b/>
          <w:sz w:val="24"/>
          <w:szCs w:val="24"/>
        </w:rPr>
        <w:t>Технологическая карта ур</w:t>
      </w:r>
      <w:r w:rsidR="002130AD" w:rsidRPr="0069767C">
        <w:rPr>
          <w:rFonts w:ascii="Times New Roman" w:hAnsi="Times New Roman" w:cs="Times New Roman"/>
          <w:b/>
          <w:sz w:val="24"/>
          <w:szCs w:val="24"/>
        </w:rPr>
        <w:t xml:space="preserve">ока биологии 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2380"/>
        <w:gridCol w:w="4576"/>
        <w:gridCol w:w="4923"/>
        <w:gridCol w:w="3255"/>
      </w:tblGrid>
      <w:tr w:rsidR="00A17CDB" w:rsidRPr="002130AD" w:rsidTr="00E77F8B">
        <w:tc>
          <w:tcPr>
            <w:tcW w:w="2380" w:type="dxa"/>
          </w:tcPr>
          <w:p w:rsidR="00F56389" w:rsidRPr="002130AD" w:rsidRDefault="00F56389" w:rsidP="00F56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4576" w:type="dxa"/>
          </w:tcPr>
          <w:p w:rsidR="00F56389" w:rsidRPr="002130AD" w:rsidRDefault="00F56389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923" w:type="dxa"/>
          </w:tcPr>
          <w:p w:rsidR="00F56389" w:rsidRPr="002130AD" w:rsidRDefault="00F56389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255" w:type="dxa"/>
          </w:tcPr>
          <w:p w:rsidR="00F56389" w:rsidRPr="002130AD" w:rsidRDefault="00F56389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A17CDB" w:rsidRPr="002130AD" w:rsidTr="00E77F8B">
        <w:tc>
          <w:tcPr>
            <w:tcW w:w="2380" w:type="dxa"/>
          </w:tcPr>
          <w:p w:rsidR="00F56389" w:rsidRPr="002130AD" w:rsidRDefault="00F56389" w:rsidP="00EF402B">
            <w:pPr>
              <w:pStyle w:val="a4"/>
              <w:numPr>
                <w:ilvl w:val="0"/>
                <w:numId w:val="1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4576" w:type="dxa"/>
          </w:tcPr>
          <w:p w:rsidR="00F56389" w:rsidRPr="002130AD" w:rsidRDefault="00920C81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Приветствует учащихся, настраивает класс на активную работу.</w:t>
            </w:r>
          </w:p>
        </w:tc>
        <w:tc>
          <w:tcPr>
            <w:tcW w:w="4923" w:type="dxa"/>
          </w:tcPr>
          <w:p w:rsidR="00F56389" w:rsidRPr="002130AD" w:rsidRDefault="00F56389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Подготовка класса к работе</w:t>
            </w:r>
          </w:p>
        </w:tc>
        <w:tc>
          <w:tcPr>
            <w:tcW w:w="3255" w:type="dxa"/>
          </w:tcPr>
          <w:p w:rsidR="00F56389" w:rsidRPr="002130AD" w:rsidRDefault="00F56389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  <w:r w:rsidR="00EF402B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самоопределение</w:t>
            </w:r>
            <w:r w:rsidR="002A04CB" w:rsidRPr="00213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6389" w:rsidRPr="002130AD" w:rsidRDefault="00F56389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  <w:r w:rsidR="00EF402B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учебного сотрудничества с учителем и сверстниками</w:t>
            </w:r>
            <w:r w:rsidR="002A04CB" w:rsidRPr="00213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7CDB" w:rsidRPr="002130AD" w:rsidTr="00E77F8B">
        <w:tc>
          <w:tcPr>
            <w:tcW w:w="2380" w:type="dxa"/>
          </w:tcPr>
          <w:p w:rsidR="00F56389" w:rsidRPr="002130AD" w:rsidRDefault="00EF402B" w:rsidP="00EF402B">
            <w:pPr>
              <w:pStyle w:val="a4"/>
              <w:numPr>
                <w:ilvl w:val="0"/>
                <w:numId w:val="1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Постановка целей урока. Мотивация учебной деятельности</w:t>
            </w:r>
          </w:p>
        </w:tc>
        <w:tc>
          <w:tcPr>
            <w:tcW w:w="4576" w:type="dxa"/>
          </w:tcPr>
          <w:p w:rsidR="00F56389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Организует частично-поисковую беседу с учащимися.</w:t>
            </w:r>
          </w:p>
          <w:p w:rsidR="00EF402B" w:rsidRPr="002130AD" w:rsidRDefault="00EF402B" w:rsidP="00EF4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Два организма взаимно полезны,</w:t>
            </w:r>
            <w:r w:rsidRPr="002130A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3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Связаны вместе просто железно.</w:t>
            </w:r>
            <w:r w:rsidRPr="002130A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3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Жить в одиночку? – огромный вопрос.</w:t>
            </w:r>
            <w:r w:rsidRPr="002130A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13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Такое сожительство есть </w:t>
            </w:r>
            <w:r w:rsidRPr="002130AD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симбиоз</w:t>
            </w:r>
            <w:r w:rsidRPr="00213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920C81" w:rsidRPr="00213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(Слайд 1)</w:t>
            </w:r>
          </w:p>
          <w:p w:rsidR="00EF402B" w:rsidRPr="002130AD" w:rsidRDefault="00EF402B" w:rsidP="00EF4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Какой пример симбиоза вам известен?</w:t>
            </w:r>
          </w:p>
          <w:p w:rsidR="00EF402B" w:rsidRPr="002130AD" w:rsidRDefault="00EF402B" w:rsidP="00EF4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А могут ли гриб и дерево существовать друг без друга?</w:t>
            </w:r>
          </w:p>
          <w:p w:rsidR="00EF402B" w:rsidRPr="002130AD" w:rsidRDefault="00EF402B" w:rsidP="00EF4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А как вы думаете, есть ли такие симбиотические организмы, которые не могут существовать друг без друга?</w:t>
            </w:r>
          </w:p>
          <w:p w:rsidR="00EF402B" w:rsidRPr="002130AD" w:rsidRDefault="00EF402B" w:rsidP="00EF4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Есть такие организмы, это лишайники!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(Слайд 2)</w:t>
            </w:r>
          </w:p>
          <w:p w:rsidR="00EF402B" w:rsidRPr="002130AD" w:rsidRDefault="00EF402B" w:rsidP="00EF4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02B" w:rsidRPr="002130AD" w:rsidRDefault="00EF402B" w:rsidP="00EF40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Что о лишайниках вы бы хотели сегодня узнать?</w:t>
            </w:r>
          </w:p>
        </w:tc>
        <w:tc>
          <w:tcPr>
            <w:tcW w:w="4923" w:type="dxa"/>
          </w:tcPr>
          <w:p w:rsidR="00F56389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 Ставят цели, формулируют (уточняют) тему урока.</w:t>
            </w: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Микориза</w:t>
            </w: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Да, могут</w:t>
            </w: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Наверное, есть.</w:t>
            </w:r>
          </w:p>
          <w:p w:rsidR="00920C81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Тема урока: Лишайники. Записывают тему в тетради.</w:t>
            </w:r>
            <w:r w:rsidRPr="002130A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F402B" w:rsidRPr="002130AD" w:rsidRDefault="00EF402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Формулируют познавательную цель урока</w:t>
            </w:r>
            <w:r w:rsidR="002A04CB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(как устроены лишайники, почему грибы и водоросли в составе лишайника не могут существовать друг без друга, узнать каково значение лишайников в природе и жизни человека)</w:t>
            </w: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, записывают ее в </w:t>
            </w:r>
            <w:r w:rsidR="002A04CB" w:rsidRPr="002130AD">
              <w:rPr>
                <w:rFonts w:ascii="Times New Roman" w:hAnsi="Times New Roman" w:cs="Times New Roman"/>
                <w:sz w:val="24"/>
                <w:szCs w:val="24"/>
              </w:rPr>
              <w:t>специальное поле на раздаточной карточке</w:t>
            </w:r>
          </w:p>
        </w:tc>
        <w:tc>
          <w:tcPr>
            <w:tcW w:w="3255" w:type="dxa"/>
          </w:tcPr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  <w:r w:rsidR="002F0876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смыслообразование.</w:t>
            </w:r>
          </w:p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  <w:r w:rsidR="004346A7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целеполагание</w:t>
            </w:r>
            <w:r w:rsidR="00BD2D0B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B36E2" w:rsidRPr="002130AD" w:rsidRDefault="00CB36E2" w:rsidP="00697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  <w:r w:rsidR="004346A7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r w:rsidR="004346A7" w:rsidRPr="002130AD">
              <w:rPr>
                <w:rFonts w:ascii="Times New Roman" w:hAnsi="Times New Roman" w:cs="Times New Roman"/>
                <w:sz w:val="24"/>
                <w:szCs w:val="24"/>
              </w:rPr>
              <w:t>постановка вопросов</w:t>
            </w:r>
            <w:r w:rsidR="00091E53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, планирование учебного сотрудничества с учителем и сверстниками, умение с достаточной полнотой и точностью выражать свои мысли в соответствии с задачами и условиями коммуникации, владение монологический </w:t>
            </w:r>
            <w:bookmarkEnd w:id="0"/>
            <w:r w:rsidR="00091E53" w:rsidRPr="002130AD">
              <w:rPr>
                <w:rFonts w:ascii="Times New Roman" w:hAnsi="Times New Roman" w:cs="Times New Roman"/>
                <w:sz w:val="24"/>
                <w:szCs w:val="24"/>
              </w:rPr>
              <w:t>и диалогической формами речи в соответствии с грамматическими и синтаксическими нормами родного языка.</w:t>
            </w:r>
          </w:p>
          <w:p w:rsidR="00F56389" w:rsidRPr="002130AD" w:rsidRDefault="00CB36E2" w:rsidP="00697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  <w:r w:rsidR="004346A7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общеучебные </w:t>
            </w:r>
            <w:r w:rsidR="00F240B2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– осознанное  и произвольное построение речевого высказывания в устной и письменной форме, </w:t>
            </w:r>
            <w:r w:rsidR="004346A7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– формулирование </w:t>
            </w:r>
            <w:r w:rsidR="004346A7"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познавательной цели, логические – формулирование проблемы</w:t>
            </w:r>
            <w:r w:rsidR="00091E53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, выдвижение гипотез и их обоснование. </w:t>
            </w:r>
          </w:p>
        </w:tc>
      </w:tr>
      <w:tr w:rsidR="00A17CDB" w:rsidRPr="002130AD" w:rsidTr="00E77F8B">
        <w:tc>
          <w:tcPr>
            <w:tcW w:w="2380" w:type="dxa"/>
          </w:tcPr>
          <w:p w:rsidR="00F56389" w:rsidRPr="002130AD" w:rsidRDefault="002A04CB" w:rsidP="002A04CB">
            <w:pPr>
              <w:pStyle w:val="a4"/>
              <w:numPr>
                <w:ilvl w:val="0"/>
                <w:numId w:val="1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знаний</w:t>
            </w:r>
          </w:p>
        </w:tc>
        <w:tc>
          <w:tcPr>
            <w:tcW w:w="4576" w:type="dxa"/>
          </w:tcPr>
          <w:p w:rsidR="00F56389" w:rsidRPr="002130AD" w:rsidRDefault="002A04C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Выявляет уровень знаний.</w:t>
            </w:r>
          </w:p>
          <w:p w:rsidR="002A04CB" w:rsidRPr="002130AD" w:rsidRDefault="002A04CB" w:rsidP="00E412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Дайте характеристику уже известным вам организмам – грибам и водорослям.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(Слайд 3)</w:t>
            </w:r>
          </w:p>
          <w:p w:rsidR="004346A7" w:rsidRPr="002130AD" w:rsidRDefault="00920C81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Выби</w:t>
            </w:r>
            <w:r w:rsidR="004346A7" w:rsidRPr="002130AD">
              <w:rPr>
                <w:rFonts w:ascii="Times New Roman" w:hAnsi="Times New Roman" w:cs="Times New Roman"/>
                <w:sz w:val="24"/>
                <w:szCs w:val="24"/>
              </w:rPr>
              <w:t>рает лучший ответ по каждой группе организмов, приглашает к доске двоих учащихся и задает вопрос: Как можно проиллюстрировать понятие симбиоз?</w:t>
            </w:r>
            <w:r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(Слайд 4)</w:t>
            </w:r>
          </w:p>
        </w:tc>
        <w:tc>
          <w:tcPr>
            <w:tcW w:w="4923" w:type="dxa"/>
          </w:tcPr>
          <w:p w:rsidR="00F56389" w:rsidRPr="002130AD" w:rsidRDefault="002A04C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Дают индивидуальные ответы о строении грибов и водорослей.</w:t>
            </w:r>
          </w:p>
          <w:p w:rsidR="004346A7" w:rsidRPr="002130AD" w:rsidRDefault="004346A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6A7" w:rsidRPr="002130AD" w:rsidRDefault="004346A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6A7" w:rsidRPr="002130AD" w:rsidRDefault="004346A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4346A7" w:rsidP="006976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Учащиеся выходят к доске и берутся за руки, иллюстрируя понятие симбиоз.</w:t>
            </w:r>
          </w:p>
        </w:tc>
        <w:tc>
          <w:tcPr>
            <w:tcW w:w="3255" w:type="dxa"/>
          </w:tcPr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  <w:r w:rsidR="004346A7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учебного сотрудничества с учителем и сверстниками</w:t>
            </w:r>
            <w:r w:rsidR="00091E53" w:rsidRPr="002130AD">
              <w:rPr>
                <w:rFonts w:ascii="Times New Roman" w:hAnsi="Times New Roman" w:cs="Times New Roman"/>
                <w:sz w:val="24"/>
                <w:szCs w:val="24"/>
              </w:rPr>
              <w:t>, умение с достаточной полнотой и точностью выражать свои мысли в соответствии с задачами и условиями коммуникации, владение монологический и диалогической формами речи в соответствии с грамматическими и синтаксическими нормами родного языка.</w:t>
            </w:r>
          </w:p>
          <w:p w:rsidR="00F56389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  <w:r w:rsidR="00F240B2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общеучебные – осознанное  и произвольное построение речевого высказывания в устной и письменной форме, </w:t>
            </w:r>
            <w:r w:rsidR="004346A7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логические – анализ объектов с целью выделения признаков</w:t>
            </w:r>
            <w:r w:rsidR="00BD2D0B" w:rsidRPr="00213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7CDB" w:rsidRPr="002130AD" w:rsidTr="00E77F8B">
        <w:tc>
          <w:tcPr>
            <w:tcW w:w="2380" w:type="dxa"/>
          </w:tcPr>
          <w:p w:rsidR="00F56389" w:rsidRPr="002130AD" w:rsidRDefault="00E77F8B" w:rsidP="00E77F8B">
            <w:pPr>
              <w:pStyle w:val="a4"/>
              <w:numPr>
                <w:ilvl w:val="0"/>
                <w:numId w:val="1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Первичное усвоение новых знаний</w:t>
            </w:r>
          </w:p>
        </w:tc>
        <w:tc>
          <w:tcPr>
            <w:tcW w:w="4576" w:type="dxa"/>
          </w:tcPr>
          <w:p w:rsidR="00F56389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Рассказывает о строении лишайников, организует частично поисковую беседу по схеме на слайде</w:t>
            </w:r>
            <w:r w:rsidR="003D0825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(Слайд 5)</w:t>
            </w:r>
          </w:p>
          <w:p w:rsidR="00E77F8B" w:rsidRPr="002130AD" w:rsidRDefault="003D0825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object w:dxaOrig="720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25pt;height:145.5pt" o:ole="">
                  <v:imagedata r:id="rId6" o:title=""/>
                </v:shape>
                <o:OLEObject Type="Embed" ProgID="PowerPoint.Slide.12" ShapeID="_x0000_i1025" DrawAspect="Content" ObjectID="_1644146453" r:id="rId7"/>
              </w:object>
            </w: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Какую роль играет гриб? Какую роль играет водоросль? Гифы гриба и клетки водоросли образуют слоевище лишайника.</w:t>
            </w:r>
          </w:p>
          <w:p w:rsidR="00E346F6" w:rsidRPr="002130AD" w:rsidRDefault="00E346F6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Рассказ учителя о типах слоевищ лишайников</w:t>
            </w:r>
            <w:r w:rsidR="00920C81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(Слайд 6)</w:t>
            </w:r>
          </w:p>
          <w:p w:rsidR="00E77F8B" w:rsidRPr="002130AD" w:rsidRDefault="003D0825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object w:dxaOrig="7205" w:dyaOrig="5401">
                <v:shape id="_x0000_i1026" type="#_x0000_t75" style="width:198.75pt;height:149.25pt" o:ole="">
                  <v:imagedata r:id="rId8" o:title=""/>
                </v:shape>
                <o:OLEObject Type="Embed" ProgID="PowerPoint.Slide.12" ShapeID="_x0000_i1026" DrawAspect="Content" ObjectID="_1644146454" r:id="rId9"/>
              </w:objec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слайды с </w:t>
            </w:r>
            <w:r w:rsidR="00920C81" w:rsidRPr="002130AD">
              <w:rPr>
                <w:rFonts w:ascii="Times New Roman" w:hAnsi="Times New Roman" w:cs="Times New Roman"/>
                <w:sz w:val="24"/>
                <w:szCs w:val="24"/>
              </w:rPr>
              <w:t>фотографиями</w:t>
            </w: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лишайников различных видов.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(Слайд 7-11)</w: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Определите к какому типу относится представленный вид</w: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  <w:r w:rsidR="00920C81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(Слайд 12-13)</w: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Дает задание на работу с тестом учебника</w: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Изучив на с. 105 учебника пункт «Значение лишайников», составьте план из 4 пунктов 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(Слайд 14)</w: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Подводит итог работы с текстом</w: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Выделяет главное:</w:t>
            </w:r>
          </w:p>
          <w:p w:rsidR="00E346F6" w:rsidRPr="002130AD" w:rsidRDefault="00E346F6" w:rsidP="00E346F6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Лишайники – пионеры суши</w:t>
            </w:r>
            <w:r w:rsidR="00920C81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(Слайд 15)</w:t>
            </w:r>
          </w:p>
          <w:p w:rsidR="00E346F6" w:rsidRPr="002130AD" w:rsidRDefault="00E346F6" w:rsidP="00E346F6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Лишайники являются индикаторами чистоты атмосферного воздуха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(Слайд 16)</w:t>
            </w:r>
          </w:p>
          <w:p w:rsidR="009F2BB7" w:rsidRPr="002130AD" w:rsidRDefault="009F2BB7" w:rsidP="009F2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Итак,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(Слайд 17)</w:t>
            </w:r>
          </w:p>
          <w:p w:rsidR="006250BC" w:rsidRPr="002130AD" w:rsidRDefault="00BD2D0B" w:rsidP="009F2BB7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Участвуют в почвообразовании</w:t>
            </w:r>
          </w:p>
          <w:p w:rsidR="006250BC" w:rsidRPr="002130AD" w:rsidRDefault="00BD2D0B" w:rsidP="009F2BB7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Служат кормом для животных</w:t>
            </w:r>
          </w:p>
          <w:p w:rsidR="006250BC" w:rsidRPr="002130AD" w:rsidRDefault="00BD2D0B" w:rsidP="009F2BB7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Являются источником веществ, необходимых промышленности</w:t>
            </w:r>
          </w:p>
          <w:p w:rsidR="006250BC" w:rsidRPr="002130AD" w:rsidRDefault="00BD2D0B" w:rsidP="009F2BB7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Используют в медицине</w:t>
            </w:r>
          </w:p>
          <w:p w:rsidR="006250BC" w:rsidRPr="002130AD" w:rsidRDefault="00BD2D0B" w:rsidP="009F2BB7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Являются индикаторами чистоты воздуха </w: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</w:tcPr>
          <w:p w:rsidR="00F56389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учителя, рассматривают схему строения лишайника, отвечают на вопросы учителя</w:t>
            </w:r>
            <w:r w:rsidR="009F2BB7" w:rsidRPr="00213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в тетрадь схему: гифы гриба + одноклеточные водоросли = слоевище лишайника. </w:t>
            </w:r>
          </w:p>
          <w:p w:rsidR="00E77F8B" w:rsidRPr="002130AD" w:rsidRDefault="00E77F8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77F8B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  <w:r w:rsidR="00E346F6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Определяют тип слоевища лишайника по внешнему виду.</w: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C81" w:rsidRPr="002130AD" w:rsidRDefault="00920C81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F8B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Выполняют гимнастику для глаз</w:t>
            </w:r>
            <w:r w:rsidR="009F2BB7" w:rsidRPr="00213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Работают с текстом учебника, выписывают в тетрадь значение лишайников в природе и жизни человека.</w:t>
            </w: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6F6" w:rsidRPr="002130AD" w:rsidRDefault="00E346F6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Зачитывают написанное в результате работы </w:t>
            </w: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текстом</w:t>
            </w:r>
            <w:r w:rsidR="009F2BB7" w:rsidRPr="00213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2BB7" w:rsidRPr="002130AD" w:rsidRDefault="009F2BB7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B7" w:rsidRPr="002130AD" w:rsidRDefault="009F2BB7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обсуждении.</w:t>
            </w:r>
          </w:p>
          <w:p w:rsidR="009F2BB7" w:rsidRPr="002130AD" w:rsidRDefault="009F2BB7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B7" w:rsidRPr="002130AD" w:rsidRDefault="009F2BB7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B7" w:rsidRPr="002130AD" w:rsidRDefault="009F2BB7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C81" w:rsidRPr="002130AD" w:rsidRDefault="00920C81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B7" w:rsidRPr="002130AD" w:rsidRDefault="009F2BB7" w:rsidP="00E34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Сравнивают свой план текста и дописывают недостающие пункты.</w:t>
            </w:r>
          </w:p>
        </w:tc>
        <w:tc>
          <w:tcPr>
            <w:tcW w:w="3255" w:type="dxa"/>
          </w:tcPr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Личностные:</w:t>
            </w:r>
            <w:r w:rsidR="002F0876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нравственно-этическая ориентация.</w:t>
            </w:r>
          </w:p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  <w:r w:rsidR="002F0876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0B2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планирование, прогнозирование, коррекция, </w:t>
            </w:r>
            <w:r w:rsidR="002F0876" w:rsidRPr="002130AD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r w:rsidR="00F240B2" w:rsidRPr="00213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  <w:r w:rsidR="00091E53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учебного </w:t>
            </w:r>
            <w:r w:rsidR="00091E53"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сотрудничества с учителем и сверстниками., постановка вопросов, умение с достаточной полнотой и точностью выражать свои мысли в соответствии с задачами и условиями коммуникации, владение монологический и диалогической формами речи в соответствии с грамматическими и синтаксическими нормами родного языка.</w:t>
            </w:r>
          </w:p>
          <w:p w:rsidR="00F56389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  <w:r w:rsidR="00F240B2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общеучебные – осознанное  и произвольное построение речевого высказывания в устной и письменной форме, </w:t>
            </w:r>
            <w:r w:rsidR="00091E53" w:rsidRPr="002130AD">
              <w:rPr>
                <w:rFonts w:ascii="Times New Roman" w:hAnsi="Times New Roman" w:cs="Times New Roman"/>
                <w:sz w:val="24"/>
                <w:szCs w:val="24"/>
              </w:rPr>
              <w:t>смысловое чтение, логические – анализ, синтез, сравнение, классификация объектов по выделенным признакам, подведение под понятие, выведение следствий,  установление причинно-следственных связей, выдвижение гипотез и их обоснование.</w:t>
            </w:r>
          </w:p>
        </w:tc>
      </w:tr>
      <w:tr w:rsidR="00A17CDB" w:rsidRPr="002130AD" w:rsidTr="00E77F8B">
        <w:tc>
          <w:tcPr>
            <w:tcW w:w="2380" w:type="dxa"/>
          </w:tcPr>
          <w:p w:rsidR="00F56389" w:rsidRPr="002130AD" w:rsidRDefault="009F2BB7" w:rsidP="009F2BB7">
            <w:pPr>
              <w:pStyle w:val="a4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Первичное закрепление</w:t>
            </w:r>
          </w:p>
        </w:tc>
        <w:tc>
          <w:tcPr>
            <w:tcW w:w="4576" w:type="dxa"/>
          </w:tcPr>
          <w:p w:rsidR="00E346F6" w:rsidRPr="002130AD" w:rsidRDefault="009F2BB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деятельность по применению новых знаний. Дает задание на подготовку к ВПР по теме «Лишайники» </w:t>
            </w:r>
            <w:r w:rsidR="00920C81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(Слайд 18)</w:t>
            </w:r>
          </w:p>
          <w:p w:rsidR="00E346F6" w:rsidRPr="002130AD" w:rsidRDefault="009F2BB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Организует обсуждение выполненного задания.</w:t>
            </w:r>
          </w:p>
          <w:p w:rsidR="009F2BB7" w:rsidRPr="002130AD" w:rsidRDefault="009F2BB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Предлагает рассмотреть микропрепарат «Срез лишайника»</w:t>
            </w:r>
          </w:p>
        </w:tc>
        <w:tc>
          <w:tcPr>
            <w:tcW w:w="4923" w:type="dxa"/>
          </w:tcPr>
          <w:p w:rsidR="00E346F6" w:rsidRPr="002130AD" w:rsidRDefault="009F2BB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Выполняют задание ВПР</w:t>
            </w:r>
          </w:p>
          <w:p w:rsidR="009F2BB7" w:rsidRPr="002130AD" w:rsidRDefault="009F2BB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B7" w:rsidRPr="002130AD" w:rsidRDefault="009F2BB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C81" w:rsidRPr="002130AD" w:rsidRDefault="00920C81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B7" w:rsidRPr="002130AD" w:rsidRDefault="009F2BB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</w:t>
            </w:r>
          </w:p>
          <w:p w:rsidR="009F2BB7" w:rsidRPr="002130AD" w:rsidRDefault="009F2BB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BB7" w:rsidRPr="002130AD" w:rsidRDefault="009F2BB7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Работают с микроскопом</w:t>
            </w:r>
          </w:p>
        </w:tc>
        <w:tc>
          <w:tcPr>
            <w:tcW w:w="3255" w:type="dxa"/>
          </w:tcPr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  <w:r w:rsidR="009F2BB7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самоопределение.</w:t>
            </w:r>
          </w:p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  <w:r w:rsidR="009F2BB7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контроль, оценка, коррекция, выделение и осознание того, что уже усвоено и что еще подлежит усвоению, осознание качества и уровня усвоения.</w:t>
            </w:r>
          </w:p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  <w:r w:rsidR="009F2BB7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поведением партнера – контроль, коррекция, оценка действий партнера</w:t>
            </w:r>
            <w:r w:rsidR="00091E53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, умение с достаточной полнотой и </w:t>
            </w:r>
            <w:r w:rsidR="00091E53"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точностью выражать свои мысли в соответствии с задачами и условиями коммуникации, владение монологический и диалогической формами речи в соответствии с грамматическими и синтаксическими нормами родного языка.</w:t>
            </w:r>
          </w:p>
          <w:p w:rsidR="00F56389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  <w:r w:rsidR="009F2BB7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общеучебные – умение структурировать знания, выбор наиболее эффективных способов решения задач, умение осознанно и произвольно строить речевое высказывание</w:t>
            </w:r>
            <w:r w:rsidR="00BD2D0B" w:rsidRPr="00213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7CDB" w:rsidRPr="002130AD" w:rsidTr="00E77F8B">
        <w:tc>
          <w:tcPr>
            <w:tcW w:w="2380" w:type="dxa"/>
          </w:tcPr>
          <w:p w:rsidR="00F56389" w:rsidRPr="002130AD" w:rsidRDefault="00A17CDB" w:rsidP="00A17CDB">
            <w:pPr>
              <w:pStyle w:val="a4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о домашнем задании, инструктаж по его выполнению</w:t>
            </w:r>
          </w:p>
        </w:tc>
        <w:tc>
          <w:tcPr>
            <w:tcW w:w="4576" w:type="dxa"/>
          </w:tcPr>
          <w:p w:rsidR="00F56389" w:rsidRPr="002130AD" w:rsidRDefault="00A17CD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Информирует о домашнем задании, проводит инструктаж об его выполнении</w:t>
            </w:r>
            <w:r w:rsidR="00BD2D0B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59C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(Слайд 19)</w:t>
            </w: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7CDB" w:rsidRPr="002130AD" w:rsidRDefault="00A17CD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Домашнее задание дифференцированное:</w:t>
            </w:r>
          </w:p>
          <w:p w:rsidR="00A17CDB" w:rsidRPr="002130AD" w:rsidRDefault="00A17CDB" w:rsidP="00A17CD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§ 19, рабочая тетрадь № 65-67 (обязательное задание)  </w:t>
            </w:r>
          </w:p>
          <w:p w:rsidR="00A17CDB" w:rsidRPr="002130AD" w:rsidRDefault="00A17CDB" w:rsidP="00A17CD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Составить презентацию «Лишайники нашей местности» на основе анализа литературы и материалов сети Интернет (задание по желанию)</w:t>
            </w:r>
          </w:p>
        </w:tc>
        <w:tc>
          <w:tcPr>
            <w:tcW w:w="4923" w:type="dxa"/>
          </w:tcPr>
          <w:p w:rsidR="00F56389" w:rsidRPr="002130AD" w:rsidRDefault="00A17CD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  <w:r w:rsidR="00920C81" w:rsidRPr="00213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5" w:type="dxa"/>
          </w:tcPr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  <w:r w:rsidR="00F240B2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самоопределение.</w:t>
            </w:r>
          </w:p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  <w:r w:rsidR="00F240B2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целепологание, планирование, прогнозирование, саморегуляция.</w:t>
            </w:r>
          </w:p>
          <w:p w:rsidR="00F56389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  <w:r w:rsidR="00F240B2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общеучебные – поиск и выделение необходимой информации, применение методов информационного поиска, в том числе с помощью компьютерных средств.</w:t>
            </w:r>
          </w:p>
        </w:tc>
      </w:tr>
      <w:tr w:rsidR="00A17CDB" w:rsidRPr="002130AD" w:rsidTr="00E77F8B">
        <w:tc>
          <w:tcPr>
            <w:tcW w:w="2380" w:type="dxa"/>
          </w:tcPr>
          <w:p w:rsidR="00F56389" w:rsidRPr="002130AD" w:rsidRDefault="00A17CDB" w:rsidP="00A17CDB">
            <w:pPr>
              <w:pStyle w:val="a4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деятельности </w:t>
            </w: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(итог урока)</w:t>
            </w:r>
          </w:p>
        </w:tc>
        <w:tc>
          <w:tcPr>
            <w:tcW w:w="4576" w:type="dxa"/>
          </w:tcPr>
          <w:p w:rsidR="00A17CDB" w:rsidRPr="002130AD" w:rsidRDefault="00A17CD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рефлексию учащихся и ее обсуждение по вопросам:</w:t>
            </w:r>
          </w:p>
          <w:p w:rsidR="00920C81" w:rsidRPr="002130AD" w:rsidRDefault="00920C81" w:rsidP="00920C81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Самым интересным на уроке для меня было…</w:t>
            </w:r>
          </w:p>
          <w:p w:rsidR="00A17CDB" w:rsidRPr="002130AD" w:rsidRDefault="00A17CDB" w:rsidP="00A17CD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Самым сложным на уроке для меня было…</w:t>
            </w:r>
          </w:p>
          <w:p w:rsidR="00A17CDB" w:rsidRPr="002130AD" w:rsidRDefault="00920C81" w:rsidP="00A17CD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Настроение после урока</w:t>
            </w:r>
          </w:p>
          <w:p w:rsidR="00920C81" w:rsidRPr="002130AD" w:rsidRDefault="00920C81" w:rsidP="00A17CD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Цель урока достигнута/не достигнута</w:t>
            </w:r>
          </w:p>
          <w:p w:rsidR="00A17CDB" w:rsidRPr="002130AD" w:rsidRDefault="00A17CD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389" w:rsidRPr="002130AD" w:rsidRDefault="00A17CDB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Подводит итоги урока.</w:t>
            </w:r>
            <w:r w:rsidR="0082459C" w:rsidRPr="002130A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(Слайд 20)</w:t>
            </w:r>
          </w:p>
        </w:tc>
        <w:tc>
          <w:tcPr>
            <w:tcW w:w="4923" w:type="dxa"/>
          </w:tcPr>
          <w:p w:rsidR="00F56389" w:rsidRPr="002130AD" w:rsidRDefault="00920C81" w:rsidP="00E41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Заполняют поля на специальной карточке и участвуют в обсуждении.</w:t>
            </w:r>
          </w:p>
        </w:tc>
        <w:tc>
          <w:tcPr>
            <w:tcW w:w="3255" w:type="dxa"/>
          </w:tcPr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  <w:r w:rsidR="0082459C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смыслообразование</w:t>
            </w:r>
            <w:r w:rsidR="002F0876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Регулятивные:</w:t>
            </w:r>
            <w:r w:rsidR="00BD2D0B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коррекция, оценка.</w:t>
            </w:r>
          </w:p>
          <w:p w:rsidR="00CB36E2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  <w:r w:rsidR="0082459C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достаточной полнотой и точностью выражать свои мысли</w:t>
            </w:r>
            <w:r w:rsidR="00091E53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задачами и условиями коммуникации, владение монологический и диалогической формами речи в соответствии с грамматическими и синтаксическими нормами родного языка.</w:t>
            </w:r>
          </w:p>
          <w:p w:rsidR="00F56389" w:rsidRPr="002130AD" w:rsidRDefault="00CB36E2" w:rsidP="00CB3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0AD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  <w:r w:rsidR="0082459C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0B2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общеучебные – осознанное  и произвольное построение речевого высказывания в устной и письменной форме,  </w:t>
            </w:r>
            <w:r w:rsidR="0082459C" w:rsidRPr="002130AD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r w:rsidR="00091E53" w:rsidRPr="002130AD">
              <w:rPr>
                <w:rFonts w:ascii="Times New Roman" w:hAnsi="Times New Roman" w:cs="Times New Roman"/>
                <w:sz w:val="24"/>
                <w:szCs w:val="24"/>
              </w:rPr>
              <w:t xml:space="preserve"> способов и условий действия, контроль и оценка процесса и результатов деятельности</w:t>
            </w:r>
          </w:p>
        </w:tc>
      </w:tr>
    </w:tbl>
    <w:p w:rsidR="00F56389" w:rsidRPr="002130AD" w:rsidRDefault="00F56389" w:rsidP="00920C8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56389" w:rsidRPr="002130AD" w:rsidSect="00E412D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185"/>
    <w:multiLevelType w:val="hybridMultilevel"/>
    <w:tmpl w:val="EE0AA1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F5269F5"/>
    <w:multiLevelType w:val="hybridMultilevel"/>
    <w:tmpl w:val="CD3C1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7294F"/>
    <w:multiLevelType w:val="hybridMultilevel"/>
    <w:tmpl w:val="0F941A02"/>
    <w:lvl w:ilvl="0" w:tplc="17E88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5820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45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D09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484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AA4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1E8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63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C61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03B69FF"/>
    <w:multiLevelType w:val="hybridMultilevel"/>
    <w:tmpl w:val="78723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0606A3"/>
    <w:multiLevelType w:val="hybridMultilevel"/>
    <w:tmpl w:val="B3927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3B7733"/>
    <w:multiLevelType w:val="hybridMultilevel"/>
    <w:tmpl w:val="913E8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9159C6"/>
    <w:multiLevelType w:val="hybridMultilevel"/>
    <w:tmpl w:val="71B24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412D4"/>
    <w:rsid w:val="00091E53"/>
    <w:rsid w:val="002130AD"/>
    <w:rsid w:val="00245457"/>
    <w:rsid w:val="002A04CB"/>
    <w:rsid w:val="002F0876"/>
    <w:rsid w:val="003D0825"/>
    <w:rsid w:val="004346A7"/>
    <w:rsid w:val="00466FF6"/>
    <w:rsid w:val="006250BC"/>
    <w:rsid w:val="0069767C"/>
    <w:rsid w:val="0082459C"/>
    <w:rsid w:val="00920C81"/>
    <w:rsid w:val="009F2BB7"/>
    <w:rsid w:val="00A17CDB"/>
    <w:rsid w:val="00BD2D0B"/>
    <w:rsid w:val="00CB36E2"/>
    <w:rsid w:val="00E346F6"/>
    <w:rsid w:val="00E412D4"/>
    <w:rsid w:val="00E77F8B"/>
    <w:rsid w:val="00EF402B"/>
    <w:rsid w:val="00F240B2"/>
    <w:rsid w:val="00F5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3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56389"/>
    <w:pPr>
      <w:ind w:left="720"/>
      <w:contextualSpacing/>
    </w:pPr>
  </w:style>
  <w:style w:type="character" w:customStyle="1" w:styleId="apple-converted-space">
    <w:name w:val="apple-converted-space"/>
    <w:basedOn w:val="a0"/>
    <w:rsid w:val="00EF402B"/>
  </w:style>
  <w:style w:type="paragraph" w:customStyle="1" w:styleId="c8">
    <w:name w:val="c8"/>
    <w:basedOn w:val="a"/>
    <w:rsid w:val="002F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F08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9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0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21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9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1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1160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Надежда Пронская</cp:lastModifiedBy>
  <cp:revision>2</cp:revision>
  <dcterms:created xsi:type="dcterms:W3CDTF">2020-02-25T11:33:00Z</dcterms:created>
  <dcterms:modified xsi:type="dcterms:W3CDTF">2020-02-25T11:33:00Z</dcterms:modified>
</cp:coreProperties>
</file>