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171" w:rsidRPr="00225171" w:rsidRDefault="00225171" w:rsidP="00225171">
      <w:pPr>
        <w:jc w:val="right"/>
        <w:rPr>
          <w:rFonts w:ascii="Times New Roman" w:hAnsi="Times New Roman"/>
          <w:b/>
          <w:sz w:val="24"/>
          <w:szCs w:val="24"/>
        </w:rPr>
      </w:pPr>
      <w:r w:rsidRPr="00225171">
        <w:rPr>
          <w:rFonts w:ascii="Times New Roman" w:hAnsi="Times New Roman" w:cs="Times New Roman"/>
          <w:b/>
          <w:sz w:val="24"/>
          <w:szCs w:val="24"/>
        </w:rPr>
        <w:t>ПРИЛОЖЕНИЕ 5</w:t>
      </w:r>
    </w:p>
    <w:p w:rsidR="00225171" w:rsidRPr="00225171" w:rsidRDefault="00225171" w:rsidP="00225171">
      <w:pPr>
        <w:pStyle w:val="a3"/>
        <w:shd w:val="clear" w:color="auto" w:fill="FFFFFF"/>
        <w:spacing w:before="0" w:beforeAutospacing="0" w:after="150" w:afterAutospacing="0"/>
        <w:jc w:val="center"/>
        <w:rPr>
          <w:b/>
          <w:bCs/>
        </w:rPr>
      </w:pPr>
      <w:r w:rsidRPr="00225171">
        <w:rPr>
          <w:b/>
          <w:bCs/>
        </w:rPr>
        <w:t xml:space="preserve"> Религиозные организации и объединения</w:t>
      </w:r>
    </w:p>
    <w:p w:rsidR="00225171" w:rsidRPr="00225171" w:rsidRDefault="00225171" w:rsidP="00225171">
      <w:pPr>
        <w:pStyle w:val="a3"/>
        <w:shd w:val="clear" w:color="auto" w:fill="FFFFFF"/>
        <w:spacing w:before="0" w:beforeAutospacing="0" w:after="150" w:afterAutospacing="0"/>
        <w:jc w:val="center"/>
      </w:pPr>
    </w:p>
    <w:p w:rsidR="00225171" w:rsidRPr="00225171" w:rsidRDefault="00225171" w:rsidP="00225171">
      <w:pPr>
        <w:pStyle w:val="wb-stl-normal"/>
        <w:spacing w:before="0" w:beforeAutospacing="0" w:after="0" w:afterAutospacing="0" w:line="360" w:lineRule="auto"/>
        <w:ind w:firstLine="709"/>
        <w:contextualSpacing/>
        <w:jc w:val="both"/>
      </w:pPr>
      <w:r w:rsidRPr="00225171">
        <w:t>К религиозным организациям относят церковь, секты и организации, построенные вокруг яркого религиозного лидера.</w:t>
      </w:r>
    </w:p>
    <w:p w:rsidR="00225171" w:rsidRPr="00225171" w:rsidRDefault="00225171" w:rsidP="00225171">
      <w:pPr>
        <w:pStyle w:val="wb-stl-normal"/>
        <w:spacing w:before="0" w:beforeAutospacing="0" w:after="0" w:afterAutospacing="0" w:line="360" w:lineRule="auto"/>
        <w:ind w:firstLine="709"/>
        <w:contextualSpacing/>
        <w:jc w:val="both"/>
      </w:pPr>
      <w:r w:rsidRPr="00225171">
        <w:t xml:space="preserve">    Церковь объединяет последователей какого-либо религиозного вероучения, совместно проводящих богослужения. Для неё характерно чёткое разделение верующих на священнослужителей (духовенство) и мирян (рядовых верующих), причём сами священнослужители занимают неодинаковое положение в церковной иерархии. </w:t>
      </w:r>
    </w:p>
    <w:p w:rsidR="00225171" w:rsidRPr="00225171" w:rsidRDefault="00225171" w:rsidP="00225171">
      <w:pPr>
        <w:pStyle w:val="wb-stl-normal"/>
        <w:spacing w:before="0" w:beforeAutospacing="0" w:after="0" w:afterAutospacing="0" w:line="360" w:lineRule="auto"/>
        <w:ind w:firstLine="709"/>
        <w:contextualSpacing/>
        <w:jc w:val="both"/>
      </w:pPr>
      <w:r w:rsidRPr="00225171">
        <w:t>    Секта возникает обычно в результате отделения от церкви части мирян и священнослужителей, противопоставляющих себя остальным верующим. Численность участников секты, как правило, ограниченна, причём ликвидируется деление на мирян и духовенство, провозглашаются идеи равенства всех членов организации. Важной особенностью секты является претензия на исключительность её религиозных установок, убеждённость в «избранности Божьей» и абсолютная нетерпимость к инакомыслию. Сектанты стремятся отгородиться от других религиозных организаций, уйти из мирской жизни. Кроме того, секты достаточно жёстко контролируют жизнь своих приверженцев, иногда лишая их возможности распоряжаться своим имуществом, свободно действовать, мыслить, общаться, творить.</w:t>
      </w:r>
    </w:p>
    <w:p w:rsidR="00225171" w:rsidRPr="00225171" w:rsidRDefault="00225171" w:rsidP="00225171">
      <w:pPr>
        <w:pStyle w:val="wb-stl-normal"/>
        <w:spacing w:before="0" w:beforeAutospacing="0" w:after="0" w:afterAutospacing="0" w:line="360" w:lineRule="auto"/>
        <w:ind w:firstLine="709"/>
        <w:contextualSpacing/>
        <w:jc w:val="both"/>
      </w:pPr>
      <w:r w:rsidRPr="00225171">
        <w:t>    Религиозные организации сектантского типа могут быть построены вокруг яркого религиозного деятеля. Руководитель такой организации провозглашает себя и признаётся её участниками Богом (новым воплощением Бога) или представителем Бога (какой-либо сверхъестественной силы) и носителем абсолютной истины. Именно руководитель организации является важнейшим объектом религиозного поклонения её участников.</w:t>
      </w:r>
    </w:p>
    <w:p w:rsidR="00225171" w:rsidRPr="00225171" w:rsidRDefault="00225171" w:rsidP="00225171">
      <w:pPr>
        <w:pStyle w:val="a3"/>
        <w:shd w:val="clear" w:color="auto" w:fill="FFFFFF"/>
        <w:spacing w:before="0" w:beforeAutospacing="0" w:after="0" w:afterAutospacing="0" w:line="360" w:lineRule="auto"/>
        <w:ind w:firstLine="709"/>
        <w:contextualSpacing/>
        <w:jc w:val="both"/>
        <w:rPr>
          <w:b/>
          <w:bCs/>
        </w:rPr>
      </w:pPr>
      <w:r w:rsidRPr="00225171">
        <w:rPr>
          <w:b/>
          <w:bCs/>
        </w:rPr>
        <w:t>Вопрос:</w:t>
      </w:r>
    </w:p>
    <w:p w:rsidR="00225171" w:rsidRPr="00225171" w:rsidRDefault="00225171" w:rsidP="00225171">
      <w:pPr>
        <w:pStyle w:val="a3"/>
        <w:numPr>
          <w:ilvl w:val="0"/>
          <w:numId w:val="2"/>
        </w:numPr>
        <w:shd w:val="clear" w:color="auto" w:fill="FFFFFF"/>
        <w:spacing w:before="0" w:beforeAutospacing="0" w:after="0" w:afterAutospacing="0" w:line="360" w:lineRule="auto"/>
        <w:ind w:left="0" w:firstLine="709"/>
        <w:contextualSpacing/>
        <w:jc w:val="both"/>
        <w:rPr>
          <w:bCs/>
        </w:rPr>
      </w:pPr>
      <w:r w:rsidRPr="00225171">
        <w:rPr>
          <w:bCs/>
        </w:rPr>
        <w:t>Какие религиозные организации и объединения выделяют? Составьте схему.</w:t>
      </w:r>
    </w:p>
    <w:p w:rsidR="00225171" w:rsidRPr="00225171" w:rsidRDefault="00225171" w:rsidP="00225171">
      <w:pPr>
        <w:pStyle w:val="a3"/>
        <w:numPr>
          <w:ilvl w:val="0"/>
          <w:numId w:val="2"/>
        </w:numPr>
        <w:shd w:val="clear" w:color="auto" w:fill="FFFFFF"/>
        <w:spacing w:before="0" w:beforeAutospacing="0" w:after="0" w:afterAutospacing="0" w:line="360" w:lineRule="auto"/>
        <w:ind w:left="0" w:firstLine="709"/>
        <w:contextualSpacing/>
        <w:jc w:val="both"/>
      </w:pPr>
      <w:r w:rsidRPr="00225171">
        <w:rPr>
          <w:bCs/>
        </w:rPr>
        <w:t>В чем состоит опасность многих существующих сект?</w:t>
      </w:r>
    </w:p>
    <w:p w:rsidR="00225171" w:rsidRPr="00225171" w:rsidRDefault="00225171" w:rsidP="00225171">
      <w:pPr>
        <w:pStyle w:val="a3"/>
        <w:shd w:val="clear" w:color="auto" w:fill="FFFFFF"/>
        <w:spacing w:before="0" w:beforeAutospacing="0" w:after="150" w:afterAutospacing="0"/>
        <w:ind w:left="720"/>
        <w:rPr>
          <w:b/>
          <w:bCs/>
        </w:rPr>
      </w:pPr>
    </w:p>
    <w:p w:rsidR="00225171" w:rsidRPr="00225171" w:rsidRDefault="00225171" w:rsidP="00225171">
      <w:pPr>
        <w:pStyle w:val="a3"/>
        <w:shd w:val="clear" w:color="auto" w:fill="FFFFFF"/>
        <w:spacing w:before="0" w:beforeAutospacing="0" w:after="150" w:afterAutospacing="0"/>
        <w:ind w:left="720"/>
        <w:rPr>
          <w:b/>
          <w:bCs/>
        </w:rPr>
      </w:pPr>
    </w:p>
    <w:p w:rsidR="00225171" w:rsidRPr="00225171" w:rsidRDefault="00225171" w:rsidP="00225171">
      <w:pPr>
        <w:pStyle w:val="a3"/>
        <w:shd w:val="clear" w:color="auto" w:fill="FFFFFF"/>
        <w:spacing w:before="0" w:beforeAutospacing="0" w:after="150" w:afterAutospacing="0"/>
        <w:ind w:left="720"/>
        <w:rPr>
          <w:b/>
          <w:bCs/>
        </w:rPr>
      </w:pPr>
    </w:p>
    <w:p w:rsidR="00225171" w:rsidRPr="00225171" w:rsidRDefault="00225171" w:rsidP="00225171">
      <w:pPr>
        <w:pStyle w:val="a3"/>
        <w:shd w:val="clear" w:color="auto" w:fill="FFFFFF"/>
        <w:spacing w:before="0" w:beforeAutospacing="0" w:after="150" w:afterAutospacing="0"/>
        <w:ind w:left="720"/>
        <w:rPr>
          <w:b/>
          <w:bCs/>
        </w:rPr>
      </w:pPr>
    </w:p>
    <w:p w:rsidR="00225171" w:rsidRPr="00225171" w:rsidRDefault="00225171" w:rsidP="00225171">
      <w:pPr>
        <w:pStyle w:val="a3"/>
        <w:shd w:val="clear" w:color="auto" w:fill="FFFFFF"/>
        <w:spacing w:before="0" w:beforeAutospacing="0" w:after="150" w:afterAutospacing="0"/>
        <w:ind w:left="720"/>
        <w:rPr>
          <w:b/>
          <w:bCs/>
        </w:rPr>
      </w:pPr>
    </w:p>
    <w:p w:rsidR="00225171" w:rsidRPr="00225171" w:rsidRDefault="00225171" w:rsidP="00225171">
      <w:pPr>
        <w:pStyle w:val="a3"/>
        <w:shd w:val="clear" w:color="auto" w:fill="FFFFFF"/>
        <w:spacing w:before="0" w:beforeAutospacing="0" w:after="150" w:afterAutospacing="0"/>
        <w:ind w:left="720"/>
        <w:rPr>
          <w:b/>
          <w:bCs/>
        </w:rPr>
      </w:pPr>
    </w:p>
    <w:sectPr w:rsidR="00225171" w:rsidRPr="00225171" w:rsidSect="00FB5E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5108A"/>
    <w:multiLevelType w:val="multilevel"/>
    <w:tmpl w:val="70B6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876EBD"/>
    <w:multiLevelType w:val="hybridMultilevel"/>
    <w:tmpl w:val="90B6F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5171"/>
    <w:rsid w:val="00097AF9"/>
    <w:rsid w:val="00225171"/>
    <w:rsid w:val="004F6638"/>
    <w:rsid w:val="00FD4E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1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51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25171"/>
    <w:pPr>
      <w:ind w:left="720"/>
      <w:contextualSpacing/>
    </w:pPr>
    <w:rPr>
      <w:rFonts w:ascii="Calibri" w:eastAsia="Calibri" w:hAnsi="Calibri" w:cs="Times New Roman"/>
    </w:rPr>
  </w:style>
  <w:style w:type="paragraph" w:customStyle="1" w:styleId="wb-stl-normal">
    <w:name w:val="wb-stl-normal"/>
    <w:basedOn w:val="a"/>
    <w:rsid w:val="00225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251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1521</Characters>
  <Application>Microsoft Office Word</Application>
  <DocSecurity>0</DocSecurity>
  <Lines>52</Lines>
  <Paragraphs>35</Paragraphs>
  <ScaleCrop>false</ScaleCrop>
  <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2019-04-29T17:30:00Z</dcterms:created>
  <dcterms:modified xsi:type="dcterms:W3CDTF">2019-04-29T17:31:00Z</dcterms:modified>
</cp:coreProperties>
</file>