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14" w:rsidRDefault="0014002F" w:rsidP="0014002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Технологическая карта урока</w:t>
      </w:r>
    </w:p>
    <w:bookmarkEnd w:id="0"/>
    <w:p w:rsidR="00296714" w:rsidRDefault="0029671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660"/>
        <w:gridCol w:w="2693"/>
        <w:gridCol w:w="3260"/>
        <w:gridCol w:w="3261"/>
        <w:gridCol w:w="3260"/>
      </w:tblGrid>
      <w:tr w:rsidR="00296714" w:rsidRPr="00B1672E" w:rsidTr="00296714">
        <w:tc>
          <w:tcPr>
            <w:tcW w:w="26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2693" w:type="dxa"/>
          </w:tcPr>
          <w:p w:rsidR="00296714" w:rsidRPr="00B1672E" w:rsidRDefault="00296714" w:rsidP="0029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и развивающие компоненты и задания 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 достижения результатов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8855F9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Организационный этап 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Цель: подготовка к включению в учебную деятельность на личностно значимом уровне</w:t>
            </w:r>
          </w:p>
        </w:tc>
        <w:tc>
          <w:tcPr>
            <w:tcW w:w="2693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Приветствует учеников. Организует рабочую обстановку.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учителя. Выполняют самооценку готовности к уроку.</w:t>
            </w:r>
          </w:p>
        </w:tc>
        <w:tc>
          <w:tcPr>
            <w:tcW w:w="3260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-класс и оборудование полностью готовы к уроку; </w:t>
            </w:r>
          </w:p>
          <w:p w:rsidR="00296714" w:rsidRPr="00B1672E" w:rsidRDefault="00296714" w:rsidP="0029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- Обучающиеся полностью включены в ритм работы; 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8855F9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проблемной</w:t>
            </w:r>
          </w:p>
          <w:p w:rsidR="00296714" w:rsidRPr="008855F9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>ситуации. Целеполагание.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Цель: Дать название темы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урока. Вывести общую формулу карбоновых кислот и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сформулировать определение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данного класса</w:t>
            </w:r>
          </w:p>
        </w:tc>
        <w:tc>
          <w:tcPr>
            <w:tcW w:w="2693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карточками (см. Приложение № 1)</w:t>
            </w:r>
          </w:p>
        </w:tc>
        <w:tc>
          <w:tcPr>
            <w:tcW w:w="3260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Попробуйте, пожалуйста, ответить на вопросы и сделать вывод: </w:t>
            </w:r>
          </w:p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о каких веществах сегодня пойдет речь? </w:t>
            </w:r>
            <w:r w:rsidR="00F53F87" w:rsidRPr="00F53F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Какова цель урока?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Приходят к выводу, что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на уроке будут знакомиться с органическими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кислотами и изучать их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свойства.</w:t>
            </w:r>
          </w:p>
        </w:tc>
        <w:tc>
          <w:tcPr>
            <w:tcW w:w="3260" w:type="dxa"/>
          </w:tcPr>
          <w:p w:rsidR="00296714" w:rsidRPr="00B1672E" w:rsidRDefault="00296714" w:rsidP="00F5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Совместно с учащимися</w:t>
            </w:r>
            <w:r w:rsidR="00F53F87" w:rsidRPr="00F5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сформулирована цель</w:t>
            </w:r>
            <w:r w:rsidR="00F53F87" w:rsidRPr="00F5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урока, определены задачи.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8855F9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</w:t>
            </w:r>
          </w:p>
          <w:p w:rsidR="00296714" w:rsidRPr="00B1672E" w:rsidRDefault="00296714" w:rsidP="00F5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F53F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</w:t>
            </w:r>
          </w:p>
        </w:tc>
        <w:tc>
          <w:tcPr>
            <w:tcW w:w="2693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Проблемный вопрос: почему данные кислоты имеют первое слово «карбоновые»?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Задает вопрос обучающимся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Ответ на вопрос:</w:t>
            </w:r>
          </w:p>
          <w:p w:rsidR="00296714" w:rsidRPr="00B1672E" w:rsidRDefault="00296714" w:rsidP="0029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«Карбо» - углерод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cr/>
              <w:t>кислоты углерода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Актуализированы знания,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позволяющие начать осваивать новые знания;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Выполнено пробное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учебное действие с фиксацией затруднений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8855F9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Первичное усвоение новых знаний. 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Цель: организация усвоения нового знания в результате самостоятельной и совместной работы с учителем.</w:t>
            </w:r>
          </w:p>
        </w:tc>
        <w:tc>
          <w:tcPr>
            <w:tcW w:w="2693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4.1.Работают с раздаточным материалом, выполняя задание: Рассмотреть классификацию карбоновых кислот по типу углеводородного радикала и по числу карбоксильных групп в молекуле (см. Приложение № 2)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4.2.Презентация на интерактивной доске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Проработав задания № 3, вы должны изучить принципы международной номенклатуры ИЮПАК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карбоновых кислот и научиться давать названия некоторым, наиболее распространенным в природе кислотам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(см.Приложение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Вводная фраза: Карбоновые кислоты – не новый для вас класс, и с несколькими представителями вы уже знакомы давно. Но число карбоновых кислот настолько велико, что здесь не обойтись без классификации.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Обращает внимание на слайд презентации: Классификация КК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Формулирует проблемный вопрос: Ребята, как вы думаете, как же давать имена кислотам? Их много, они разнообразны по составу и строению, есть ли закономерности в их номенклатуре?</w:t>
            </w:r>
          </w:p>
        </w:tc>
        <w:tc>
          <w:tcPr>
            <w:tcW w:w="3261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Выполняют задание по сравнению формул карбоновых кислот и делают вывод о различных видах классификации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Организуется работа в группах: Делают записи: схема классификации КК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Выполняют задания по называнию формул КК. Организована и методически обеспечена самос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тоятельная работа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Освоена классификация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карбоновых кислот по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разным признакам;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Использованы приобретенные знания в практической деятельности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B1672E" w:rsidRDefault="00296714" w:rsidP="0029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Освоена классификация карбоновых кислот по разным признакам; Использованы приобретенные знания в практической деятельности.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работа: «Изучение физических свойств карбоновых кислот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Вводная для лабораторной работы: Проведя исследования, описанные в методичках под № 4, вы сможете изучить физические свойства карбоновых кислот, выявить закономерность между составом, строением и физическими свойствами веществ данного класса. (см. 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4.5. 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работа: «Изучение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</w:t>
            </w:r>
            <w:r w:rsidRPr="008855F9">
              <w:rPr>
                <w:rFonts w:ascii="Times New Roman" w:hAnsi="Times New Roman" w:cs="Times New Roman"/>
                <w:b/>
                <w:sz w:val="20"/>
                <w:szCs w:val="20"/>
              </w:rPr>
              <w:t>ческих свойств карбоновых кислот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Вводная для лабораторной работы: Проведя исследования, описанные в методичках под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, вы сможете изучить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карбоновых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определить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какими классами неорганических веществ реагируют карбоновые кислоты</w:t>
            </w: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0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Вводная фраза: Ребята,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сейчас нам с вами необходимо познакомиться с физическими свойствами карбоновых кислот. Но знакомство осуществлять вы будете самостоятельно, используя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Учитель формулирует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проблемный вопрос: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Что влияет на физические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свойства карбоновых кислот?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964FEF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Ребята,</w:t>
            </w:r>
          </w:p>
          <w:p w:rsidR="00296714" w:rsidRPr="00964FEF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 xml:space="preserve">сейчас нам с вами необходимо познакомиться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химическими</w:t>
            </w: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свойствами карбоновых кислот. Но знакомство осуществлять вы будете самостоятельно, используя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6714" w:rsidRPr="00964FEF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Учитель формулирует</w:t>
            </w:r>
          </w:p>
          <w:p w:rsidR="00296714" w:rsidRPr="00964FEF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проблемный вопрос:</w:t>
            </w:r>
          </w:p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какими классами неорганических веществ реагируют карбоновые кислоты</w:t>
            </w:r>
            <w:r w:rsidRPr="00964FE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261" w:type="dxa"/>
          </w:tcPr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Выполняют лабораторную работу по группам, делают записи в тетради по заданному алгоритму на примере уксусной кислоты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стеариновой кислот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Делают вывод о том, что низшие кислоты хорошо растворимы в воде, имеют резкий запах.</w:t>
            </w: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832298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98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лабораторную работу по группам, делают записи в тетради по заданному алгоритму на примере уксусной кислоты. </w:t>
            </w:r>
          </w:p>
          <w:p w:rsidR="00296714" w:rsidRPr="00832298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98">
              <w:rPr>
                <w:rFonts w:ascii="Times New Roman" w:hAnsi="Times New Roman" w:cs="Times New Roman"/>
                <w:sz w:val="20"/>
                <w:szCs w:val="20"/>
              </w:rPr>
              <w:t xml:space="preserve">Делают вывод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химических свойствах карбоновых кислот</w:t>
            </w:r>
            <w:r w:rsidRPr="008322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Организована и обеспечена самостоятельная работа учащихся по усвоению новых знаний. Использованы приобретенные знания в практической деятельности. Использованы приобретенные знания в практической деятельности.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53F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2298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Цель: организация усвоения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и способов действий на уровне применения в измененной ситуации.</w:t>
            </w:r>
          </w:p>
        </w:tc>
        <w:tc>
          <w:tcPr>
            <w:tcW w:w="2693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(см. 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письменную работу 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Выполняют тестовые задания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Организованы действия</w:t>
            </w:r>
          </w:p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по обобщению, систематизации 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знаний.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="00F53F87" w:rsidRPr="00F53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2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домашнем задании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, инструктаж по его выполнению. Цель: обеспечение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имания содержания, цели и способов выполнения домашнего задания.</w:t>
            </w:r>
          </w:p>
        </w:tc>
        <w:tc>
          <w:tcPr>
            <w:tcW w:w="2693" w:type="dxa"/>
          </w:tcPr>
          <w:p w:rsidR="00296714" w:rsidRPr="00B1672E" w:rsidRDefault="00296714" w:rsidP="00F5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записать в тетради уравнения проведённых реакций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Объясняет домашнее задание. Отвечает на вопросы учеников.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Обсуждают выполнение домашнего задания, задают вопросы учителя.</w:t>
            </w:r>
          </w:p>
        </w:tc>
        <w:tc>
          <w:tcPr>
            <w:tcW w:w="3260" w:type="dxa"/>
          </w:tcPr>
          <w:p w:rsidR="00296714" w:rsidRPr="00B1672E" w:rsidRDefault="00296714" w:rsidP="00140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Сообщены объем и содержание домашнего задания с фиксацией в дневнике; Произведен анализ домашнего задания; Указаны трудности, с которыми могут столкнуться обучающиеся; </w:t>
            </w:r>
          </w:p>
        </w:tc>
      </w:tr>
      <w:tr w:rsidR="00296714" w:rsidRPr="00B1672E" w:rsidTr="00296714">
        <w:tc>
          <w:tcPr>
            <w:tcW w:w="26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832298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итогов занятия). Цель: подведение итогов урока, организация рефлексии, оценка результатов деятель</w:t>
            </w:r>
            <w:r w:rsidR="00980E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ости.</w:t>
            </w:r>
          </w:p>
        </w:tc>
        <w:tc>
          <w:tcPr>
            <w:tcW w:w="2693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Проводит рефлексию: - Что нового вы узнали на уроке? - Что у вас получилось лучше всего? Озвучивает отметки, поощряет активных учеников.</w:t>
            </w:r>
          </w:p>
        </w:tc>
        <w:tc>
          <w:tcPr>
            <w:tcW w:w="3261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Проводят самооценку, выставляют оценки за проделанную работу, высказывают свое мнение об актуальности изученной темы, о совместной работе с одноклассниками</w:t>
            </w:r>
          </w:p>
        </w:tc>
        <w:tc>
          <w:tcPr>
            <w:tcW w:w="3260" w:type="dxa"/>
          </w:tcPr>
          <w:p w:rsidR="00296714" w:rsidRPr="00B1672E" w:rsidRDefault="00296714" w:rsidP="00AF3F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72E">
              <w:rPr>
                <w:rFonts w:ascii="Times New Roman" w:hAnsi="Times New Roman" w:cs="Times New Roman"/>
                <w:sz w:val="20"/>
                <w:szCs w:val="20"/>
              </w:rPr>
              <w:t>Подведён итог урока; Проведена рефлексия учебной деятельности; Осуществлен анализ достижения цели урока, самооценки, оценки учителя.</w:t>
            </w:r>
          </w:p>
        </w:tc>
      </w:tr>
    </w:tbl>
    <w:p w:rsidR="00832298" w:rsidRDefault="00832298">
      <w:pPr>
        <w:rPr>
          <w:rFonts w:ascii="Times New Roman" w:hAnsi="Times New Roman" w:cs="Times New Roman"/>
          <w:sz w:val="20"/>
          <w:szCs w:val="20"/>
        </w:rPr>
      </w:pPr>
    </w:p>
    <w:sectPr w:rsidR="00832298" w:rsidSect="00296714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F3"/>
    <w:rsid w:val="0014002F"/>
    <w:rsid w:val="00142C34"/>
    <w:rsid w:val="00197205"/>
    <w:rsid w:val="00296714"/>
    <w:rsid w:val="002A2A7A"/>
    <w:rsid w:val="0035024A"/>
    <w:rsid w:val="00832298"/>
    <w:rsid w:val="008855F9"/>
    <w:rsid w:val="00964FEF"/>
    <w:rsid w:val="00980ECE"/>
    <w:rsid w:val="009E1ACA"/>
    <w:rsid w:val="009F4BD8"/>
    <w:rsid w:val="00B1672E"/>
    <w:rsid w:val="00B221F3"/>
    <w:rsid w:val="00C3090F"/>
    <w:rsid w:val="00F53F87"/>
    <w:rsid w:val="00FB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3</cp:revision>
  <cp:lastPrinted>2019-02-11T18:01:00Z</cp:lastPrinted>
  <dcterms:created xsi:type="dcterms:W3CDTF">2019-04-08T09:30:00Z</dcterms:created>
  <dcterms:modified xsi:type="dcterms:W3CDTF">2019-04-08T09:31:00Z</dcterms:modified>
</cp:coreProperties>
</file>