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05" w:rsidRPr="00205005" w:rsidRDefault="00205005" w:rsidP="00205005">
      <w:pPr>
        <w:rPr>
          <w:rFonts w:ascii="Times New Roman" w:hAnsi="Times New Roman" w:cs="Times New Roman"/>
          <w:b/>
          <w:sz w:val="24"/>
          <w:szCs w:val="24"/>
        </w:rPr>
      </w:pPr>
      <w:r w:rsidRPr="0020500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005">
        <w:rPr>
          <w:rFonts w:ascii="Times New Roman" w:hAnsi="Times New Roman" w:cs="Times New Roman"/>
          <w:b/>
          <w:bCs/>
          <w:sz w:val="24"/>
          <w:szCs w:val="24"/>
        </w:rPr>
        <w:t>Контрольное тестирование. Бессоюзное сложное предложение.                                                                Синтаксический и пунктуационный разбор БСП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0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Pr="00205005">
        <w:rPr>
          <w:rFonts w:ascii="Times New Roman" w:hAnsi="Times New Roman" w:cs="Times New Roman"/>
          <w:b/>
          <w:bCs/>
          <w:sz w:val="24"/>
          <w:szCs w:val="24"/>
        </w:rPr>
        <w:t xml:space="preserve">1          </w:t>
      </w:r>
      <w:proofErr w:type="spell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Вопрос</w:t>
      </w:r>
      <w:proofErr w:type="gram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0500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05005">
        <w:rPr>
          <w:rFonts w:ascii="Times New Roman" w:hAnsi="Times New Roman" w:cs="Times New Roman"/>
          <w:b/>
          <w:sz w:val="24"/>
          <w:szCs w:val="24"/>
        </w:rPr>
        <w:t>тметьте</w:t>
      </w:r>
      <w:proofErr w:type="spellEnd"/>
      <w:r w:rsidRPr="00205005">
        <w:rPr>
          <w:rFonts w:ascii="Times New Roman" w:hAnsi="Times New Roman" w:cs="Times New Roman"/>
          <w:b/>
          <w:sz w:val="24"/>
          <w:szCs w:val="24"/>
        </w:rPr>
        <w:t xml:space="preserve"> ложные и правдивые утверждения.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05005">
        <w:rPr>
          <w:rFonts w:ascii="Times New Roman" w:hAnsi="Times New Roman" w:cs="Times New Roman"/>
          <w:i/>
          <w:iCs/>
          <w:sz w:val="24"/>
          <w:szCs w:val="24"/>
        </w:rPr>
        <w:t>Укажите истинность или ложность вариантов ответа: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__ в бессоюзных предложениях части соединяются только при помощи смысла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__ в бессоюзных предложениях могут возникать отношения перечисления, зачисления, вычисления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__ двоеточие в бессоюзном сложном предложении ставится при отношениях причины, пояснения, дополнения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 xml:space="preserve">__ между частями бессоюзного сложного предложения может </w:t>
      </w:r>
      <w:proofErr w:type="gramStart"/>
      <w:r w:rsidRPr="00205005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05005">
        <w:rPr>
          <w:rFonts w:ascii="Times New Roman" w:hAnsi="Times New Roman" w:cs="Times New Roman"/>
          <w:sz w:val="24"/>
          <w:szCs w:val="24"/>
        </w:rPr>
        <w:t xml:space="preserve"> запятая, точка с запятой, двоеточие, тире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0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Pr="002050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Вопрос</w:t>
      </w:r>
      <w:proofErr w:type="gram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0500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05005">
        <w:rPr>
          <w:rFonts w:ascii="Times New Roman" w:hAnsi="Times New Roman" w:cs="Times New Roman"/>
          <w:b/>
          <w:sz w:val="24"/>
          <w:szCs w:val="24"/>
        </w:rPr>
        <w:t>пределите, какие виды связи встречаются в предложении, которое приведено ниже.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i/>
          <w:iCs/>
          <w:sz w:val="24"/>
          <w:szCs w:val="24"/>
        </w:rPr>
        <w:t>Он очень четко понимал: куда ни пойдешь - повсюду тебя отыщут, и лишь в самой чаще леса смутно брезжит шанс на спасение. Выберите несколько из 3 вариантов ответа: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1) сочинительная</w:t>
      </w:r>
      <w:proofErr w:type="gramStart"/>
      <w:r w:rsidRPr="0020500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05005">
        <w:rPr>
          <w:rFonts w:ascii="Times New Roman" w:hAnsi="Times New Roman" w:cs="Times New Roman"/>
          <w:sz w:val="24"/>
          <w:szCs w:val="24"/>
        </w:rPr>
        <w:t xml:space="preserve">) подчинительная3) бессоюзная   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0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Pr="00205005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Вопрос</w:t>
      </w:r>
      <w:proofErr w:type="gram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0500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05005">
        <w:rPr>
          <w:rFonts w:ascii="Times New Roman" w:hAnsi="Times New Roman" w:cs="Times New Roman"/>
          <w:b/>
          <w:sz w:val="24"/>
          <w:szCs w:val="24"/>
        </w:rPr>
        <w:t>ри</w:t>
      </w:r>
      <w:proofErr w:type="spellEnd"/>
      <w:r w:rsidRPr="00205005">
        <w:rPr>
          <w:rFonts w:ascii="Times New Roman" w:hAnsi="Times New Roman" w:cs="Times New Roman"/>
          <w:b/>
          <w:sz w:val="24"/>
          <w:szCs w:val="24"/>
        </w:rPr>
        <w:t xml:space="preserve"> каких смысловых отношениях между частями бессоюзного предложения ставится двоеточие? 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05005">
        <w:rPr>
          <w:rFonts w:ascii="Times New Roman" w:hAnsi="Times New Roman" w:cs="Times New Roman"/>
          <w:i/>
          <w:iCs/>
          <w:sz w:val="24"/>
          <w:szCs w:val="24"/>
        </w:rPr>
        <w:t>Выберите несколько из 5 вариантов ответа: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1) противопоставления</w:t>
      </w:r>
      <w:proofErr w:type="gramStart"/>
      <w:r w:rsidRPr="0020500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05005">
        <w:rPr>
          <w:rFonts w:ascii="Times New Roman" w:hAnsi="Times New Roman" w:cs="Times New Roman"/>
          <w:sz w:val="24"/>
          <w:szCs w:val="24"/>
        </w:rPr>
        <w:t xml:space="preserve">) причины  3) пояснения4) дополнения5) следствия         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0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Pr="00205005">
        <w:rPr>
          <w:rFonts w:ascii="Times New Roman" w:hAnsi="Times New Roman" w:cs="Times New Roman"/>
          <w:b/>
          <w:bCs/>
          <w:sz w:val="24"/>
          <w:szCs w:val="24"/>
        </w:rPr>
        <w:t xml:space="preserve">4       </w:t>
      </w:r>
      <w:proofErr w:type="spell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Вопрос</w:t>
      </w:r>
      <w:proofErr w:type="gram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0500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05005">
        <w:rPr>
          <w:rFonts w:ascii="Times New Roman" w:hAnsi="Times New Roman" w:cs="Times New Roman"/>
          <w:b/>
          <w:sz w:val="24"/>
          <w:szCs w:val="24"/>
        </w:rPr>
        <w:t>рочитайте</w:t>
      </w:r>
      <w:proofErr w:type="spellEnd"/>
      <w:r w:rsidRPr="00205005">
        <w:rPr>
          <w:rFonts w:ascii="Times New Roman" w:hAnsi="Times New Roman" w:cs="Times New Roman"/>
          <w:b/>
          <w:sz w:val="24"/>
          <w:szCs w:val="24"/>
        </w:rPr>
        <w:t xml:space="preserve"> предложение. Знаки препинания в нем не расставлены. Выберите из перечня знаки препинания, которые должны стоять в предложении, и их функции.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Зрители не могли </w:t>
      </w:r>
      <w:proofErr w:type="gram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оторвать глаз от сцены игра актеров великолепно вошедших в роль была</w:t>
      </w:r>
      <w:proofErr w:type="gramEnd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совершенна. 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Выберите н</w:t>
      </w:r>
      <w:bookmarkStart w:id="0" w:name="_GoBack"/>
      <w:bookmarkEnd w:id="0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есколько из 6 вариантов ответа: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1) запятая после "сцены", отношения перечисления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2) двоеточие после "сцены", отношения причины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3) тире после "сцены", отношения следствия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4) запятая после "великолепно", знак выделения обособленного определения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5) запятая перед "великолепно", знак выделения обособленного определения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6) запятая после "в роль", знак выделения обособленного определения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0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Pr="00205005">
        <w:rPr>
          <w:rFonts w:ascii="Times New Roman" w:hAnsi="Times New Roman" w:cs="Times New Roman"/>
          <w:b/>
          <w:bCs/>
          <w:sz w:val="24"/>
          <w:szCs w:val="24"/>
        </w:rPr>
        <w:t xml:space="preserve">5    </w:t>
      </w:r>
      <w:proofErr w:type="spell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Вопрос</w:t>
      </w:r>
      <w:proofErr w:type="gram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05005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proofErr w:type="gramEnd"/>
      <w:r w:rsidRPr="00205005">
        <w:rPr>
          <w:rFonts w:ascii="Times New Roman" w:hAnsi="Times New Roman" w:cs="Times New Roman"/>
          <w:b/>
          <w:sz w:val="24"/>
          <w:szCs w:val="24"/>
        </w:rPr>
        <w:t xml:space="preserve"> для синтаксического, и для пунктуационного разбора бессоюзного сложного предложения нужно сделать следующее... 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05005">
        <w:rPr>
          <w:rFonts w:ascii="Times New Roman" w:hAnsi="Times New Roman" w:cs="Times New Roman"/>
          <w:i/>
          <w:iCs/>
          <w:sz w:val="24"/>
          <w:szCs w:val="24"/>
        </w:rPr>
        <w:t>Выберите несколько из 5 вариантов ответа: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1) обозначить части БСП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2) подчеркнуть основы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3) обозначить средства связи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4) начертить схему предложения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5) выполнить разбор каждой части БСП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0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Pr="00205005">
        <w:rPr>
          <w:rFonts w:ascii="Times New Roman" w:hAnsi="Times New Roman" w:cs="Times New Roman"/>
          <w:b/>
          <w:bCs/>
          <w:sz w:val="24"/>
          <w:szCs w:val="24"/>
        </w:rPr>
        <w:t xml:space="preserve">6    </w:t>
      </w:r>
      <w:proofErr w:type="spell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Вопрос</w:t>
      </w:r>
      <w:proofErr w:type="gramStart"/>
      <w:r w:rsidRPr="0020500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0500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05005">
        <w:rPr>
          <w:rFonts w:ascii="Times New Roman" w:hAnsi="Times New Roman" w:cs="Times New Roman"/>
          <w:b/>
          <w:sz w:val="24"/>
          <w:szCs w:val="24"/>
        </w:rPr>
        <w:t>тметьте</w:t>
      </w:r>
      <w:proofErr w:type="spellEnd"/>
      <w:r w:rsidRPr="00205005">
        <w:rPr>
          <w:rFonts w:ascii="Times New Roman" w:hAnsi="Times New Roman" w:cs="Times New Roman"/>
          <w:b/>
          <w:sz w:val="24"/>
          <w:szCs w:val="24"/>
        </w:rPr>
        <w:t xml:space="preserve"> верные утверждения, которые относятся к пунктуационному разбору БСП.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05005">
        <w:rPr>
          <w:rFonts w:ascii="Times New Roman" w:hAnsi="Times New Roman" w:cs="Times New Roman"/>
          <w:i/>
          <w:iCs/>
          <w:sz w:val="24"/>
          <w:szCs w:val="24"/>
        </w:rPr>
        <w:t>Укажите истинность или ложность вариантов ответа: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__ при пунктуационном разборе БСП мы характеризуем знак препинания в конце предложения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__ при пунктуационном разборе Б</w:t>
      </w:r>
      <w:proofErr w:type="gramStart"/>
      <w:r w:rsidRPr="0020500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205005">
        <w:rPr>
          <w:rFonts w:ascii="Times New Roman" w:hAnsi="Times New Roman" w:cs="Times New Roman"/>
          <w:sz w:val="24"/>
          <w:szCs w:val="24"/>
        </w:rPr>
        <w:t>П мы характеризуем знак препинания или знаки препинания между частями БСП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 xml:space="preserve">__ между частями БСП ставятся выделительные знаки препинания </w:t>
      </w:r>
    </w:p>
    <w:p w:rsidR="00205005" w:rsidRPr="00205005" w:rsidRDefault="00205005" w:rsidP="00205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05">
        <w:rPr>
          <w:rFonts w:ascii="Times New Roman" w:hAnsi="Times New Roman" w:cs="Times New Roman"/>
          <w:sz w:val="24"/>
          <w:szCs w:val="24"/>
        </w:rPr>
        <w:t>__ все знаки препинания, которые стоят между частями БСП, – разделительные</w:t>
      </w:r>
    </w:p>
    <w:p w:rsidR="00205005" w:rsidRDefault="00205005" w:rsidP="00205005"/>
    <w:sectPr w:rsidR="0020500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7C" w:rsidRDefault="001F147C" w:rsidP="00A5787F">
      <w:pPr>
        <w:spacing w:after="0" w:line="240" w:lineRule="auto"/>
      </w:pPr>
      <w:r>
        <w:separator/>
      </w:r>
    </w:p>
  </w:endnote>
  <w:endnote w:type="continuationSeparator" w:id="0">
    <w:p w:rsidR="001F147C" w:rsidRDefault="001F147C" w:rsidP="00A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7C" w:rsidRDefault="001F147C" w:rsidP="00A5787F">
      <w:pPr>
        <w:spacing w:after="0" w:line="240" w:lineRule="auto"/>
      </w:pPr>
      <w:r>
        <w:separator/>
      </w:r>
    </w:p>
  </w:footnote>
  <w:footnote w:type="continuationSeparator" w:id="0">
    <w:p w:rsidR="001F147C" w:rsidRDefault="001F147C" w:rsidP="00A5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7F" w:rsidRDefault="00A5787F">
    <w:pPr>
      <w:pStyle w:val="a3"/>
    </w:pPr>
    <w:proofErr w:type="spellStart"/>
    <w:r>
      <w:t>Какурина</w:t>
    </w:r>
    <w:proofErr w:type="spellEnd"/>
    <w:r>
      <w:t xml:space="preserve"> Ирина Николаевна    100-371-348</w:t>
    </w:r>
  </w:p>
  <w:p w:rsidR="00A5787F" w:rsidRDefault="00A578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05"/>
    <w:rsid w:val="001F147C"/>
    <w:rsid w:val="00205005"/>
    <w:rsid w:val="00822B80"/>
    <w:rsid w:val="009924D6"/>
    <w:rsid w:val="00A5787F"/>
    <w:rsid w:val="00C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87F"/>
  </w:style>
  <w:style w:type="paragraph" w:styleId="a5">
    <w:name w:val="footer"/>
    <w:basedOn w:val="a"/>
    <w:link w:val="a6"/>
    <w:uiPriority w:val="99"/>
    <w:unhideWhenUsed/>
    <w:rsid w:val="00A5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787F"/>
  </w:style>
  <w:style w:type="paragraph" w:styleId="a7">
    <w:name w:val="Balloon Text"/>
    <w:basedOn w:val="a"/>
    <w:link w:val="a8"/>
    <w:uiPriority w:val="99"/>
    <w:semiHidden/>
    <w:unhideWhenUsed/>
    <w:rsid w:val="00A5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87F"/>
  </w:style>
  <w:style w:type="paragraph" w:styleId="a5">
    <w:name w:val="footer"/>
    <w:basedOn w:val="a"/>
    <w:link w:val="a6"/>
    <w:uiPriority w:val="99"/>
    <w:unhideWhenUsed/>
    <w:rsid w:val="00A5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787F"/>
  </w:style>
  <w:style w:type="paragraph" w:styleId="a7">
    <w:name w:val="Balloon Text"/>
    <w:basedOn w:val="a"/>
    <w:link w:val="a8"/>
    <w:uiPriority w:val="99"/>
    <w:semiHidden/>
    <w:unhideWhenUsed/>
    <w:rsid w:val="00A5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кабинет</dc:creator>
  <cp:lastModifiedBy>8 кабинет</cp:lastModifiedBy>
  <cp:revision>5</cp:revision>
  <cp:lastPrinted>2017-04-13T04:18:00Z</cp:lastPrinted>
  <dcterms:created xsi:type="dcterms:W3CDTF">2017-04-13T04:08:00Z</dcterms:created>
  <dcterms:modified xsi:type="dcterms:W3CDTF">2017-04-13T04:18:00Z</dcterms:modified>
</cp:coreProperties>
</file>