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6" w:rsidRDefault="00B35A06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1. Гражданское право регулирует отношения, связанные с обязательствами, возникающими в результате заключения трудовых и гражданских договоров. 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E1D9A">
        <w:rPr>
          <w:rFonts w:ascii="Times New Roman" w:hAnsi="Times New Roman" w:cs="Times New Roman"/>
          <w:sz w:val="24"/>
          <w:szCs w:val="24"/>
        </w:rPr>
        <w:t xml:space="preserve"> К недвижимым вещам относят землю, дома, квартиры, самолеты и морские суда.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E1D9A">
        <w:rPr>
          <w:rFonts w:ascii="Times New Roman" w:hAnsi="Times New Roman" w:cs="Times New Roman"/>
          <w:sz w:val="24"/>
          <w:szCs w:val="24"/>
        </w:rPr>
        <w:t>Эмансипация несовершеннолетнего наступает только по решению суда в порядке гражданского судопроизводства..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E1D9A">
        <w:rPr>
          <w:rFonts w:ascii="Times New Roman" w:hAnsi="Times New Roman" w:cs="Times New Roman"/>
          <w:sz w:val="24"/>
          <w:szCs w:val="24"/>
        </w:rPr>
        <w:t>Для признания несовершеннолетнего эмансипированным органами опеки и попечительства необходимо согласие двух родителей.</w:t>
      </w:r>
    </w:p>
    <w:p w:rsidR="00305E9C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5.Сделки всегда заключаются с обязательным указанием срока исполнения.</w:t>
      </w:r>
    </w:p>
    <w:p w:rsidR="00305E9C" w:rsidRDefault="00305E9C" w:rsidP="00305E9C">
      <w:pPr>
        <w:pStyle w:val="western"/>
        <w:spacing w:after="0"/>
      </w:pPr>
      <w:r>
        <w:t>6. По договору коммерческого жилищного найма  квартира передается по рыночной стоимости бессрочно..</w:t>
      </w:r>
    </w:p>
    <w:p w:rsidR="00305E9C" w:rsidRDefault="00305E9C" w:rsidP="00305E9C">
      <w:pPr>
        <w:pStyle w:val="western"/>
        <w:spacing w:after="0"/>
      </w:pPr>
      <w:r>
        <w:t>7. В течение месяца покупатель может обменять доброкачественный товар, если он по какой-то причине не понравился.</w:t>
      </w:r>
    </w:p>
    <w:p w:rsidR="00305E9C" w:rsidRDefault="00305E9C" w:rsidP="00305E9C">
      <w:pPr>
        <w:pStyle w:val="western"/>
        <w:spacing w:after="0"/>
      </w:pPr>
      <w:r>
        <w:t xml:space="preserve">8. Книги, календари, картографические издания  входят в список товаров, которые нельзя обменивать, если по какой-то причине они не понравились. </w:t>
      </w:r>
    </w:p>
    <w:p w:rsidR="00305E9C" w:rsidRDefault="00305E9C" w:rsidP="00305E9C">
      <w:pPr>
        <w:pStyle w:val="western"/>
        <w:spacing w:after="0"/>
      </w:pPr>
      <w:r>
        <w:t>9. Необходимым условием действительности сделки является соблюдение ее формы.</w:t>
      </w:r>
    </w:p>
    <w:p w:rsidR="00305E9C" w:rsidRDefault="00305E9C" w:rsidP="00305E9C">
      <w:pPr>
        <w:pStyle w:val="western"/>
        <w:spacing w:after="0"/>
      </w:pPr>
      <w:r>
        <w:t>10. Конституция РФ является источником гражданского права.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D9A">
        <w:rPr>
          <w:rFonts w:ascii="Times New Roman" w:hAnsi="Times New Roman" w:cs="Times New Roman"/>
          <w:sz w:val="24"/>
          <w:szCs w:val="24"/>
        </w:rPr>
        <w:t>Подотраслью</w:t>
      </w:r>
      <w:proofErr w:type="spellEnd"/>
      <w:r w:rsidRPr="00AE1D9A">
        <w:rPr>
          <w:rFonts w:ascii="Times New Roman" w:hAnsi="Times New Roman" w:cs="Times New Roman"/>
          <w:sz w:val="24"/>
          <w:szCs w:val="24"/>
        </w:rPr>
        <w:t xml:space="preserve"> гражданского права является наследственное право.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E1D9A">
        <w:rPr>
          <w:rFonts w:ascii="Times New Roman" w:hAnsi="Times New Roman" w:cs="Times New Roman"/>
          <w:sz w:val="24"/>
          <w:szCs w:val="24"/>
        </w:rPr>
        <w:t xml:space="preserve"> К недвижимым вещам относят землю, дома, квартиры, самолеты и морские суда.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E1D9A">
        <w:rPr>
          <w:rFonts w:ascii="Times New Roman" w:hAnsi="Times New Roman" w:cs="Times New Roman"/>
          <w:sz w:val="24"/>
          <w:szCs w:val="24"/>
        </w:rPr>
        <w:t>Дееспособность -это возможность иметь гражданские права и нести гражданские обязанности.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E1D9A">
        <w:rPr>
          <w:rFonts w:ascii="Times New Roman" w:hAnsi="Times New Roman" w:cs="Times New Roman"/>
          <w:sz w:val="24"/>
          <w:szCs w:val="24"/>
        </w:rPr>
        <w:t>Главным условием наступления эмансипации является вступление в брак</w:t>
      </w:r>
      <w:r>
        <w:rPr>
          <w:rFonts w:ascii="Times New Roman" w:hAnsi="Times New Roman" w:cs="Times New Roman"/>
          <w:sz w:val="24"/>
          <w:szCs w:val="24"/>
        </w:rPr>
        <w:t xml:space="preserve"> ранее установленного возраста  в </w:t>
      </w:r>
      <w:r w:rsidRPr="00AE1D9A">
        <w:rPr>
          <w:rFonts w:ascii="Times New Roman" w:hAnsi="Times New Roman" w:cs="Times New Roman"/>
          <w:sz w:val="24"/>
          <w:szCs w:val="24"/>
        </w:rPr>
        <w:t xml:space="preserve"> 16 лет.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E1D9A">
        <w:rPr>
          <w:rFonts w:ascii="Times New Roman" w:hAnsi="Times New Roman" w:cs="Times New Roman"/>
          <w:sz w:val="24"/>
          <w:szCs w:val="24"/>
        </w:rPr>
        <w:t xml:space="preserve"> Юридическое лицо-это организация, которая имеет в собственности, хозяйственном владении или оперативном управлении обособленное имущество.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E1D9A">
        <w:rPr>
          <w:rFonts w:ascii="Times New Roman" w:hAnsi="Times New Roman" w:cs="Times New Roman"/>
          <w:sz w:val="24"/>
          <w:szCs w:val="24"/>
        </w:rPr>
        <w:t>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305E9C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Реальными называются сделки, которые считаются совершенными в момент передачи вещи.</w:t>
      </w:r>
    </w:p>
    <w:p w:rsidR="00305E9C" w:rsidRDefault="00305E9C" w:rsidP="00305E9C">
      <w:pPr>
        <w:pStyle w:val="western"/>
        <w:spacing w:after="0"/>
      </w:pPr>
      <w:r>
        <w:lastRenderedPageBreak/>
        <w:t xml:space="preserve">8. </w:t>
      </w:r>
      <w:proofErr w:type="spellStart"/>
      <w:r>
        <w:t>Конценсуальными</w:t>
      </w:r>
      <w:proofErr w:type="spellEnd"/>
      <w:r>
        <w:t xml:space="preserve"> называются сделки, которые считаются совершенными   в момент заключения соглашения.</w:t>
      </w:r>
    </w:p>
    <w:p w:rsidR="00305E9C" w:rsidRDefault="00305E9C" w:rsidP="00305E9C">
      <w:pPr>
        <w:pStyle w:val="western"/>
        <w:spacing w:after="0"/>
      </w:pPr>
      <w:r>
        <w:t xml:space="preserve">9.Договор ссуды предполагает передачу любого имущества во временное пользование за плату. </w:t>
      </w:r>
    </w:p>
    <w:p w:rsidR="00305E9C" w:rsidRDefault="00305E9C" w:rsidP="00305E9C">
      <w:pPr>
        <w:pStyle w:val="western"/>
        <w:spacing w:after="0"/>
      </w:pPr>
      <w:r>
        <w:t>10. Договор мены означает, что товар обменивается не на деньги, а на другой товар примерно одной стоимости.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1D9A">
        <w:rPr>
          <w:rFonts w:ascii="Times New Roman" w:hAnsi="Times New Roman" w:cs="Times New Roman"/>
          <w:sz w:val="24"/>
          <w:szCs w:val="24"/>
        </w:rPr>
        <w:t>. Одним из основных принципов гражданского права является равенство сторон.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E1D9A">
        <w:rPr>
          <w:rFonts w:ascii="Times New Roman" w:hAnsi="Times New Roman" w:cs="Times New Roman"/>
          <w:sz w:val="24"/>
          <w:szCs w:val="24"/>
        </w:rPr>
        <w:t>. К нематериальным объектам гражданского права относятся работа и услуги.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1D9A">
        <w:rPr>
          <w:rFonts w:ascii="Times New Roman" w:hAnsi="Times New Roman" w:cs="Times New Roman"/>
          <w:sz w:val="24"/>
          <w:szCs w:val="24"/>
        </w:rPr>
        <w:t>.  Дела о клевете и оскорблении рассматриваются в рамках гражданского судопроизводства на основе норм гражданского права.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1D9A">
        <w:rPr>
          <w:rFonts w:ascii="Times New Roman" w:hAnsi="Times New Roman" w:cs="Times New Roman"/>
          <w:sz w:val="24"/>
          <w:szCs w:val="24"/>
        </w:rPr>
        <w:t>. Правоспособность -это способность своими действиями приобретать и осуществлять гражданские права и исполнять гражданские обязанности.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1D9A">
        <w:rPr>
          <w:rFonts w:ascii="Times New Roman" w:hAnsi="Times New Roman" w:cs="Times New Roman"/>
          <w:sz w:val="24"/>
          <w:szCs w:val="24"/>
        </w:rPr>
        <w:t xml:space="preserve">. Частичная дееспособность несовершеннолетних наступает с 6 лет. 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1D9A">
        <w:rPr>
          <w:rFonts w:ascii="Times New Roman" w:hAnsi="Times New Roman" w:cs="Times New Roman"/>
          <w:sz w:val="24"/>
          <w:szCs w:val="24"/>
        </w:rPr>
        <w:t>. Физическое лицо-это человек, который обладает определенными характеристиками.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E1D9A">
        <w:rPr>
          <w:rFonts w:ascii="Times New Roman" w:hAnsi="Times New Roman" w:cs="Times New Roman"/>
          <w:sz w:val="24"/>
          <w:szCs w:val="24"/>
        </w:rPr>
        <w:t>. Государство не может являться субъектом гражданских правоотношений.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8. Юридические лица бывают коммерческими и некоммерческими.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1D9A">
        <w:rPr>
          <w:rFonts w:ascii="Times New Roman" w:hAnsi="Times New Roman" w:cs="Times New Roman"/>
          <w:sz w:val="24"/>
          <w:szCs w:val="24"/>
        </w:rPr>
        <w:t>. Акцепт — это предложение лица, обращенное к другому лицу, заключить договор на определенных условиях.</w:t>
      </w:r>
    </w:p>
    <w:p w:rsidR="00305E9C" w:rsidRDefault="00305E9C" w:rsidP="00305E9C">
      <w:pPr>
        <w:pStyle w:val="western"/>
        <w:spacing w:after="0"/>
      </w:pPr>
      <w:r>
        <w:t xml:space="preserve">10. Сделки по продаже недвижимости необходимо регистрировать у нотариуса. </w:t>
      </w:r>
    </w:p>
    <w:p w:rsidR="00305E9C" w:rsidRPr="00AE1D9A" w:rsidRDefault="00305E9C" w:rsidP="00305E9C">
      <w:pPr>
        <w:pStyle w:val="western"/>
        <w:spacing w:after="0"/>
        <w:ind w:left="-828" w:hanging="227"/>
      </w:pP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1D9A">
        <w:rPr>
          <w:rFonts w:ascii="Times New Roman" w:hAnsi="Times New Roman" w:cs="Times New Roman"/>
          <w:sz w:val="24"/>
          <w:szCs w:val="24"/>
        </w:rPr>
        <w:t>. К нематериальным объектам гражданского права относятся работа и услуги.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E1D9A">
        <w:rPr>
          <w:rFonts w:ascii="Times New Roman" w:hAnsi="Times New Roman" w:cs="Times New Roman"/>
          <w:sz w:val="24"/>
          <w:szCs w:val="24"/>
        </w:rPr>
        <w:t>. К объектам гражданского права относятся: вещи, ценные бумаги, информация, жизнь, здоровье, достоинство, честь.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1D9A">
        <w:rPr>
          <w:rFonts w:ascii="Times New Roman" w:hAnsi="Times New Roman" w:cs="Times New Roman"/>
          <w:sz w:val="24"/>
          <w:szCs w:val="24"/>
        </w:rPr>
        <w:t xml:space="preserve">. Полная дееспособность наступает в 18 лет. 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1D9A">
        <w:rPr>
          <w:rFonts w:ascii="Times New Roman" w:hAnsi="Times New Roman" w:cs="Times New Roman"/>
          <w:sz w:val="24"/>
          <w:szCs w:val="24"/>
        </w:rPr>
        <w:t xml:space="preserve">. Главным условием наступления эмансипации является вступление в брак </w:t>
      </w:r>
      <w:r>
        <w:rPr>
          <w:rFonts w:ascii="Times New Roman" w:hAnsi="Times New Roman" w:cs="Times New Roman"/>
          <w:sz w:val="24"/>
          <w:szCs w:val="24"/>
        </w:rPr>
        <w:t xml:space="preserve">ранее установленного возраста  в </w:t>
      </w:r>
      <w:r w:rsidRPr="00AE1D9A">
        <w:rPr>
          <w:rFonts w:ascii="Times New Roman" w:hAnsi="Times New Roman" w:cs="Times New Roman"/>
          <w:sz w:val="24"/>
          <w:szCs w:val="24"/>
        </w:rPr>
        <w:t>16 лет.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1D9A">
        <w:rPr>
          <w:rFonts w:ascii="Times New Roman" w:hAnsi="Times New Roman" w:cs="Times New Roman"/>
          <w:sz w:val="24"/>
          <w:szCs w:val="24"/>
        </w:rPr>
        <w:t>. Государство не может являться субъектом гражданских правоотношений.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1D9A">
        <w:rPr>
          <w:rFonts w:ascii="Times New Roman" w:hAnsi="Times New Roman" w:cs="Times New Roman"/>
          <w:sz w:val="24"/>
          <w:szCs w:val="24"/>
        </w:rPr>
        <w:t>. К некоммерческим организациям относятся: ассоциации, учреждения, союзы, унитарные предприятия.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E1D9A">
        <w:rPr>
          <w:rFonts w:ascii="Times New Roman" w:hAnsi="Times New Roman" w:cs="Times New Roman"/>
          <w:sz w:val="24"/>
          <w:szCs w:val="24"/>
        </w:rPr>
        <w:t>.Гражданское право - совокупность правовых норм, которая устанавливает порядок регулирования имущественных и связанных с ними личных неимущественных отношений.</w:t>
      </w:r>
    </w:p>
    <w:p w:rsidR="00305E9C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E1D9A">
        <w:rPr>
          <w:rFonts w:ascii="Times New Roman" w:hAnsi="Times New Roman" w:cs="Times New Roman"/>
          <w:sz w:val="24"/>
          <w:szCs w:val="24"/>
        </w:rPr>
        <w:t>. Оферта — это согласие на заключение договора.</w:t>
      </w:r>
    </w:p>
    <w:p w:rsidR="00305E9C" w:rsidRDefault="00305E9C" w:rsidP="00305E9C">
      <w:pPr>
        <w:pStyle w:val="western"/>
        <w:spacing w:after="0"/>
      </w:pPr>
      <w:r>
        <w:t>9. Сделка считается действительной, если воля каждого из субъектов сделки соответствует  их волеизъявлению.</w:t>
      </w:r>
    </w:p>
    <w:p w:rsidR="00305E9C" w:rsidRDefault="00305E9C" w:rsidP="00305E9C">
      <w:pPr>
        <w:pStyle w:val="western"/>
        <w:spacing w:after="0"/>
      </w:pPr>
      <w:r>
        <w:t>10. Необходимым условием действительности сделки является соблюдение ее формы.</w:t>
      </w:r>
    </w:p>
    <w:p w:rsidR="00305E9C" w:rsidRPr="00AE1D9A" w:rsidRDefault="00305E9C" w:rsidP="00305E9C">
      <w:pPr>
        <w:pStyle w:val="western"/>
        <w:spacing w:after="0"/>
        <w:ind w:left="-828" w:hanging="227"/>
      </w:pP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1D9A">
        <w:rPr>
          <w:rFonts w:ascii="Times New Roman" w:hAnsi="Times New Roman" w:cs="Times New Roman"/>
          <w:sz w:val="24"/>
          <w:szCs w:val="24"/>
        </w:rPr>
        <w:t>.  Дела о клевете и оскорблении рассматриваются в рамках гражданского судопроизводства на основе норм гражданского права.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E1D9A">
        <w:rPr>
          <w:rFonts w:ascii="Times New Roman" w:hAnsi="Times New Roman" w:cs="Times New Roman"/>
          <w:sz w:val="24"/>
          <w:szCs w:val="24"/>
        </w:rPr>
        <w:t>. Главным условием наступления эмансипации является вступление в брак</w:t>
      </w:r>
      <w:r>
        <w:rPr>
          <w:rFonts w:ascii="Times New Roman" w:hAnsi="Times New Roman" w:cs="Times New Roman"/>
          <w:sz w:val="24"/>
          <w:szCs w:val="24"/>
        </w:rPr>
        <w:t xml:space="preserve"> ранее установленного возраста  в </w:t>
      </w:r>
      <w:r w:rsidRPr="00AE1D9A">
        <w:rPr>
          <w:rFonts w:ascii="Times New Roman" w:hAnsi="Times New Roman" w:cs="Times New Roman"/>
          <w:sz w:val="24"/>
          <w:szCs w:val="24"/>
        </w:rPr>
        <w:t xml:space="preserve"> 16 лет.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1D9A">
        <w:rPr>
          <w:rFonts w:ascii="Times New Roman" w:hAnsi="Times New Roman" w:cs="Times New Roman"/>
          <w:sz w:val="24"/>
          <w:szCs w:val="24"/>
        </w:rPr>
        <w:t>. Юридические лица бывают коммерческими и некоммерческими.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1D9A">
        <w:rPr>
          <w:rFonts w:ascii="Times New Roman" w:hAnsi="Times New Roman" w:cs="Times New Roman"/>
          <w:sz w:val="24"/>
          <w:szCs w:val="24"/>
        </w:rPr>
        <w:t>. К некоммерческим организациям относятся: ассоциации, учреждения, союзы, унитарные предприятия..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E1D9A">
        <w:rPr>
          <w:rFonts w:ascii="Times New Roman" w:hAnsi="Times New Roman" w:cs="Times New Roman"/>
          <w:sz w:val="24"/>
          <w:szCs w:val="24"/>
        </w:rPr>
        <w:t>.Договор — это двусторонние и многосторонние сделки.</w:t>
      </w:r>
    </w:p>
    <w:p w:rsidR="00305E9C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Сделки всегда заключаются с обязательным указанием срока исполнения.</w:t>
      </w:r>
    </w:p>
    <w:p w:rsidR="00305E9C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Реальными называются сделки, которые считаются совершенными в момент передачи вещи.</w:t>
      </w:r>
    </w:p>
    <w:p w:rsidR="00305E9C" w:rsidRDefault="00305E9C" w:rsidP="00305E9C">
      <w:pPr>
        <w:pStyle w:val="western"/>
        <w:spacing w:after="0"/>
      </w:pPr>
      <w:r>
        <w:t xml:space="preserve">8. Все сделки должны быть заключены в письменной форме. </w:t>
      </w:r>
    </w:p>
    <w:p w:rsidR="00305E9C" w:rsidRDefault="00305E9C" w:rsidP="00305E9C">
      <w:pPr>
        <w:pStyle w:val="western"/>
        <w:spacing w:after="0"/>
      </w:pPr>
      <w:r>
        <w:t xml:space="preserve">9. Сделки по продаже недвижимости необходимо регистрировать у нотариуса. </w:t>
      </w:r>
    </w:p>
    <w:p w:rsidR="00305E9C" w:rsidRDefault="00305E9C" w:rsidP="00305E9C">
      <w:pPr>
        <w:pStyle w:val="western"/>
        <w:spacing w:after="0"/>
      </w:pPr>
      <w:r>
        <w:t>10. В течение  14 дней  покупатель может обменять доброкачественный товар, если он по какой-то причине не понравился.</w:t>
      </w:r>
    </w:p>
    <w:p w:rsidR="00305E9C" w:rsidRPr="00AE1D9A" w:rsidRDefault="00305E9C" w:rsidP="00305E9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05E9C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305E9C" w:rsidRPr="00AE1D9A" w:rsidRDefault="00305E9C" w:rsidP="0030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1D9A">
        <w:rPr>
          <w:rFonts w:ascii="Times New Roman" w:hAnsi="Times New Roman" w:cs="Times New Roman"/>
          <w:sz w:val="24"/>
          <w:szCs w:val="24"/>
        </w:rPr>
        <w:t>. К недвижимым вещам относят землю, дома, квартиры, самолеты и морские суда.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E1D9A">
        <w:rPr>
          <w:rFonts w:ascii="Times New Roman" w:hAnsi="Times New Roman" w:cs="Times New Roman"/>
          <w:sz w:val="24"/>
          <w:szCs w:val="24"/>
        </w:rPr>
        <w:t>. Правоспособность -это способность своими действиями приобретать и осуществлять гражданские права и исполнять гражданские обязанности.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3. Эмансипация несовершеннолетнего наступает только по решению суда в порядке гражданского судопроизводства.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1D9A">
        <w:rPr>
          <w:rFonts w:ascii="Times New Roman" w:hAnsi="Times New Roman" w:cs="Times New Roman"/>
          <w:sz w:val="24"/>
          <w:szCs w:val="24"/>
        </w:rPr>
        <w:t>. Лишение человека дееспособности происходит только по решению суда в присутствии прокурора и наличии специального медицинского заключения.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AE1D9A">
        <w:rPr>
          <w:rFonts w:ascii="Times New Roman" w:hAnsi="Times New Roman" w:cs="Times New Roman"/>
          <w:sz w:val="24"/>
          <w:szCs w:val="24"/>
        </w:rPr>
        <w:t>. Государство не может являться субъектом гражданских правоотношений.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1D9A">
        <w:rPr>
          <w:rFonts w:ascii="Times New Roman" w:hAnsi="Times New Roman" w:cs="Times New Roman"/>
          <w:sz w:val="24"/>
          <w:szCs w:val="24"/>
        </w:rPr>
        <w:t>. Для признания несовершеннолетнего эмансипированным органами опеки и попечительства необходимо согласие двух родителей.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E1D9A">
        <w:rPr>
          <w:rFonts w:ascii="Times New Roman" w:hAnsi="Times New Roman" w:cs="Times New Roman"/>
          <w:sz w:val="24"/>
          <w:szCs w:val="24"/>
        </w:rPr>
        <w:t>. Юридический факт — это жизненные обстоятельства, происходящие по воле людей.</w:t>
      </w:r>
    </w:p>
    <w:p w:rsidR="00305E9C" w:rsidRPr="00F37CD3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Сделки всегда заключаются с обязательным указанием срока исполнения.</w:t>
      </w:r>
    </w:p>
    <w:p w:rsidR="00305E9C" w:rsidRDefault="00305E9C" w:rsidP="00305E9C">
      <w:pPr>
        <w:pStyle w:val="western"/>
        <w:spacing w:after="0"/>
      </w:pPr>
      <w:r>
        <w:t xml:space="preserve">9. Книги, календари, картографические издания  входят в список товаров, которые нельзя обменивать, если по какой-то причине они не понравились. </w:t>
      </w:r>
    </w:p>
    <w:p w:rsidR="00305E9C" w:rsidRDefault="00305E9C" w:rsidP="00305E9C">
      <w:pPr>
        <w:pStyle w:val="western"/>
        <w:spacing w:after="0"/>
      </w:pPr>
      <w:r>
        <w:t>10. Конституция РФ является источником гражданского права.</w:t>
      </w:r>
    </w:p>
    <w:p w:rsidR="00305E9C" w:rsidRPr="00AE1D9A" w:rsidRDefault="00305E9C" w:rsidP="00305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772" w:rsidRDefault="00914772"/>
    <w:sectPr w:rsidR="00914772" w:rsidSect="00305E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5E9C"/>
    <w:rsid w:val="00305E9C"/>
    <w:rsid w:val="00914772"/>
    <w:rsid w:val="00927723"/>
    <w:rsid w:val="00B3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05E9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2015-12-29T09:07:00Z</cp:lastPrinted>
  <dcterms:created xsi:type="dcterms:W3CDTF">2015-12-27T18:10:00Z</dcterms:created>
  <dcterms:modified xsi:type="dcterms:W3CDTF">2015-12-29T09:08:00Z</dcterms:modified>
</cp:coreProperties>
</file>