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59" w:rsidRPr="00DB6259" w:rsidRDefault="00DB6259" w:rsidP="00DB6259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Приложение 1</w:t>
      </w:r>
      <w:bookmarkStart w:id="0" w:name="_GoBack"/>
      <w:bookmarkEnd w:id="0"/>
    </w:p>
    <w:p w:rsidR="003A0DDB" w:rsidRPr="006A361F" w:rsidRDefault="003A0DDB" w:rsidP="003A0DD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6A361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ПЯТИКЛАССНАЯ  </w:t>
      </w:r>
      <w:r w:rsidRPr="006A361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shd w:val="clear" w:color="auto" w:fill="FFFFFF"/>
        </w:rPr>
        <w:t>М</w:t>
      </w:r>
      <w:r w:rsidRPr="006A361F">
        <w:rPr>
          <w:rFonts w:ascii="Times New Roman" w:hAnsi="Times New Roman" w:cs="Times New Roman"/>
          <w:b/>
          <w:i/>
          <w:color w:val="FD9203"/>
          <w:sz w:val="28"/>
          <w:szCs w:val="28"/>
          <w:u w:val="single"/>
          <w:shd w:val="clear" w:color="auto" w:fill="FFFFFF"/>
        </w:rPr>
        <w:t>О</w:t>
      </w:r>
      <w:r w:rsidRPr="006A361F">
        <w:rPr>
          <w:rFonts w:ascii="Times New Roman" w:hAnsi="Times New Roman" w:cs="Times New Roman"/>
          <w:b/>
          <w:i/>
          <w:color w:val="FFCC00"/>
          <w:sz w:val="28"/>
          <w:szCs w:val="28"/>
          <w:u w:val="single"/>
          <w:shd w:val="clear" w:color="auto" w:fill="FFFFFF"/>
        </w:rPr>
        <w:t>З</w:t>
      </w:r>
      <w:r w:rsidRPr="006A361F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  <w:shd w:val="clear" w:color="auto" w:fill="FFFFFF"/>
        </w:rPr>
        <w:t>А</w:t>
      </w:r>
      <w:r w:rsidRPr="006A361F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  <w:shd w:val="clear" w:color="auto" w:fill="FFFFFF"/>
        </w:rPr>
        <w:t>И</w:t>
      </w:r>
      <w:r w:rsidRPr="006A361F">
        <w:rPr>
          <w:rFonts w:ascii="Times New Roman" w:hAnsi="Times New Roman" w:cs="Times New Roman"/>
          <w:b/>
          <w:i/>
          <w:color w:val="0000CC"/>
          <w:sz w:val="28"/>
          <w:szCs w:val="28"/>
          <w:u w:val="single"/>
          <w:shd w:val="clear" w:color="auto" w:fill="FFFFFF"/>
        </w:rPr>
        <w:t>К</w:t>
      </w:r>
      <w:r w:rsidRPr="006A361F">
        <w:rPr>
          <w:rFonts w:ascii="Times New Roman" w:hAnsi="Times New Roman" w:cs="Times New Roman"/>
          <w:b/>
          <w:i/>
          <w:color w:val="990099"/>
          <w:sz w:val="28"/>
          <w:szCs w:val="28"/>
          <w:u w:val="single"/>
          <w:shd w:val="clear" w:color="auto" w:fill="FFFFFF"/>
        </w:rPr>
        <w:t>А.</w:t>
      </w:r>
    </w:p>
    <w:p w:rsidR="003A0DDB" w:rsidRPr="006A361F" w:rsidRDefault="003A0DDB" w:rsidP="000776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Сведения из словаря Ушакова: </w:t>
      </w:r>
      <w:r w:rsidRPr="006A361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Мозаики</w:t>
      </w: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(ит. </w:t>
      </w:r>
      <w:proofErr w:type="spellStart"/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mosaico</w:t>
      </w:r>
      <w:proofErr w:type="spellEnd"/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:rsidR="003A0DDB" w:rsidRPr="006A361F" w:rsidRDefault="003A0DDB" w:rsidP="0007762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1. </w:t>
      </w:r>
      <w:proofErr w:type="gramStart"/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Художественное изображение, узор, составленные из скреплённых между собой разноцветных мелких камешков, кусочков окрашенного стекла (</w:t>
      </w:r>
      <w:proofErr w:type="spellStart"/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искусст</w:t>
      </w:r>
      <w:proofErr w:type="spellEnd"/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gramEnd"/>
    </w:p>
    <w:p w:rsidR="003A0DDB" w:rsidRPr="006A361F" w:rsidRDefault="003A0DDB" w:rsidP="000776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A361F"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Название детских игр, в которых нужно составлять узоры из разноцветных шариков, кубиков и т. п.</w:t>
      </w:r>
    </w:p>
    <w:p w:rsidR="003A0DDB" w:rsidRPr="006A361F" w:rsidRDefault="006A361F" w:rsidP="000776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</w:t>
      </w:r>
      <w:r w:rsidR="003A0DDB"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Сложная пёстрая смесь разнородных элементов </w:t>
      </w:r>
      <w:r w:rsidR="003A0DDB"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(книжн.)</w:t>
      </w:r>
      <w:r w:rsidR="003A0DDB"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A0DDB" w:rsidRPr="006A361F" w:rsidRDefault="003A0DDB" w:rsidP="000776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Название детских игр… Узоры… Сложная смесь</w:t>
      </w:r>
      <w:proofErr w:type="gramStart"/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 В</w:t>
      </w:r>
      <w:proofErr w:type="gramEnd"/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это меня и заинтересовало в слове </w:t>
      </w:r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"мозаика".</w:t>
      </w: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Решила использовать его при составлении плана воспитательной работы. </w:t>
      </w:r>
    </w:p>
    <w:p w:rsidR="003A0DDB" w:rsidRPr="006A361F" w:rsidRDefault="003A0DDB" w:rsidP="000776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>Детские игры</w:t>
      </w: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gramStart"/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значит</w:t>
      </w:r>
      <w:proofErr w:type="gramEnd"/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будет много занятий в игровой форме. </w:t>
      </w:r>
    </w:p>
    <w:p w:rsidR="003A0DDB" w:rsidRPr="006A361F" w:rsidRDefault="003A0DDB" w:rsidP="000776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>Узоры</w:t>
      </w: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gramStart"/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значит</w:t>
      </w:r>
      <w:proofErr w:type="gramEnd"/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будем вместе "плести в узор" свою – увлекательную и манящую – школьную дорогу. </w:t>
      </w:r>
    </w:p>
    <w:p w:rsidR="003A0DDB" w:rsidRPr="006A361F" w:rsidRDefault="003A0DDB" w:rsidP="000776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61F">
        <w:rPr>
          <w:color w:val="000000" w:themeColor="text1"/>
          <w:sz w:val="24"/>
          <w:szCs w:val="24"/>
          <w:shd w:val="clear" w:color="auto" w:fill="FFFFFF"/>
        </w:rPr>
        <w:t xml:space="preserve">       </w:t>
      </w: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>Сложная смесь</w:t>
      </w:r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gramStart"/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значит</w:t>
      </w:r>
      <w:proofErr w:type="gramEnd"/>
      <w:r w:rsidRPr="006A36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будем творить сами себя –</w:t>
      </w:r>
      <w:r w:rsidRPr="006A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личность с «очеловеченным сердцем», по выражению Ш.А. </w:t>
      </w:r>
      <w:proofErr w:type="spellStart"/>
      <w:r w:rsidRPr="006A361F">
        <w:rPr>
          <w:rFonts w:ascii="Times New Roman" w:hAnsi="Times New Roman" w:cs="Times New Roman"/>
          <w:color w:val="000000" w:themeColor="text1"/>
          <w:sz w:val="24"/>
          <w:szCs w:val="24"/>
        </w:rPr>
        <w:t>Амонашвили</w:t>
      </w:r>
      <w:proofErr w:type="spellEnd"/>
      <w:r w:rsidRPr="006A3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такими  характерными нравственными ценностями, как честь, милосердие, совестливость, верность, скромность, бескорыстие, любознательность, чуткость, отзывчивость, стойкость, трудолюбие, тактичность, порядочность, вежливость, неприятие лицемерия, равнодушия, подлости… </w:t>
      </w:r>
    </w:p>
    <w:p w:rsidR="003A0DDB" w:rsidRPr="006A361F" w:rsidRDefault="003A0DDB" w:rsidP="000776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A361F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6A361F">
        <w:rPr>
          <w:rFonts w:ascii="Times New Roman" w:hAnsi="Times New Roman" w:cs="Times New Roman"/>
          <w:sz w:val="24"/>
          <w:szCs w:val="24"/>
        </w:rPr>
        <w:t>.</w:t>
      </w:r>
      <w:r w:rsidRPr="006A36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361F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6A361F">
        <w:rPr>
          <w:rFonts w:ascii="Times New Roman" w:hAnsi="Times New Roman" w:cs="Times New Roman"/>
          <w:sz w:val="24"/>
          <w:szCs w:val="24"/>
        </w:rPr>
        <w:t>о  одёжке  встречают –  по  уму  провожают.</w:t>
      </w:r>
      <w:r w:rsidR="00077625" w:rsidRPr="006A361F">
        <w:rPr>
          <w:rFonts w:ascii="Times New Roman" w:hAnsi="Times New Roman" w:cs="Times New Roman"/>
          <w:sz w:val="24"/>
          <w:szCs w:val="24"/>
        </w:rPr>
        <w:t xml:space="preserve"> </w:t>
      </w:r>
      <w:r w:rsidRPr="006A361F">
        <w:rPr>
          <w:rFonts w:ascii="Times New Roman" w:hAnsi="Times New Roman" w:cs="Times New Roman"/>
          <w:i/>
          <w:sz w:val="24"/>
          <w:szCs w:val="24"/>
        </w:rPr>
        <w:t>(Отдавать должное уму, достоинствам и знаниям, а не внешнему виду).</w:t>
      </w:r>
    </w:p>
    <w:p w:rsidR="003A0DDB" w:rsidRPr="006A361F" w:rsidRDefault="003A0DDB" w:rsidP="00077625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6A361F">
        <w:rPr>
          <w:rFonts w:ascii="Times New Roman" w:hAnsi="Times New Roman" w:cs="Times New Roman"/>
          <w:sz w:val="24"/>
          <w:szCs w:val="24"/>
        </w:rPr>
        <w:t>зык  мой – друг  мой</w:t>
      </w:r>
      <w:proofErr w:type="gramStart"/>
      <w:r w:rsidRPr="006A361F">
        <w:rPr>
          <w:rFonts w:ascii="Times New Roman" w:hAnsi="Times New Roman" w:cs="Times New Roman"/>
          <w:sz w:val="24"/>
          <w:szCs w:val="24"/>
        </w:rPr>
        <w:t>.</w:t>
      </w:r>
      <w:r w:rsidRPr="006A361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6A361F">
        <w:rPr>
          <w:rFonts w:ascii="Times New Roman" w:hAnsi="Times New Roman" w:cs="Times New Roman"/>
          <w:i/>
          <w:sz w:val="24"/>
          <w:szCs w:val="24"/>
        </w:rPr>
        <w:t>Не вредить самому себе неосторожными высказываниями, привычкой говорить лишнее, не подумав).</w:t>
      </w:r>
    </w:p>
    <w:p w:rsidR="003A0DDB" w:rsidRPr="006A361F" w:rsidRDefault="003A0DDB" w:rsidP="00077625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6A361F">
        <w:rPr>
          <w:rFonts w:ascii="Times New Roman" w:hAnsi="Times New Roman" w:cs="Times New Roman"/>
          <w:sz w:val="24"/>
          <w:szCs w:val="24"/>
        </w:rPr>
        <w:t>ерпение  и  труд  всё  перетрут</w:t>
      </w:r>
      <w:proofErr w:type="gramStart"/>
      <w:r w:rsidRPr="006A361F">
        <w:rPr>
          <w:rFonts w:ascii="Times New Roman" w:hAnsi="Times New Roman" w:cs="Times New Roman"/>
          <w:sz w:val="24"/>
          <w:szCs w:val="24"/>
        </w:rPr>
        <w:t>.</w:t>
      </w:r>
      <w:r w:rsidRPr="006A361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6A361F">
        <w:rPr>
          <w:rFonts w:ascii="Times New Roman" w:hAnsi="Times New Roman" w:cs="Times New Roman"/>
          <w:i/>
          <w:sz w:val="24"/>
          <w:szCs w:val="24"/>
        </w:rPr>
        <w:t>Терпением и настойчивостью в работе побеждать все препятствия).</w:t>
      </w:r>
    </w:p>
    <w:p w:rsidR="003A0DDB" w:rsidRPr="006A361F" w:rsidRDefault="003A0DDB" w:rsidP="00077625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sz w:val="24"/>
          <w:szCs w:val="24"/>
        </w:rPr>
        <w:t xml:space="preserve">И  </w:t>
      </w:r>
      <w:r w:rsidRPr="006A361F">
        <w:rPr>
          <w:rFonts w:ascii="Times New Roman" w:hAnsi="Times New Roman" w:cs="Times New Roman"/>
          <w:sz w:val="24"/>
          <w:szCs w:val="24"/>
        </w:rPr>
        <w:t xml:space="preserve">швец, и  жнец, и  на  дуде  игрец. </w:t>
      </w:r>
      <w:r w:rsidRPr="006A361F">
        <w:rPr>
          <w:rFonts w:ascii="Times New Roman" w:hAnsi="Times New Roman" w:cs="Times New Roman"/>
          <w:i/>
          <w:sz w:val="24"/>
          <w:szCs w:val="24"/>
        </w:rPr>
        <w:t xml:space="preserve">(Качественно  и  ответственно  выполнять  разнообразные  обязанности в семье и школе). </w:t>
      </w:r>
    </w:p>
    <w:p w:rsidR="003A0DDB" w:rsidRPr="006A361F" w:rsidRDefault="003A0DDB" w:rsidP="00077625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A361F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6A361F">
        <w:rPr>
          <w:rFonts w:ascii="Times New Roman" w:hAnsi="Times New Roman" w:cs="Times New Roman"/>
          <w:sz w:val="24"/>
          <w:szCs w:val="24"/>
        </w:rPr>
        <w:t>.</w:t>
      </w:r>
      <w:r w:rsidRPr="006A361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A361F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6A361F">
        <w:rPr>
          <w:rFonts w:ascii="Times New Roman" w:hAnsi="Times New Roman" w:cs="Times New Roman"/>
          <w:sz w:val="24"/>
          <w:szCs w:val="24"/>
        </w:rPr>
        <w:t>уй  железо,  пока  горячо</w:t>
      </w:r>
      <w:proofErr w:type="gramStart"/>
      <w:r w:rsidRPr="006A361F">
        <w:rPr>
          <w:rFonts w:ascii="Times New Roman" w:hAnsi="Times New Roman" w:cs="Times New Roman"/>
          <w:sz w:val="24"/>
          <w:szCs w:val="24"/>
        </w:rPr>
        <w:t>.</w:t>
      </w:r>
      <w:r w:rsidRPr="006A361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6A361F">
        <w:rPr>
          <w:rFonts w:ascii="Times New Roman" w:hAnsi="Times New Roman" w:cs="Times New Roman"/>
          <w:i/>
          <w:sz w:val="24"/>
          <w:szCs w:val="24"/>
        </w:rPr>
        <w:t>Осуществлять  то, что талантливо  и  смекалисто  задумано,  пока есть  возможности  и  благоприятные условия).</w:t>
      </w:r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6A361F">
        <w:rPr>
          <w:rFonts w:ascii="Times New Roman" w:hAnsi="Times New Roman" w:cs="Times New Roman"/>
          <w:sz w:val="24"/>
          <w:szCs w:val="24"/>
        </w:rPr>
        <w:t>юбовь да совет</w:t>
      </w:r>
      <w:proofErr w:type="gramStart"/>
      <w:r w:rsidRPr="006A361F">
        <w:rPr>
          <w:rFonts w:ascii="Times New Roman" w:hAnsi="Times New Roman" w:cs="Times New Roman"/>
          <w:sz w:val="24"/>
          <w:szCs w:val="24"/>
        </w:rPr>
        <w:t>.</w:t>
      </w:r>
      <w:r w:rsidRPr="006A36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gramEnd"/>
      <w:r w:rsidRPr="006A36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Семья – это мир, где царят любовь, преданность и взаимопонимание. Это одни на всех радости и печали. Это привычки и традиции. А ещё – это опора во всех бедах и несчастьях.</w:t>
      </w:r>
      <w:r w:rsidR="00077625" w:rsidRPr="006A36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6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 крепость, в стенах  которой должны жить лишь покой и любовь).</w:t>
      </w:r>
      <w:proofErr w:type="gramEnd"/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sz w:val="24"/>
          <w:szCs w:val="24"/>
        </w:rPr>
        <w:t xml:space="preserve">А  </w:t>
      </w:r>
      <w:r w:rsidRPr="006A361F">
        <w:rPr>
          <w:rFonts w:ascii="Times New Roman" w:hAnsi="Times New Roman" w:cs="Times New Roman"/>
          <w:sz w:val="24"/>
          <w:szCs w:val="24"/>
        </w:rPr>
        <w:t>без труда не вынешь и рыбку  из пруда</w:t>
      </w:r>
      <w:proofErr w:type="gramStart"/>
      <w:r w:rsidRPr="006A361F">
        <w:rPr>
          <w:rFonts w:ascii="Times New Roman" w:hAnsi="Times New Roman" w:cs="Times New Roman"/>
          <w:sz w:val="24"/>
          <w:szCs w:val="24"/>
        </w:rPr>
        <w:t>.</w:t>
      </w:r>
      <w:r w:rsidRPr="006A361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6A361F">
        <w:rPr>
          <w:rFonts w:ascii="Times New Roman" w:hAnsi="Times New Roman" w:cs="Times New Roman"/>
          <w:i/>
          <w:sz w:val="24"/>
          <w:szCs w:val="24"/>
        </w:rPr>
        <w:t xml:space="preserve">Упорно,  старательно и  плодотворно работать учеником  для  получения хороших,  радующих результатов).  </w:t>
      </w:r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6A361F">
        <w:rPr>
          <w:rFonts w:ascii="Times New Roman" w:hAnsi="Times New Roman" w:cs="Times New Roman"/>
          <w:sz w:val="24"/>
          <w:szCs w:val="24"/>
        </w:rPr>
        <w:t xml:space="preserve">  кем  поведёшься – от  того  и  наберёшься.</w:t>
      </w:r>
      <w:r w:rsidR="00077625" w:rsidRPr="006A361F">
        <w:rPr>
          <w:rFonts w:ascii="Times New Roman" w:hAnsi="Times New Roman" w:cs="Times New Roman"/>
          <w:sz w:val="24"/>
          <w:szCs w:val="24"/>
        </w:rPr>
        <w:t xml:space="preserve"> </w:t>
      </w:r>
      <w:r w:rsidRPr="006A361F">
        <w:rPr>
          <w:rFonts w:ascii="Times New Roman" w:hAnsi="Times New Roman" w:cs="Times New Roman"/>
          <w:i/>
          <w:sz w:val="24"/>
          <w:szCs w:val="24"/>
        </w:rPr>
        <w:t>(Перенимать взгляды, привычки, поведение, речь достойных людей, с  которыми  общаешься,  дружишь,  живёшь).</w:t>
      </w:r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6A361F">
        <w:rPr>
          <w:rFonts w:ascii="Times New Roman" w:hAnsi="Times New Roman" w:cs="Times New Roman"/>
          <w:sz w:val="24"/>
          <w:szCs w:val="24"/>
        </w:rPr>
        <w:t>емь  раз  примерь – один  отрежь.</w:t>
      </w:r>
      <w:r w:rsidR="00077625" w:rsidRPr="006A361F">
        <w:rPr>
          <w:rFonts w:ascii="Times New Roman" w:hAnsi="Times New Roman" w:cs="Times New Roman"/>
          <w:sz w:val="24"/>
          <w:szCs w:val="24"/>
        </w:rPr>
        <w:t xml:space="preserve"> </w:t>
      </w:r>
      <w:r w:rsidRPr="006A361F">
        <w:rPr>
          <w:rFonts w:ascii="Times New Roman" w:hAnsi="Times New Roman" w:cs="Times New Roman"/>
          <w:i/>
          <w:sz w:val="24"/>
          <w:szCs w:val="24"/>
        </w:rPr>
        <w:t xml:space="preserve">(Тщательно  всё  обдумать  и  предусмотреть  перед  началом серьёзного  дела). </w:t>
      </w:r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6A361F">
        <w:rPr>
          <w:rFonts w:ascii="Times New Roman" w:hAnsi="Times New Roman" w:cs="Times New Roman"/>
          <w:sz w:val="24"/>
          <w:szCs w:val="24"/>
        </w:rPr>
        <w:t>е  нужен клад,  коли  в  семье  лад.</w:t>
      </w:r>
      <w:r w:rsidR="00077625" w:rsidRPr="006A36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61F">
        <w:rPr>
          <w:rFonts w:ascii="Times New Roman" w:hAnsi="Times New Roman" w:cs="Times New Roman"/>
          <w:i/>
          <w:sz w:val="24"/>
          <w:szCs w:val="24"/>
        </w:rPr>
        <w:t>(</w:t>
      </w:r>
      <w:r w:rsidRPr="006A36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Ребёнок учится тому, что видит у себя в дому.</w:t>
      </w:r>
      <w:proofErr w:type="gramEnd"/>
      <w:r w:rsidRPr="006A36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A36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Родители – пример ему!)</w:t>
      </w:r>
      <w:proofErr w:type="gramEnd"/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61F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6A36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A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стыдно не знать, стыдно не учиться</w:t>
      </w:r>
      <w:proofErr w:type="gramStart"/>
      <w:r w:rsidRPr="006A3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A36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gramEnd"/>
      <w:r w:rsidRPr="006A36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Расти любознательным Почемучкой).</w:t>
      </w:r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6A361F">
        <w:rPr>
          <w:rFonts w:ascii="Times New Roman" w:hAnsi="Times New Roman" w:cs="Times New Roman"/>
          <w:b/>
          <w:i/>
          <w:sz w:val="24"/>
          <w:szCs w:val="24"/>
        </w:rPr>
        <w:t xml:space="preserve">Я </w:t>
      </w:r>
      <w:r w:rsidRPr="006A361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6A361F">
        <w:rPr>
          <w:rFonts w:ascii="Times New Roman" w:hAnsi="Times New Roman" w:cs="Times New Roman"/>
          <w:sz w:val="24"/>
          <w:szCs w:val="24"/>
        </w:rPr>
        <w:t xml:space="preserve">последняя буква в алфавите, да </w:t>
      </w:r>
      <w:r w:rsidRPr="006A36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361F">
        <w:rPr>
          <w:rFonts w:ascii="Times New Roman" w:hAnsi="Times New Roman" w:cs="Times New Roman"/>
          <w:b/>
          <w:i/>
          <w:sz w:val="24"/>
          <w:szCs w:val="24"/>
          <w:u w:val="single"/>
        </w:rPr>
        <w:t>аз</w:t>
      </w:r>
      <w:r w:rsidRPr="006A36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361F">
        <w:rPr>
          <w:rFonts w:ascii="Times New Roman" w:hAnsi="Times New Roman" w:cs="Times New Roman"/>
          <w:sz w:val="24"/>
          <w:szCs w:val="24"/>
        </w:rPr>
        <w:t>– первая.</w:t>
      </w:r>
      <w:r w:rsidRPr="006A361F">
        <w:rPr>
          <w:rFonts w:ascii="Verdana" w:hAnsi="Verdana"/>
          <w:color w:val="555555"/>
          <w:sz w:val="24"/>
          <w:szCs w:val="24"/>
          <w:shd w:val="clear" w:color="auto" w:fill="FFFFFF"/>
        </w:rPr>
        <w:t xml:space="preserve"> </w:t>
      </w:r>
      <w:proofErr w:type="gramStart"/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(Я – талант.</w:t>
      </w:r>
      <w:proofErr w:type="gramEnd"/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Реализовать способности.</w:t>
      </w:r>
      <w:r w:rsidR="00077625" w:rsidRPr="006A361F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"Аз" и "я" - личные местоимения первого лица единственного числа </w:t>
      </w:r>
      <w:proofErr w:type="gramStart"/>
      <w:r w:rsidR="00077625"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–</w:t>
      </w:r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я</w:t>
      </w:r>
      <w:proofErr w:type="gramEnd"/>
      <w:r w:rsidRPr="006A361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вляются синонимами).</w:t>
      </w:r>
    </w:p>
    <w:p w:rsidR="003A0DDB" w:rsidRPr="006A361F" w:rsidRDefault="003A0DDB" w:rsidP="003A0DDB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A361F">
        <w:rPr>
          <w:rFonts w:ascii="Times New Roman" w:hAnsi="Times New Roman" w:cs="Times New Roman"/>
          <w:sz w:val="24"/>
          <w:szCs w:val="24"/>
          <w:u w:val="single"/>
        </w:rPr>
        <w:t>Конечный  результат</w:t>
      </w:r>
      <w:r w:rsidRPr="006A361F">
        <w:rPr>
          <w:rFonts w:ascii="Times New Roman" w:hAnsi="Times New Roman" w:cs="Times New Roman"/>
          <w:sz w:val="24"/>
          <w:szCs w:val="24"/>
        </w:rPr>
        <w:t>.</w:t>
      </w:r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color w:val="FF0000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color w:val="FF0000"/>
          <w:sz w:val="24"/>
          <w:szCs w:val="24"/>
        </w:rPr>
        <w:t>М</w:t>
      </w:r>
      <w:r w:rsidRPr="006A361F">
        <w:rPr>
          <w:rFonts w:ascii="Times New Roman" w:hAnsi="Times New Roman" w:cs="Times New Roman"/>
          <w:color w:val="FF0000"/>
          <w:sz w:val="24"/>
          <w:szCs w:val="24"/>
        </w:rPr>
        <w:t>илый отчий дом – начало начал.</w:t>
      </w:r>
      <w:r w:rsidR="00077625" w:rsidRPr="006A36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6A361F">
        <w:rPr>
          <w:rFonts w:ascii="Times New Roman" w:hAnsi="Times New Roman" w:cs="Times New Roman"/>
          <w:i/>
          <w:sz w:val="24"/>
          <w:szCs w:val="24"/>
        </w:rPr>
        <w:t>(</w:t>
      </w:r>
      <w:r w:rsidRPr="006A36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хорошей семье хорошие дети растут.</w:t>
      </w:r>
      <w:proofErr w:type="gramEnd"/>
    </w:p>
    <w:p w:rsidR="003A0DDB" w:rsidRPr="006A361F" w:rsidRDefault="003A0DDB" w:rsidP="003A0DDB">
      <w:pPr>
        <w:spacing w:after="0" w:line="240" w:lineRule="auto"/>
        <w:ind w:firstLine="1418"/>
        <w:rPr>
          <w:rFonts w:ascii="Times New Roman" w:hAnsi="Times New Roman" w:cs="Times New Roman"/>
          <w:i/>
          <w:sz w:val="24"/>
          <w:szCs w:val="24"/>
        </w:rPr>
      </w:pPr>
      <w:r w:rsidRPr="006A36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A36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Семьёй дорожить – счастливым быть).</w:t>
      </w:r>
      <w:proofErr w:type="gramEnd"/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color w:val="FF6600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color w:val="FF6600"/>
          <w:sz w:val="24"/>
          <w:szCs w:val="24"/>
        </w:rPr>
        <w:t>О</w:t>
      </w:r>
      <w:r w:rsidRPr="006A361F">
        <w:rPr>
          <w:rFonts w:ascii="Times New Roman" w:hAnsi="Times New Roman" w:cs="Times New Roman"/>
          <w:color w:val="FF6600"/>
          <w:sz w:val="24"/>
          <w:szCs w:val="24"/>
        </w:rPr>
        <w:t>дин  за  всех, все  за  одного.</w:t>
      </w:r>
      <w:r w:rsidR="00077625" w:rsidRPr="006A361F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6A361F">
        <w:rPr>
          <w:rFonts w:ascii="Times New Roman" w:hAnsi="Times New Roman" w:cs="Times New Roman"/>
          <w:i/>
          <w:sz w:val="24"/>
          <w:szCs w:val="24"/>
        </w:rPr>
        <w:t>(Каждый поддерживает других, все помогают друг другу).</w:t>
      </w:r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color w:val="FFCC00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color w:val="FFCC00"/>
          <w:sz w:val="24"/>
          <w:szCs w:val="24"/>
        </w:rPr>
        <w:t>З</w:t>
      </w:r>
      <w:r w:rsidRPr="006A361F">
        <w:rPr>
          <w:rFonts w:ascii="Times New Roman" w:hAnsi="Times New Roman" w:cs="Times New Roman"/>
          <w:color w:val="FFCC00"/>
          <w:sz w:val="24"/>
          <w:szCs w:val="24"/>
        </w:rPr>
        <w:t>доровье не купишь – его разум дарит.</w:t>
      </w:r>
      <w:r w:rsidR="00077625" w:rsidRPr="006A361F">
        <w:rPr>
          <w:rFonts w:ascii="Times New Roman" w:hAnsi="Times New Roman" w:cs="Times New Roman"/>
          <w:color w:val="FFCC00"/>
          <w:sz w:val="24"/>
          <w:szCs w:val="24"/>
        </w:rPr>
        <w:t xml:space="preserve"> </w:t>
      </w:r>
      <w:r w:rsidRPr="006A361F">
        <w:rPr>
          <w:rFonts w:ascii="Times New Roman" w:hAnsi="Times New Roman" w:cs="Times New Roman"/>
          <w:i/>
          <w:sz w:val="24"/>
          <w:szCs w:val="24"/>
        </w:rPr>
        <w:t>(Беречь здоровье смолоду, успешно с</w:t>
      </w:r>
      <w:r w:rsidR="006A361F">
        <w:rPr>
          <w:rFonts w:ascii="Times New Roman" w:hAnsi="Times New Roman" w:cs="Times New Roman"/>
          <w:i/>
          <w:sz w:val="24"/>
          <w:szCs w:val="24"/>
        </w:rPr>
        <w:t>д</w:t>
      </w:r>
      <w:r w:rsidRPr="006A361F">
        <w:rPr>
          <w:rFonts w:ascii="Times New Roman" w:hAnsi="Times New Roman" w:cs="Times New Roman"/>
          <w:i/>
          <w:sz w:val="24"/>
          <w:szCs w:val="24"/>
        </w:rPr>
        <w:t>ать нормы ГТО).</w:t>
      </w:r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color w:val="00FF00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color w:val="00FF00"/>
          <w:sz w:val="24"/>
          <w:szCs w:val="24"/>
        </w:rPr>
        <w:t>А</w:t>
      </w:r>
      <w:r w:rsidRPr="006A361F">
        <w:rPr>
          <w:rFonts w:ascii="Times New Roman" w:hAnsi="Times New Roman" w:cs="Times New Roman"/>
          <w:color w:val="00FF00"/>
          <w:sz w:val="24"/>
          <w:szCs w:val="24"/>
        </w:rPr>
        <w:t xml:space="preserve">  давай  сядем  рядком, да  поговорим  ладком.</w:t>
      </w:r>
      <w:r w:rsidR="006A361F">
        <w:rPr>
          <w:rFonts w:ascii="Times New Roman" w:hAnsi="Times New Roman" w:cs="Times New Roman"/>
          <w:color w:val="00FF00"/>
          <w:sz w:val="24"/>
          <w:szCs w:val="24"/>
        </w:rPr>
        <w:t xml:space="preserve"> </w:t>
      </w:r>
      <w:r w:rsidRPr="006A361F">
        <w:rPr>
          <w:rFonts w:ascii="Times New Roman" w:hAnsi="Times New Roman" w:cs="Times New Roman"/>
          <w:i/>
          <w:sz w:val="24"/>
          <w:szCs w:val="24"/>
        </w:rPr>
        <w:t>(Дружески приглашать и участвовать в продолжительной и откровенной беседе).</w:t>
      </w:r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i/>
          <w:color w:val="0066FF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color w:val="0066FF"/>
          <w:sz w:val="24"/>
          <w:szCs w:val="24"/>
        </w:rPr>
        <w:t xml:space="preserve">И </w:t>
      </w:r>
      <w:r w:rsidRPr="006A361F">
        <w:rPr>
          <w:rFonts w:ascii="Times New Roman" w:hAnsi="Times New Roman" w:cs="Times New Roman"/>
          <w:i/>
          <w:color w:val="0066FF"/>
          <w:sz w:val="24"/>
          <w:szCs w:val="24"/>
        </w:rPr>
        <w:t xml:space="preserve"> </w:t>
      </w:r>
      <w:r w:rsidRPr="006A361F">
        <w:rPr>
          <w:rFonts w:ascii="Times New Roman" w:hAnsi="Times New Roman" w:cs="Times New Roman"/>
          <w:color w:val="0066FF"/>
          <w:sz w:val="24"/>
          <w:szCs w:val="24"/>
        </w:rPr>
        <w:t>дым Отечества нам сладок и приятен</w:t>
      </w:r>
      <w:r w:rsidRPr="006A361F">
        <w:rPr>
          <w:rFonts w:ascii="Times New Roman" w:hAnsi="Times New Roman" w:cs="Times New Roman"/>
          <w:i/>
          <w:color w:val="0066FF"/>
          <w:sz w:val="24"/>
          <w:szCs w:val="24"/>
        </w:rPr>
        <w:t>.</w:t>
      </w:r>
      <w:r w:rsidR="006A361F">
        <w:rPr>
          <w:rFonts w:ascii="Times New Roman" w:hAnsi="Times New Roman" w:cs="Times New Roman"/>
          <w:i/>
          <w:color w:val="0066FF"/>
          <w:sz w:val="24"/>
          <w:szCs w:val="24"/>
        </w:rPr>
        <w:t xml:space="preserve"> </w:t>
      </w:r>
      <w:r w:rsidRPr="006A361F">
        <w:rPr>
          <w:rFonts w:ascii="Times New Roman" w:hAnsi="Times New Roman" w:cs="Times New Roman"/>
          <w:i/>
          <w:sz w:val="24"/>
          <w:szCs w:val="24"/>
        </w:rPr>
        <w:t>(</w:t>
      </w:r>
      <w:r w:rsidRPr="006A361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Любить, быть искренне  привязанным  к своему Отечеству, когда даже мельчайшие признаки своего, родного вызывают радость, умиление).</w:t>
      </w:r>
    </w:p>
    <w:p w:rsidR="003A0DDB" w:rsidRPr="006A361F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color w:val="0000FF"/>
          <w:sz w:val="24"/>
          <w:szCs w:val="24"/>
        </w:rPr>
      </w:pPr>
      <w:r w:rsidRPr="006A361F">
        <w:rPr>
          <w:rFonts w:ascii="Times New Roman" w:hAnsi="Times New Roman" w:cs="Times New Roman"/>
          <w:b/>
          <w:i/>
          <w:color w:val="0000FF"/>
          <w:sz w:val="24"/>
          <w:szCs w:val="24"/>
        </w:rPr>
        <w:t>К</w:t>
      </w:r>
      <w:r w:rsidRPr="006A361F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орень ученья горек, да плод его сладок.</w:t>
      </w:r>
      <w:r w:rsidR="006A361F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r w:rsidRPr="006A361F">
        <w:rPr>
          <w:rFonts w:ascii="Times New Roman" w:hAnsi="Times New Roman" w:cs="Times New Roman"/>
          <w:i/>
          <w:sz w:val="24"/>
          <w:szCs w:val="24"/>
        </w:rPr>
        <w:t xml:space="preserve">(Учёба – это великий труд, но в дальнейшем жить с приобретёнными знаниями и умениями будет легче, богаче, плодотворней). </w:t>
      </w:r>
    </w:p>
    <w:p w:rsidR="003A0DDB" w:rsidRDefault="003A0DDB" w:rsidP="00077625">
      <w:pPr>
        <w:spacing w:after="0" w:line="240" w:lineRule="auto"/>
        <w:ind w:firstLine="1134"/>
        <w:rPr>
          <w:rFonts w:ascii="Times New Roman" w:hAnsi="Times New Roman" w:cs="Times New Roman"/>
          <w:i/>
          <w:sz w:val="24"/>
          <w:szCs w:val="24"/>
        </w:rPr>
      </w:pPr>
      <w:r w:rsidRPr="006A361F">
        <w:rPr>
          <w:rFonts w:ascii="Times New Roman" w:hAnsi="Times New Roman" w:cs="Times New Roman"/>
          <w:sz w:val="24"/>
          <w:szCs w:val="24"/>
        </w:rPr>
        <w:t xml:space="preserve"> </w:t>
      </w:r>
      <w:r w:rsidRPr="006A361F">
        <w:rPr>
          <w:rFonts w:ascii="Times New Roman" w:hAnsi="Times New Roman" w:cs="Times New Roman"/>
          <w:b/>
          <w:i/>
          <w:color w:val="9900CC"/>
          <w:sz w:val="24"/>
          <w:szCs w:val="24"/>
        </w:rPr>
        <w:t>А</w:t>
      </w:r>
      <w:r w:rsidRPr="006A361F">
        <w:rPr>
          <w:rFonts w:ascii="Times New Roman" w:hAnsi="Times New Roman" w:cs="Times New Roman"/>
          <w:color w:val="9900CC"/>
          <w:sz w:val="24"/>
          <w:szCs w:val="24"/>
        </w:rPr>
        <w:t xml:space="preserve">   большому кораблю – большое плавание.</w:t>
      </w:r>
      <w:r w:rsidR="006A361F">
        <w:rPr>
          <w:rFonts w:ascii="Times New Roman" w:hAnsi="Times New Roman" w:cs="Times New Roman"/>
          <w:color w:val="9900CC"/>
          <w:sz w:val="24"/>
          <w:szCs w:val="24"/>
        </w:rPr>
        <w:t xml:space="preserve"> </w:t>
      </w:r>
      <w:proofErr w:type="gramStart"/>
      <w:r w:rsidRPr="006A361F">
        <w:rPr>
          <w:rFonts w:ascii="Times New Roman" w:hAnsi="Times New Roman" w:cs="Times New Roman"/>
          <w:i/>
          <w:sz w:val="24"/>
          <w:szCs w:val="24"/>
        </w:rPr>
        <w:t>(Оценка  незаурядных  способностей.</w:t>
      </w:r>
      <w:proofErr w:type="gramEnd"/>
      <w:r w:rsidRPr="006A36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A361F">
        <w:rPr>
          <w:rFonts w:ascii="Times New Roman" w:hAnsi="Times New Roman" w:cs="Times New Roman"/>
          <w:i/>
          <w:sz w:val="24"/>
          <w:szCs w:val="24"/>
        </w:rPr>
        <w:t>Напутствие,  пожелание  тому, кто заслуженно получает возможность  проявить свой  талант, кому поручают ответственное дело)</w:t>
      </w:r>
      <w:r w:rsidR="0074671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74671F" w:rsidRDefault="0074671F" w:rsidP="00077625">
      <w:pPr>
        <w:spacing w:after="0" w:line="240" w:lineRule="auto"/>
        <w:ind w:firstLine="1134"/>
        <w:rPr>
          <w:rFonts w:ascii="Times New Roman" w:hAnsi="Times New Roman" w:cs="Times New Roman"/>
          <w:i/>
          <w:sz w:val="24"/>
          <w:szCs w:val="24"/>
        </w:rPr>
      </w:pPr>
    </w:p>
    <w:p w:rsidR="0074671F" w:rsidRDefault="0074671F" w:rsidP="00077625">
      <w:pPr>
        <w:spacing w:after="0" w:line="240" w:lineRule="auto"/>
        <w:ind w:firstLine="1134"/>
        <w:rPr>
          <w:rFonts w:ascii="Times New Roman" w:hAnsi="Times New Roman" w:cs="Times New Roman"/>
          <w:i/>
          <w:sz w:val="24"/>
          <w:szCs w:val="24"/>
        </w:rPr>
      </w:pPr>
    </w:p>
    <w:p w:rsidR="0074671F" w:rsidRDefault="0074671F" w:rsidP="00077625">
      <w:pPr>
        <w:spacing w:after="0" w:line="240" w:lineRule="auto"/>
        <w:ind w:firstLine="1134"/>
        <w:rPr>
          <w:rFonts w:ascii="Times New Roman" w:hAnsi="Times New Roman" w:cs="Times New Roman"/>
          <w:i/>
          <w:sz w:val="24"/>
          <w:szCs w:val="24"/>
        </w:rPr>
      </w:pPr>
    </w:p>
    <w:p w:rsidR="0074671F" w:rsidRDefault="0074671F" w:rsidP="00077625">
      <w:pPr>
        <w:spacing w:after="0" w:line="240" w:lineRule="auto"/>
        <w:ind w:firstLine="1134"/>
        <w:rPr>
          <w:rFonts w:ascii="Times New Roman" w:hAnsi="Times New Roman" w:cs="Times New Roman"/>
          <w:i/>
          <w:sz w:val="24"/>
          <w:szCs w:val="24"/>
        </w:rPr>
      </w:pPr>
    </w:p>
    <w:p w:rsidR="00FB4C93" w:rsidRDefault="00FB4C93" w:rsidP="00FB4C93">
      <w:pPr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проведения урока в соответствии с требованиями ФГОС</w:t>
      </w:r>
    </w:p>
    <w:p w:rsidR="00461DF0" w:rsidRPr="00AC5820" w:rsidRDefault="00FB4C93" w:rsidP="00AC5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461DF0" w:rsidRPr="00AC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деятельность учителя и учащихся в комплексе;</w:t>
      </w:r>
    </w:p>
    <w:p w:rsidR="00461DF0" w:rsidRPr="00AC5820" w:rsidRDefault="00FB4C93" w:rsidP="00AC5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461DF0" w:rsidRPr="00AC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единство учебной, воспитательной и развивающей направленности</w:t>
      </w:r>
      <w:r w:rsidR="00AC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F0" w:rsidRPr="00AC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урока;</w:t>
      </w:r>
    </w:p>
    <w:p w:rsidR="00461DF0" w:rsidRDefault="00FB4C93" w:rsidP="00FB4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461DF0" w:rsidRPr="00AC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характер взаимосвязи учебно-воспитательной деятельности</w:t>
      </w:r>
      <w:r w:rsidR="00AC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DF0" w:rsidRPr="00AC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с учебно-познавательной деятельностью учащихся.</w:t>
      </w:r>
    </w:p>
    <w:p w:rsidR="00FB4C93" w:rsidRPr="00FB4C93" w:rsidRDefault="00FB4C93" w:rsidP="00FB4C93">
      <w:pPr>
        <w:spacing w:after="0" w:line="274" w:lineRule="atLeast"/>
        <w:ind w:left="120" w:firstLine="58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B4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 балла – показатель наблюдается у ВСЕХ учащихся (от 90 до 100%);</w:t>
      </w:r>
    </w:p>
    <w:p w:rsidR="00FB4C93" w:rsidRPr="00FB4C93" w:rsidRDefault="00FB4C93" w:rsidP="00FB4C93">
      <w:pPr>
        <w:spacing w:after="0" w:line="274" w:lineRule="atLeast"/>
        <w:ind w:left="120" w:right="940" w:firstLine="58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B4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 балл</w:t>
      </w:r>
      <w:proofErr w:type="gramStart"/>
      <w:r w:rsidRPr="00FB4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а–</w:t>
      </w:r>
      <w:proofErr w:type="gramEnd"/>
      <w:r w:rsidRPr="00FB4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показатель наблюдается у БОЛЬШЕЙ части учащихся (от 50 до 90%);</w:t>
      </w:r>
    </w:p>
    <w:p w:rsidR="00FB4C93" w:rsidRPr="00FB4C93" w:rsidRDefault="00FB4C93" w:rsidP="00FB4C93">
      <w:pPr>
        <w:spacing w:after="0" w:line="274" w:lineRule="atLeast"/>
        <w:ind w:left="120" w:right="940" w:firstLine="58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B4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 бал</w:t>
      </w:r>
      <w:proofErr w:type="gramStart"/>
      <w:r w:rsidRPr="00FB4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л–</w:t>
      </w:r>
      <w:proofErr w:type="gramEnd"/>
      <w:r w:rsidRPr="00FB4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показатель наблюдается у МЕНЬШЕЙ части учащихся (от 30 до 50 %).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539"/>
        <w:gridCol w:w="5755"/>
        <w:gridCol w:w="1286"/>
      </w:tblGrid>
      <w:tr w:rsidR="00FB4C93" w:rsidRPr="00FB4C93" w:rsidTr="00FB4C93">
        <w:trPr>
          <w:trHeight w:val="28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after="0" w:line="220" w:lineRule="atLeast"/>
              <w:ind w:left="24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№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10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sz w:val="21"/>
                <w:lang w:eastAsia="ru-RU"/>
              </w:rPr>
              <w:t>Критерии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10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10" w:lineRule="atLeast"/>
              <w:ind w:left="10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sz w:val="21"/>
                <w:lang w:eastAsia="ru-RU"/>
              </w:rPr>
              <w:t>Балл</w:t>
            </w:r>
          </w:p>
        </w:tc>
      </w:tr>
      <w:tr w:rsidR="00FB4C93" w:rsidRPr="007511F8" w:rsidTr="00FB4C93">
        <w:trPr>
          <w:trHeight w:val="76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10" w:lineRule="atLeast"/>
              <w:ind w:left="24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sz w:val="21"/>
                <w:lang w:eastAsia="ru-RU"/>
              </w:rPr>
              <w:t>1</w:t>
            </w:r>
            <w:r w:rsidRPr="00FB4C93">
              <w:rPr>
                <w:rFonts w:ascii="Georgia" w:eastAsia="Times New Roman" w:hAnsi="Georgia" w:cs="Times New Roman"/>
                <w:color w:val="000000"/>
                <w:sz w:val="16"/>
                <w:lang w:eastAsia="ru-RU"/>
              </w:rPr>
              <w:t>.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9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Учебно-познавательная атмосфера урока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9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Школьники увлечены и участвуют в различных видах деятельности, активно проявляют интерес к учебному процессу.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4C93" w:rsidRPr="007511F8" w:rsidTr="00FB4C93">
        <w:trPr>
          <w:trHeight w:val="77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24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2.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0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Учебная</w:t>
            </w:r>
          </w:p>
          <w:p w:rsidR="00FB4C93" w:rsidRPr="00FB4C93" w:rsidRDefault="00FB4C93" w:rsidP="00FB4C93">
            <w:pPr>
              <w:spacing w:before="100" w:beforeAutospacing="1" w:after="100" w:afterAutospacing="1" w:line="250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самостоятельная</w:t>
            </w:r>
          </w:p>
          <w:p w:rsidR="00FB4C93" w:rsidRPr="00FB4C93" w:rsidRDefault="00FB4C93" w:rsidP="00FB4C93">
            <w:pPr>
              <w:spacing w:before="100" w:beforeAutospacing="1" w:after="100" w:afterAutospacing="1" w:line="250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деятельность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0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Школьники проявляют:</w:t>
            </w:r>
          </w:p>
          <w:p w:rsidR="00FB4C93" w:rsidRDefault="00FB4C93" w:rsidP="00FB4C93">
            <w:pPr>
              <w:spacing w:before="100" w:beforeAutospacing="1" w:after="100" w:afterAutospacing="1" w:line="250" w:lineRule="atLeast"/>
              <w:ind w:left="120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- </w:t>
            </w:r>
            <w:r w:rsidRPr="00FB4C93">
              <w:rPr>
                <w:rFonts w:ascii="Georgia" w:eastAsia="Times New Roman" w:hAnsi="Georgia" w:cs="Times New Roman"/>
                <w:color w:val="000000"/>
                <w:sz w:val="23"/>
                <w:lang w:eastAsia="ru-RU"/>
              </w:rPr>
              <w:t>активность</w:t>
            </w: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 </w:t>
            </w: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>при выполнении заданий;</w:t>
            </w:r>
          </w:p>
          <w:p w:rsidR="00FB4C93" w:rsidRPr="00FB4C93" w:rsidRDefault="00FB4C93" w:rsidP="00FB4C93">
            <w:pPr>
              <w:spacing w:before="100" w:beforeAutospacing="1" w:after="100" w:afterAutospacing="1" w:line="25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 </w:t>
            </w:r>
            <w:r w:rsidRPr="00FB4C93">
              <w:rPr>
                <w:rFonts w:ascii="Georgia" w:eastAsia="Times New Roman" w:hAnsi="Georgia" w:cs="Times New Roman"/>
                <w:color w:val="000000"/>
                <w:sz w:val="23"/>
                <w:lang w:eastAsia="ru-RU"/>
              </w:rPr>
              <w:t>-самостоятельность</w:t>
            </w: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 при выполнении заданий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4C93" w:rsidRPr="007511F8" w:rsidTr="00FB4C93">
        <w:trPr>
          <w:trHeight w:val="127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24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3.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BB31C3">
            <w:pPr>
              <w:spacing w:before="100" w:beforeAutospacing="1" w:after="100" w:afterAutospacing="1" w:line="254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Работа с учебной информацией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4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Школьники работают с разными источниками информации, понимают и выполняют предложенные учителем задания, адекватно формулируют ответы на поставленные вопросы.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4C93" w:rsidRPr="007511F8" w:rsidTr="00FB4C93">
        <w:trPr>
          <w:trHeight w:val="75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24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4.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BB31C3">
            <w:pPr>
              <w:spacing w:before="100" w:beforeAutospacing="1" w:after="100" w:afterAutospacing="1" w:line="250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Взаимопонимание и взаимодействие учителя и учащихся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0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Школьники понимают учителя, знают, что должны делать, действуют самостоятельно и эффективно.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4C93" w:rsidRPr="007511F8" w:rsidTr="00FB4C93">
        <w:trPr>
          <w:trHeight w:val="26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24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5.</w:t>
            </w:r>
          </w:p>
        </w:tc>
        <w:tc>
          <w:tcPr>
            <w:tcW w:w="95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BB31C3">
            <w:pPr>
              <w:spacing w:before="100" w:beforeAutospacing="1" w:after="100" w:afterAutospacing="1" w:line="220" w:lineRule="atLeast"/>
              <w:ind w:left="100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Формирование УУД</w:t>
            </w:r>
          </w:p>
        </w:tc>
      </w:tr>
      <w:tr w:rsidR="00FB4C93" w:rsidRPr="007511F8" w:rsidTr="00FB4C93">
        <w:trPr>
          <w:trHeight w:val="127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C9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личностные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proofErr w:type="gramStart"/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Школьники проявляют личностное отношение к процессу обучения: позитивное - к учителю, сверстникам, учебной деятельности; этические чувства (стыд, вина, совесть, как регуляторы морального поведения); понимают чувства других людей.</w:t>
            </w:r>
            <w:proofErr w:type="gramEnd"/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4C93" w:rsidRPr="007511F8" w:rsidTr="00FB4C93">
        <w:trPr>
          <w:trHeight w:val="127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C9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коммуникативные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Школьники адекватно используют речь для диалога и согласования действий с партнером или учителем. Конкретно и ясно излагают содержание и отвечают на поставленные вопросы, убедительно аргументируют и представляют выполненное задание.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4C93" w:rsidRPr="007511F8" w:rsidTr="00FB4C93">
        <w:trPr>
          <w:trHeight w:val="101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C9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регулятивные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Школьники регулируют собственную учебную деятельность: принимают и выполняют учебные задания; планируют свою деятельность; вносят коррективы в собственную деятельность.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4C93" w:rsidRPr="007511F8" w:rsidTr="00FB4C93">
        <w:trPr>
          <w:trHeight w:val="77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24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6.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Компетентность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4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Школьники самоопределяются к </w:t>
            </w:r>
            <w:proofErr w:type="gramStart"/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обучению по теме</w:t>
            </w:r>
            <w:proofErr w:type="gramEnd"/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самоорганизуются</w:t>
            </w:r>
            <w:proofErr w:type="spellEnd"/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для выполнения учебных заданий, используя знания и умения.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4C93" w:rsidRPr="007511F8" w:rsidTr="00FB4C93">
        <w:trPr>
          <w:trHeight w:val="102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24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7.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after="120" w:line="22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Рефлексивная</w:t>
            </w:r>
          </w:p>
          <w:p w:rsidR="00FB4C93" w:rsidRPr="00FB4C93" w:rsidRDefault="00FB4C93" w:rsidP="00FB4C93">
            <w:pPr>
              <w:spacing w:before="120" w:after="0" w:line="22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деятельность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4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Школьники самостоятельно и адекватно оценивают собственные достижения и результаты других учащихся, анализируют успехи и неудачи, предлагают способы их устранения.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4C93" w:rsidRPr="007511F8" w:rsidTr="00FB4C93">
        <w:trPr>
          <w:trHeight w:val="51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24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8.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Результативность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4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Школьники выполняют диагностические контрольные и творческие задания с положительной оценкой.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4C93" w:rsidRPr="007511F8" w:rsidTr="00FB4C93">
        <w:trPr>
          <w:trHeight w:val="101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20" w:lineRule="atLeast"/>
              <w:ind w:left="24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9.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0" w:lineRule="atLeast"/>
              <w:ind w:left="120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Использование дидактического электронного сопровождения (ДЭС)</w:t>
            </w:r>
          </w:p>
        </w:tc>
        <w:tc>
          <w:tcPr>
            <w:tcW w:w="5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FB4C93" w:rsidRPr="00FB4C93" w:rsidRDefault="00FB4C93" w:rsidP="00FB4C93">
            <w:pPr>
              <w:spacing w:before="100" w:beforeAutospacing="1" w:after="100" w:afterAutospacing="1" w:line="254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Использование ДЭС оправдано обеспечивает достижение цели урока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4C93" w:rsidRPr="007511F8" w:rsidTr="00FB4C93">
        <w:trPr>
          <w:trHeight w:val="538"/>
        </w:trPr>
        <w:tc>
          <w:tcPr>
            <w:tcW w:w="88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FB4C93" w:rsidRDefault="00114A91" w:rsidP="00FB4C93">
            <w:pPr>
              <w:spacing w:before="100" w:beforeAutospacing="1" w:after="100" w:afterAutospacing="1" w:line="220" w:lineRule="atLeast"/>
              <w:jc w:val="center"/>
              <w:rPr>
                <w:rFonts w:ascii="Georgia" w:eastAsia="Times New Roman" w:hAnsi="Georgia" w:cs="Times New Roman"/>
                <w:color w:val="000000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</w:t>
            </w:r>
            <w:r w:rsidR="00FB4C93" w:rsidRPr="00FB4C93">
              <w:rPr>
                <w:rFonts w:ascii="Georgia" w:eastAsia="Times New Roman" w:hAnsi="Georgia" w:cs="Times New Roman"/>
                <w:color w:val="000000"/>
                <w:lang w:eastAsia="ru-RU"/>
              </w:rPr>
              <w:t>Сумма баллов</w:t>
            </w:r>
          </w:p>
          <w:p w:rsidR="00114A91" w:rsidRPr="00114A91" w:rsidRDefault="00114A91" w:rsidP="00114A9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Вывод: эффективность урока высокая.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4C93" w:rsidRPr="007511F8" w:rsidRDefault="00FB4C93" w:rsidP="00FB4C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E76EE" w:rsidRDefault="00CE76EE" w:rsidP="00CE76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3"/>
          <w:szCs w:val="13"/>
          <w:lang w:eastAsia="ru-RU"/>
        </w:rPr>
      </w:pPr>
    </w:p>
    <w:p w:rsidR="009A1062" w:rsidRPr="009A1062" w:rsidRDefault="009A1062" w:rsidP="009A106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9A106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lastRenderedPageBreak/>
        <w:t>Используемые технологии и методы.</w:t>
      </w:r>
    </w:p>
    <w:p w:rsidR="009A1062" w:rsidRPr="009A1062" w:rsidRDefault="009A1062" w:rsidP="00B41E8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A106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 xml:space="preserve">1. </w:t>
      </w:r>
      <w:r w:rsidR="00CE76EE" w:rsidRPr="00B41E8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Арт-педагогика</w:t>
      </w:r>
      <w:r w:rsidR="00CE76EE"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 общая педаг</w:t>
      </w:r>
      <w:r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огика имеют общие конечные цели –</w:t>
      </w:r>
      <w:r w:rsidR="00CE76EE"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помочь человеку научиться понимать себя и гармонично сосуществовать с окружающим его обществом, научиться познавать действие законов красоты и нравственности в окружающем мире. Однако у </w:t>
      </w:r>
      <w:r w:rsidR="00CE76EE" w:rsidRPr="009A106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арт-педагогики</w:t>
      </w:r>
      <w:r w:rsidR="00CE76EE"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есть и свои, только ей одной присущие цели — например, формирование этического и эстетического «иммунитета» личности в процессе развития ее</w:t>
      </w:r>
      <w:r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духовно-нравственной культуры.</w:t>
      </w:r>
    </w:p>
    <w:p w:rsidR="00CE76EE" w:rsidRDefault="00CE76EE" w:rsidP="00B41E8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Гармоничное сочетание всех видов и форм разнообразной художественной деятельности обогащает нравственно-эстетический облик учащегося. </w:t>
      </w:r>
      <w:r w:rsidR="009A1062"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ченик осваивает инфо</w:t>
      </w:r>
      <w:r w:rsidR="009A1062"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рмацию в основном при помощи трё</w:t>
      </w:r>
      <w:r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 модально</w:t>
      </w:r>
      <w:r w:rsidR="009A1062"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стей:  ощущения, зрение, слух. Т</w:t>
      </w:r>
      <w:r w:rsidRPr="009A10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 как у каждого человека доминирует своя модальность, то и материал необходимо воспроизводить в трёх модальностях одновременно  для его лучшего понимания и усвоения всеми участниками учебного процесса. Таким образом, сочетание педагогики и различных видов искусства во всех их проявлениях позволяет нам освоить новые методы обучения и воспитания, наиболее современные и</w:t>
      </w:r>
      <w:r w:rsidR="00FD0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актуальные на сегодняшний день.</w:t>
      </w:r>
    </w:p>
    <w:p w:rsidR="00FD079C" w:rsidRPr="00D31E31" w:rsidRDefault="00FD079C" w:rsidP="00FD079C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C808B1"/>
        </w:rPr>
      </w:pPr>
      <w:r w:rsidRPr="00FD079C">
        <w:rPr>
          <w:bCs/>
          <w:color w:val="000000" w:themeColor="text1"/>
          <w:u w:val="single"/>
        </w:rPr>
        <w:t>Пример.</w:t>
      </w:r>
      <w:r>
        <w:rPr>
          <w:b/>
          <w:bCs/>
          <w:color w:val="000000" w:themeColor="text1"/>
          <w:u w:val="single"/>
        </w:rPr>
        <w:t xml:space="preserve"> </w:t>
      </w:r>
      <w:r w:rsidRPr="00D31E31">
        <w:rPr>
          <w:bCs/>
          <w:color w:val="C808B1"/>
        </w:rPr>
        <w:t>Релаксация</w:t>
      </w:r>
      <w:r w:rsidRPr="00D31E31">
        <w:rPr>
          <w:color w:val="C808B1"/>
        </w:rPr>
        <w:t>.</w:t>
      </w:r>
      <w:r>
        <w:rPr>
          <w:color w:val="C808B1"/>
        </w:rPr>
        <w:t xml:space="preserve"> </w:t>
      </w:r>
      <w:r w:rsidRPr="00D31E31">
        <w:rPr>
          <w:bCs/>
          <w:i/>
          <w:iCs/>
          <w:color w:val="C808B1"/>
        </w:rPr>
        <w:t>Сядьте на корточки, опустите голову и руки. Представьте, что вы маленькое семечко, из которого вырастет большой и красивый цветок. Представили? Отли</w:t>
      </w:r>
      <w:r>
        <w:rPr>
          <w:bCs/>
          <w:i/>
          <w:iCs/>
          <w:color w:val="C808B1"/>
        </w:rPr>
        <w:t>чно! Теперь тё</w:t>
      </w:r>
      <w:r w:rsidRPr="00D31E31">
        <w:rPr>
          <w:bCs/>
          <w:i/>
          <w:iCs/>
          <w:color w:val="C808B1"/>
        </w:rPr>
        <w:t xml:space="preserve">плый-тёплый луч солнца достиг земли и согрел вас. </w:t>
      </w:r>
      <w:r>
        <w:rPr>
          <w:bCs/>
          <w:i/>
          <w:iCs/>
          <w:color w:val="C808B1"/>
        </w:rPr>
        <w:t>Тогда проклюнулся росток. И вот</w:t>
      </w:r>
      <w:r w:rsidRPr="00D31E31">
        <w:rPr>
          <w:bCs/>
          <w:i/>
          <w:iCs/>
          <w:color w:val="C808B1"/>
        </w:rPr>
        <w:t xml:space="preserve"> из ростка стал вырастать прекрасный цветок. Стали расти вы! Начинайте медленно вставать. Расти-расти…</w:t>
      </w:r>
      <w:r>
        <w:rPr>
          <w:bCs/>
          <w:i/>
          <w:iCs/>
          <w:color w:val="C808B1"/>
        </w:rPr>
        <w:t xml:space="preserve">, </w:t>
      </w:r>
      <w:r w:rsidRPr="00D31E31">
        <w:rPr>
          <w:bCs/>
          <w:i/>
          <w:iCs/>
          <w:color w:val="C808B1"/>
        </w:rPr>
        <w:t>и вот вы уже какие большие! Теперь разведите руки в стороны. Вы нежитесь на солнышке, подставляете теплу и свету каждый лепесток. Улыбнитесь, приподнимите подбородок, представьте, что вы смотрите на солнышко, медленно поворачивайте голову вправо-влево. Вам спокойно, приятно. Вам очень хорошо.</w:t>
      </w:r>
    </w:p>
    <w:p w:rsidR="00FD079C" w:rsidRPr="00D31E31" w:rsidRDefault="00FD079C" w:rsidP="00FD079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C808B1"/>
        </w:rPr>
      </w:pPr>
      <w:r w:rsidRPr="00D31E31">
        <w:rPr>
          <w:bCs/>
          <w:i/>
          <w:iCs/>
          <w:color w:val="C808B1"/>
        </w:rPr>
        <w:t xml:space="preserve">Теперь соедините свои ладони. Пусть это будет бутон. На него дует </w:t>
      </w:r>
      <w:r>
        <w:rPr>
          <w:bCs/>
          <w:i/>
          <w:iCs/>
          <w:color w:val="C808B1"/>
        </w:rPr>
        <w:t>ветерок – подуйте на свои ладошки</w:t>
      </w:r>
      <w:r w:rsidRPr="00D31E31">
        <w:rPr>
          <w:bCs/>
          <w:i/>
          <w:iCs/>
          <w:color w:val="C808B1"/>
        </w:rPr>
        <w:t>. Бутон не раскрывается. А ветер всё продолжает дуть. Он усиливается. Дуйте на ладони всё сильней и сильней!</w:t>
      </w:r>
    </w:p>
    <w:p w:rsidR="00FD079C" w:rsidRPr="00D31E31" w:rsidRDefault="00FD079C" w:rsidP="00FD079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C808B1"/>
        </w:rPr>
      </w:pPr>
      <w:r w:rsidRPr="00D31E31">
        <w:rPr>
          <w:bCs/>
          <w:i/>
          <w:iCs/>
          <w:color w:val="C808B1"/>
        </w:rPr>
        <w:t>Но вот выглянуло солнышко, ветер стих. Согрейте своим дыханием ладошки. Стало тепло и хорошо. Бутон начал раскрываться. Начинайте медленно разводить свои пальчики в сторону. Бутон раскрылся! Улыбнитесь ему</w:t>
      </w:r>
      <w:r>
        <w:rPr>
          <w:bCs/>
          <w:i/>
          <w:iCs/>
          <w:color w:val="C808B1"/>
        </w:rPr>
        <w:t>!</w:t>
      </w:r>
    </w:p>
    <w:p w:rsidR="009A1062" w:rsidRPr="009A1062" w:rsidRDefault="009A1062" w:rsidP="00FD079C">
      <w:pPr>
        <w:pStyle w:val="a5"/>
        <w:spacing w:before="0" w:beforeAutospacing="0" w:after="0" w:afterAutospacing="0"/>
        <w:ind w:right="-142" w:firstLine="426"/>
        <w:jc w:val="both"/>
        <w:rPr>
          <w:color w:val="000000"/>
        </w:rPr>
      </w:pPr>
      <w:r>
        <w:rPr>
          <w:i/>
          <w:color w:val="000000"/>
          <w:u w:val="single"/>
        </w:rPr>
        <w:t>2.</w:t>
      </w:r>
      <w:r w:rsidR="00B41E82">
        <w:rPr>
          <w:i/>
          <w:color w:val="000000"/>
          <w:u w:val="single"/>
        </w:rPr>
        <w:t xml:space="preserve"> </w:t>
      </w:r>
      <w:r w:rsidRPr="00B41E82">
        <w:rPr>
          <w:b/>
          <w:i/>
          <w:color w:val="000000"/>
          <w:u w:val="single"/>
        </w:rPr>
        <w:t>Критическое мышление</w:t>
      </w:r>
      <w:r w:rsidRPr="009A1062">
        <w:rPr>
          <w:color w:val="000000"/>
        </w:rPr>
        <w:t xml:space="preserve"> – это система мыслительных стратегий и коммуникативных качеств, позволяющих эффективно взаимодействовать с информационной реальностью. </w:t>
      </w:r>
      <w:r w:rsidR="00B41E82">
        <w:rPr>
          <w:color w:val="000000"/>
        </w:rPr>
        <w:t>"</w:t>
      </w:r>
      <w:r w:rsidRPr="009A1062">
        <w:rPr>
          <w:rStyle w:val="a6"/>
          <w:color w:val="000000"/>
        </w:rPr>
        <w:t>Критическое мышление</w:t>
      </w:r>
      <w:r w:rsidR="00B41E82">
        <w:rPr>
          <w:rStyle w:val="a6"/>
          <w:color w:val="000000"/>
        </w:rPr>
        <w:t>" значит "</w:t>
      </w:r>
      <w:r w:rsidRPr="009A1062">
        <w:rPr>
          <w:rStyle w:val="a6"/>
          <w:color w:val="000000"/>
        </w:rPr>
        <w:t>искусство су</w:t>
      </w:r>
      <w:r w:rsidR="00B41E82">
        <w:rPr>
          <w:rStyle w:val="a6"/>
          <w:color w:val="000000"/>
        </w:rPr>
        <w:t>ждения, основанное на критериях"</w:t>
      </w:r>
      <w:r w:rsidRPr="009A1062">
        <w:rPr>
          <w:rStyle w:val="a6"/>
          <w:color w:val="000000"/>
        </w:rPr>
        <w:t>.</w:t>
      </w:r>
    </w:p>
    <w:p w:rsidR="009A1062" w:rsidRPr="009A1062" w:rsidRDefault="009A1062" w:rsidP="00B41E82">
      <w:pPr>
        <w:pStyle w:val="a5"/>
        <w:spacing w:before="0" w:beforeAutospacing="0" w:after="0" w:afterAutospacing="0"/>
        <w:ind w:left="-284" w:right="-142" w:firstLine="804"/>
        <w:jc w:val="both"/>
        <w:rPr>
          <w:color w:val="000000"/>
        </w:rPr>
      </w:pPr>
      <w:r w:rsidRPr="009A1062">
        <w:rPr>
          <w:color w:val="000000"/>
        </w:rPr>
        <w:t>Школьник, умеющий критически мыслить, владеет разнообразными способами интерпретации и оценки информационного сообщения, способен выделять в тексте противо</w:t>
      </w:r>
      <w:r>
        <w:rPr>
          <w:color w:val="000000"/>
        </w:rPr>
        <w:t>речия и типы присутствующих в нё</w:t>
      </w:r>
      <w:r w:rsidRPr="009A1062">
        <w:rPr>
          <w:color w:val="000000"/>
        </w:rPr>
        <w:t>м структур, аргументировать свою точку зрения, опираясь не только на логику (что уже немаловажно), но и на представления собеседника. Такой ученик чувствует уверенность в работе с различными типами информации, может эффективно использовать самые разнообразные ресурсы. На уровне ценностей, критически мыслящий учащийся умеет эффективно взаимодействовать с информационными пространствами, принципиально принимая многополярность окружающего мира, возможность сосуществования разнообразных точек зрения в рамках общечеловеческих ценностей.</w:t>
      </w:r>
      <w:r w:rsidR="00FD079C">
        <w:rPr>
          <w:i/>
        </w:rPr>
        <w:t xml:space="preserve"> </w:t>
      </w:r>
      <w:r w:rsidR="00FD079C">
        <w:rPr>
          <w:u w:val="single"/>
        </w:rPr>
        <w:t xml:space="preserve">Пример. </w:t>
      </w:r>
      <w:r w:rsidR="00FD079C" w:rsidRPr="00FD079C">
        <w:rPr>
          <w:color w:val="7030A0"/>
        </w:rPr>
        <w:t>(Слайд 6)</w:t>
      </w:r>
    </w:p>
    <w:p w:rsidR="00B41E82" w:rsidRPr="00B41E82" w:rsidRDefault="00B41E82" w:rsidP="00FD079C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E8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3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</w:t>
      </w:r>
      <w:r w:rsidRPr="00B41E8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Методика </w:t>
      </w:r>
      <w:proofErr w:type="spellStart"/>
      <w:r w:rsidRPr="00B41E8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обучения</w:t>
      </w:r>
      <w:proofErr w:type="spellEnd"/>
      <w:r w:rsidRPr="00B41E8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proofErr w:type="spellStart"/>
      <w:r w:rsidRPr="00B41E8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русскому</w:t>
      </w:r>
      <w:proofErr w:type="spellEnd"/>
      <w:r w:rsidRPr="00B41E8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proofErr w:type="spellStart"/>
      <w:r w:rsidRPr="00B41E8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языку</w:t>
      </w:r>
      <w:proofErr w:type="spellEnd"/>
      <w:r w:rsidRPr="00B41E8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proofErr w:type="spellStart"/>
      <w:r w:rsidRPr="00B41E82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средствами</w:t>
      </w:r>
      <w:proofErr w:type="spellEnd"/>
      <w:r w:rsidRPr="00B41E82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proofErr w:type="spellStart"/>
      <w:r w:rsidRPr="00B41E82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субъективизации</w:t>
      </w:r>
      <w:proofErr w:type="spellEnd"/>
      <w:r w:rsidRPr="00B41E82">
        <w:rPr>
          <w:rFonts w:ascii="Times New Roman" w:hAnsi="Times New Roman" w:cs="Times New Roman"/>
          <w:sz w:val="24"/>
          <w:szCs w:val="24"/>
        </w:rPr>
        <w:t xml:space="preserve"> обеспечивает мотивацию познания, предполагает активную позицию ученика (где ученик – субъект обучения) и переход процесса познания из категории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41E82">
        <w:rPr>
          <w:rFonts w:ascii="Times New Roman" w:hAnsi="Times New Roman" w:cs="Times New Roman"/>
          <w:sz w:val="24"/>
          <w:szCs w:val="24"/>
        </w:rPr>
        <w:t>учить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41E82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41E82">
        <w:rPr>
          <w:rFonts w:ascii="Times New Roman" w:hAnsi="Times New Roman" w:cs="Times New Roman"/>
          <w:sz w:val="24"/>
          <w:szCs w:val="24"/>
        </w:rPr>
        <w:t>изучать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41E82">
        <w:rPr>
          <w:rFonts w:ascii="Times New Roman" w:hAnsi="Times New Roman" w:cs="Times New Roman"/>
          <w:sz w:val="24"/>
          <w:szCs w:val="24"/>
        </w:rPr>
        <w:t xml:space="preserve"> сознател</w:t>
      </w:r>
      <w:r w:rsidR="00FD079C">
        <w:rPr>
          <w:rFonts w:ascii="Times New Roman" w:hAnsi="Times New Roman" w:cs="Times New Roman"/>
          <w:sz w:val="24"/>
          <w:szCs w:val="24"/>
        </w:rPr>
        <w:t>ьно и самостоятельно, что создаё</w:t>
      </w:r>
      <w:r w:rsidRPr="00B41E82">
        <w:rPr>
          <w:rFonts w:ascii="Times New Roman" w:hAnsi="Times New Roman" w:cs="Times New Roman"/>
          <w:sz w:val="24"/>
          <w:szCs w:val="24"/>
        </w:rPr>
        <w:t>т условия для эффективного развития интеллектуальных способностей учащихся, формирования языковой компетентности</w:t>
      </w:r>
      <w:r w:rsidRPr="00B41E82">
        <w:rPr>
          <w:rFonts w:ascii="Times New Roman" w:hAnsi="Times New Roman" w:cs="Times New Roman"/>
          <w:i/>
          <w:sz w:val="24"/>
          <w:szCs w:val="24"/>
        </w:rPr>
        <w:t>.</w:t>
      </w:r>
    </w:p>
    <w:p w:rsidR="00B41E82" w:rsidRPr="00B41E82" w:rsidRDefault="00B41E82" w:rsidP="00FD079C">
      <w:pPr>
        <w:pStyle w:val="a7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41E82">
        <w:rPr>
          <w:rFonts w:ascii="Times New Roman" w:hAnsi="Times New Roman" w:cs="Times New Roman"/>
          <w:sz w:val="24"/>
          <w:szCs w:val="24"/>
        </w:rPr>
        <w:t xml:space="preserve">Суть методики обучения русскому языку </w:t>
      </w:r>
      <w:r w:rsidRPr="00FD079C">
        <w:rPr>
          <w:rFonts w:ascii="Times New Roman" w:hAnsi="Times New Roman" w:cs="Times New Roman"/>
          <w:i/>
          <w:sz w:val="24"/>
          <w:szCs w:val="24"/>
        </w:rPr>
        <w:t xml:space="preserve">средствами </w:t>
      </w:r>
      <w:proofErr w:type="spellStart"/>
      <w:r w:rsidRPr="00FD079C">
        <w:rPr>
          <w:rFonts w:ascii="Times New Roman" w:hAnsi="Times New Roman" w:cs="Times New Roman"/>
          <w:i/>
          <w:sz w:val="24"/>
          <w:szCs w:val="24"/>
        </w:rPr>
        <w:t>субъективизации</w:t>
      </w:r>
      <w:proofErr w:type="spellEnd"/>
      <w:r w:rsidRPr="00B41E82">
        <w:rPr>
          <w:rFonts w:ascii="Times New Roman" w:hAnsi="Times New Roman" w:cs="Times New Roman"/>
          <w:sz w:val="24"/>
          <w:szCs w:val="24"/>
        </w:rPr>
        <w:t xml:space="preserve"> заключается, прежде всего, в том, что впервые в качестве системообразующего фактора в основу положена </w:t>
      </w:r>
      <w:proofErr w:type="spellStart"/>
      <w:r w:rsidRPr="00B41E82">
        <w:rPr>
          <w:rFonts w:ascii="Times New Roman" w:hAnsi="Times New Roman" w:cs="Times New Roman"/>
          <w:sz w:val="24"/>
          <w:szCs w:val="24"/>
        </w:rPr>
        <w:t>субъективизация</w:t>
      </w:r>
      <w:proofErr w:type="spellEnd"/>
      <w:r w:rsidRPr="00B41E82">
        <w:rPr>
          <w:rFonts w:ascii="Times New Roman" w:hAnsi="Times New Roman" w:cs="Times New Roman"/>
          <w:sz w:val="24"/>
          <w:szCs w:val="24"/>
        </w:rPr>
        <w:t>, под которой понимается качественно новый уровень осознанной активной деятельности учащихся на уроке русского языка,</w:t>
      </w:r>
      <w:r w:rsidR="00FD079C" w:rsidRPr="00FD079C">
        <w:rPr>
          <w:rFonts w:ascii="Times New Roman" w:hAnsi="Times New Roman" w:cs="Times New Roman"/>
          <w:sz w:val="28"/>
          <w:szCs w:val="28"/>
        </w:rPr>
        <w:t xml:space="preserve"> </w:t>
      </w:r>
      <w:r w:rsidR="00FD079C" w:rsidRPr="00FD079C">
        <w:rPr>
          <w:rFonts w:ascii="Times New Roman" w:hAnsi="Times New Roman" w:cs="Times New Roman"/>
          <w:sz w:val="24"/>
          <w:szCs w:val="24"/>
        </w:rPr>
        <w:t>их участие в планировании и осуществлении всех или большинства его структурных этапов.</w:t>
      </w:r>
      <w:r w:rsidRPr="00B41E82">
        <w:rPr>
          <w:rFonts w:ascii="Times New Roman" w:hAnsi="Times New Roman" w:cs="Times New Roman"/>
          <w:sz w:val="24"/>
          <w:szCs w:val="24"/>
        </w:rPr>
        <w:t xml:space="preserve"> Направляемые педагогом школьники самостоятельно определяют и формулируют тему и цель урока, выявляют и озвучивают тему словарно-орфографической работы, с высокой долей самостоятельности овладевают учебным материалом, обобщают его, формулируют задания к выполняемым на уроке упражнениям.</w:t>
      </w:r>
    </w:p>
    <w:p w:rsidR="00FD079C" w:rsidRDefault="00FD079C" w:rsidP="00FD0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даё</w:t>
      </w:r>
      <w:r w:rsidR="00B41E82" w:rsidRPr="00B41E82">
        <w:rPr>
          <w:rFonts w:ascii="Times New Roman" w:hAnsi="Times New Roman" w:cs="Times New Roman"/>
          <w:sz w:val="24"/>
          <w:szCs w:val="24"/>
        </w:rPr>
        <w:t>т возможность учащимся стать реальными субъектами познавательного процесса, превращает учебную деятельность в увлекательный поиск знаний, помогает сделать каждый этап урока эффективным и творческим.</w:t>
      </w:r>
    </w:p>
    <w:p w:rsidR="00FD079C" w:rsidRPr="00FD079C" w:rsidRDefault="00FD079C" w:rsidP="00FD079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79C">
        <w:rPr>
          <w:rFonts w:ascii="Times New Roman" w:hAnsi="Times New Roman" w:cs="Times New Roman"/>
          <w:sz w:val="24"/>
          <w:szCs w:val="24"/>
          <w:u w:val="single"/>
        </w:rPr>
        <w:t>Пример.</w:t>
      </w:r>
      <w:r w:rsidRPr="00FD079C">
        <w:rPr>
          <w:rFonts w:ascii="Times New Roman" w:hAnsi="Times New Roman" w:cs="Times New Roman"/>
          <w:sz w:val="28"/>
          <w:szCs w:val="28"/>
        </w:rPr>
        <w:t xml:space="preserve"> </w:t>
      </w:r>
      <w:r w:rsidRPr="008A2ADD">
        <w:rPr>
          <w:rFonts w:ascii="Times New Roman" w:hAnsi="Times New Roman" w:cs="Times New Roman"/>
          <w:color w:val="14BC24"/>
          <w:sz w:val="24"/>
          <w:szCs w:val="24"/>
        </w:rPr>
        <w:t xml:space="preserve">Мы отыскали букву по её характерным звуковым признакам. Слова с ней распределили, учитывая гласные, стоящие после неё. Вывод: речь пойдёт о </w:t>
      </w:r>
      <w:r w:rsidRPr="008A2ADD">
        <w:rPr>
          <w:rFonts w:ascii="Times New Roman" w:hAnsi="Times New Roman" w:cs="Times New Roman"/>
          <w:i/>
          <w:color w:val="14BC24"/>
          <w:sz w:val="24"/>
          <w:szCs w:val="24"/>
        </w:rPr>
        <w:t xml:space="preserve">написании букв И, </w:t>
      </w:r>
      <w:proofErr w:type="gramStart"/>
      <w:r w:rsidRPr="008A2ADD">
        <w:rPr>
          <w:rFonts w:ascii="Times New Roman" w:hAnsi="Times New Roman" w:cs="Times New Roman"/>
          <w:i/>
          <w:color w:val="14BC24"/>
          <w:sz w:val="24"/>
          <w:szCs w:val="24"/>
        </w:rPr>
        <w:t>Ы</w:t>
      </w:r>
      <w:proofErr w:type="gramEnd"/>
      <w:r w:rsidRPr="008A2ADD">
        <w:rPr>
          <w:rFonts w:ascii="Times New Roman" w:hAnsi="Times New Roman" w:cs="Times New Roman"/>
          <w:i/>
          <w:color w:val="14BC24"/>
          <w:sz w:val="24"/>
          <w:szCs w:val="24"/>
        </w:rPr>
        <w:t xml:space="preserve"> после Ц</w:t>
      </w:r>
      <w:r w:rsidRPr="008A2ADD">
        <w:rPr>
          <w:rFonts w:ascii="Times New Roman" w:hAnsi="Times New Roman" w:cs="Times New Roman"/>
          <w:color w:val="14BC24"/>
          <w:sz w:val="24"/>
          <w:szCs w:val="24"/>
        </w:rPr>
        <w:t xml:space="preserve">. Значит, тема урока </w:t>
      </w:r>
      <w:r w:rsidRPr="008A2ADD">
        <w:rPr>
          <w:rFonts w:ascii="Times New Roman" w:hAnsi="Times New Roman" w:cs="Times New Roman"/>
          <w:i/>
          <w:color w:val="14BC24"/>
          <w:sz w:val="24"/>
          <w:szCs w:val="24"/>
        </w:rPr>
        <w:t>"Буквы И, Ы после Ц в разных частях слова".</w:t>
      </w:r>
    </w:p>
    <w:sectPr w:rsidR="00FD079C" w:rsidRPr="00FD079C" w:rsidSect="003A0DDB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DDB"/>
    <w:rsid w:val="00077625"/>
    <w:rsid w:val="000C0DC0"/>
    <w:rsid w:val="00114A91"/>
    <w:rsid w:val="0028582E"/>
    <w:rsid w:val="003A0DDB"/>
    <w:rsid w:val="00461DF0"/>
    <w:rsid w:val="00516694"/>
    <w:rsid w:val="005348A9"/>
    <w:rsid w:val="006A361F"/>
    <w:rsid w:val="0074671F"/>
    <w:rsid w:val="007511F8"/>
    <w:rsid w:val="008A2ADD"/>
    <w:rsid w:val="009A1062"/>
    <w:rsid w:val="009F1B28"/>
    <w:rsid w:val="00AC5820"/>
    <w:rsid w:val="00B41E82"/>
    <w:rsid w:val="00BB31C3"/>
    <w:rsid w:val="00C01537"/>
    <w:rsid w:val="00CE76EE"/>
    <w:rsid w:val="00DB6259"/>
    <w:rsid w:val="00FB4C93"/>
    <w:rsid w:val="00F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0DDB"/>
  </w:style>
  <w:style w:type="paragraph" w:customStyle="1" w:styleId="western">
    <w:name w:val="western"/>
    <w:basedOn w:val="a"/>
    <w:rsid w:val="0046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8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8582E"/>
  </w:style>
  <w:style w:type="character" w:customStyle="1" w:styleId="s6">
    <w:name w:val="s6"/>
    <w:basedOn w:val="a0"/>
    <w:rsid w:val="0028582E"/>
  </w:style>
  <w:style w:type="paragraph" w:customStyle="1" w:styleId="p1">
    <w:name w:val="p1"/>
    <w:basedOn w:val="a"/>
    <w:rsid w:val="0028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28582E"/>
  </w:style>
  <w:style w:type="character" w:customStyle="1" w:styleId="s4">
    <w:name w:val="s4"/>
    <w:basedOn w:val="a0"/>
    <w:rsid w:val="0028582E"/>
  </w:style>
  <w:style w:type="paragraph" w:customStyle="1" w:styleId="p3">
    <w:name w:val="p3"/>
    <w:basedOn w:val="a"/>
    <w:rsid w:val="0028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28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28582E"/>
  </w:style>
  <w:style w:type="paragraph" w:customStyle="1" w:styleId="p12">
    <w:name w:val="p12"/>
    <w:basedOn w:val="a"/>
    <w:rsid w:val="0028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28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28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8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8582E"/>
  </w:style>
  <w:style w:type="paragraph" w:customStyle="1" w:styleId="p9">
    <w:name w:val="p9"/>
    <w:basedOn w:val="a"/>
    <w:rsid w:val="0028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8582E"/>
  </w:style>
  <w:style w:type="character" w:customStyle="1" w:styleId="s13">
    <w:name w:val="s13"/>
    <w:basedOn w:val="a0"/>
    <w:rsid w:val="0028582E"/>
  </w:style>
  <w:style w:type="paragraph" w:customStyle="1" w:styleId="bodytext20">
    <w:name w:val="bodytext20"/>
    <w:basedOn w:val="a"/>
    <w:rsid w:val="00FB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text2"/>
    <w:basedOn w:val="a0"/>
    <w:rsid w:val="00FB4C93"/>
  </w:style>
  <w:style w:type="paragraph" w:customStyle="1" w:styleId="bodytext30">
    <w:name w:val="bodytext30"/>
    <w:basedOn w:val="a"/>
    <w:rsid w:val="00FB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text3"/>
    <w:basedOn w:val="a0"/>
    <w:rsid w:val="00FB4C93"/>
  </w:style>
  <w:style w:type="paragraph" w:styleId="a3">
    <w:name w:val="Body Text"/>
    <w:basedOn w:val="a"/>
    <w:link w:val="a4"/>
    <w:uiPriority w:val="99"/>
    <w:unhideWhenUsed/>
    <w:rsid w:val="00FB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B4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timesnewroman">
    <w:name w:val="bodytexttimesnewroman"/>
    <w:basedOn w:val="a0"/>
    <w:rsid w:val="00FB4C93"/>
  </w:style>
  <w:style w:type="character" w:customStyle="1" w:styleId="bodytexttimesnewroman3">
    <w:name w:val="bodytexttimesnewroman3"/>
    <w:basedOn w:val="a0"/>
    <w:rsid w:val="00FB4C93"/>
  </w:style>
  <w:style w:type="character" w:customStyle="1" w:styleId="bodytextsimhei">
    <w:name w:val="bodytextsimhei"/>
    <w:basedOn w:val="a0"/>
    <w:rsid w:val="00FB4C93"/>
  </w:style>
  <w:style w:type="character" w:customStyle="1" w:styleId="bodytextsegoeui">
    <w:name w:val="bodytextsegoeui"/>
    <w:basedOn w:val="a0"/>
    <w:rsid w:val="00FB4C93"/>
  </w:style>
  <w:style w:type="character" w:customStyle="1" w:styleId="bodytexttimesnewroman2">
    <w:name w:val="bodytexttimesnewroman2"/>
    <w:basedOn w:val="a0"/>
    <w:rsid w:val="00FB4C93"/>
  </w:style>
  <w:style w:type="paragraph" w:styleId="a5">
    <w:name w:val="Normal (Web)"/>
    <w:basedOn w:val="a"/>
    <w:uiPriority w:val="99"/>
    <w:unhideWhenUsed/>
    <w:rsid w:val="009A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A1062"/>
    <w:rPr>
      <w:i/>
      <w:iCs/>
    </w:rPr>
  </w:style>
  <w:style w:type="paragraph" w:styleId="a7">
    <w:name w:val="No Spacing"/>
    <w:basedOn w:val="a"/>
    <w:link w:val="a8"/>
    <w:uiPriority w:val="1"/>
    <w:qFormat/>
    <w:rsid w:val="00B41E82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B41E8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2015-10-14T14:49:00Z</dcterms:created>
  <dcterms:modified xsi:type="dcterms:W3CDTF">2015-11-02T09:08:00Z</dcterms:modified>
</cp:coreProperties>
</file>