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4B6" w:rsidRDefault="009868BB" w:rsidP="00986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9868BB">
        <w:rPr>
          <w:rFonts w:ascii="Times New Roman" w:hAnsi="Times New Roman" w:cs="Times New Roman"/>
          <w:b/>
          <w:sz w:val="24"/>
          <w:szCs w:val="24"/>
        </w:rPr>
        <w:t xml:space="preserve">Тест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9868BB">
        <w:rPr>
          <w:rFonts w:ascii="Times New Roman" w:hAnsi="Times New Roman" w:cs="Times New Roman"/>
          <w:b/>
          <w:sz w:val="24"/>
          <w:szCs w:val="24"/>
        </w:rPr>
        <w:t>Синтаксис и пунктуация</w:t>
      </w:r>
    </w:p>
    <w:p w:rsidR="009868BB" w:rsidRDefault="009868BB" w:rsidP="009868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Главные и второстепенные члены предложения</w:t>
      </w:r>
    </w:p>
    <w:p w:rsidR="00B51B32" w:rsidRDefault="00B51B32" w:rsidP="009868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Распространенные  и  нераспространенные  предложения</w:t>
      </w:r>
    </w:p>
    <w:p w:rsidR="009868BB" w:rsidRDefault="009868BB" w:rsidP="00986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68BB" w:rsidRDefault="009868BB" w:rsidP="005101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 соответствие между термином и его определением:</w:t>
      </w:r>
    </w:p>
    <w:p w:rsidR="00A6198E" w:rsidRDefault="009868BB" w:rsidP="009868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ПОДЛЕЖАЩЕЕ  </w:t>
      </w:r>
      <w:r w:rsidR="005101EC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- второстепенный член предложения, который </w:t>
      </w:r>
      <w:r w:rsidR="00A6198E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A6198E" w:rsidRDefault="00A6198E" w:rsidP="00A6198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отвечает</w:t>
      </w:r>
      <w:r w:rsidR="00AD61C0" w:rsidRPr="00A6198E">
        <w:rPr>
          <w:rFonts w:ascii="Times New Roman" w:hAnsi="Times New Roman" w:cs="Times New Roman"/>
          <w:sz w:val="24"/>
          <w:szCs w:val="24"/>
        </w:rPr>
        <w:t xml:space="preserve"> </w:t>
      </w:r>
      <w:r w:rsidR="009868BB" w:rsidRPr="00A6198E">
        <w:rPr>
          <w:rFonts w:ascii="Times New Roman" w:hAnsi="Times New Roman" w:cs="Times New Roman"/>
          <w:sz w:val="24"/>
          <w:szCs w:val="24"/>
        </w:rPr>
        <w:t xml:space="preserve">на </w:t>
      </w:r>
      <w:r w:rsidR="005101EC" w:rsidRPr="00A6198E">
        <w:rPr>
          <w:rFonts w:ascii="Times New Roman" w:hAnsi="Times New Roman" w:cs="Times New Roman"/>
          <w:sz w:val="24"/>
          <w:szCs w:val="24"/>
        </w:rPr>
        <w:t xml:space="preserve">вопрос </w:t>
      </w:r>
      <w:r w:rsidR="009868BB" w:rsidRPr="00A6198E">
        <w:rPr>
          <w:rFonts w:ascii="Times New Roman" w:hAnsi="Times New Roman" w:cs="Times New Roman"/>
          <w:sz w:val="24"/>
          <w:szCs w:val="24"/>
        </w:rPr>
        <w:t xml:space="preserve"> как</w:t>
      </w:r>
      <w:r>
        <w:rPr>
          <w:rFonts w:ascii="Times New Roman" w:hAnsi="Times New Roman" w:cs="Times New Roman"/>
          <w:sz w:val="24"/>
          <w:szCs w:val="24"/>
        </w:rPr>
        <w:t xml:space="preserve">ой? чей?   и обозначает          </w:t>
      </w:r>
    </w:p>
    <w:p w:rsidR="009868BB" w:rsidRPr="00AD61C0" w:rsidRDefault="00A6198E" w:rsidP="00A6198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признак </w:t>
      </w:r>
      <w:r w:rsidR="00AD61C0">
        <w:rPr>
          <w:rFonts w:ascii="Times New Roman" w:hAnsi="Times New Roman" w:cs="Times New Roman"/>
          <w:sz w:val="24"/>
          <w:szCs w:val="24"/>
        </w:rPr>
        <w:t xml:space="preserve"> </w:t>
      </w:r>
      <w:r w:rsidR="009868BB" w:rsidRPr="00AD61C0">
        <w:rPr>
          <w:rFonts w:ascii="Times New Roman" w:hAnsi="Times New Roman" w:cs="Times New Roman"/>
          <w:sz w:val="24"/>
          <w:szCs w:val="24"/>
        </w:rPr>
        <w:t>предмета</w:t>
      </w:r>
      <w:r w:rsidR="005101EC" w:rsidRPr="00AD61C0">
        <w:rPr>
          <w:rFonts w:ascii="Times New Roman" w:hAnsi="Times New Roman" w:cs="Times New Roman"/>
          <w:sz w:val="24"/>
          <w:szCs w:val="24"/>
        </w:rPr>
        <w:t>.</w:t>
      </w:r>
    </w:p>
    <w:p w:rsidR="009868BB" w:rsidRDefault="009868BB" w:rsidP="00986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61C0" w:rsidRDefault="009868BB" w:rsidP="009868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  </w:t>
      </w:r>
      <w:r w:rsidR="005101EC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- главный член предложения, который связа</w:t>
      </w:r>
      <w:r w:rsidR="00AD61C0">
        <w:rPr>
          <w:rFonts w:ascii="Times New Roman" w:hAnsi="Times New Roman" w:cs="Times New Roman"/>
          <w:sz w:val="24"/>
          <w:szCs w:val="24"/>
        </w:rPr>
        <w:t xml:space="preserve">н </w:t>
      </w:r>
      <w:proofErr w:type="gramStart"/>
      <w:r w:rsidR="00AD61C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D61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1C0" w:rsidRDefault="00AD61C0" w:rsidP="00AD61C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подлежащим и </w:t>
      </w:r>
      <w:r w:rsidR="009868BB" w:rsidRPr="00AD61C0">
        <w:rPr>
          <w:rFonts w:ascii="Times New Roman" w:hAnsi="Times New Roman" w:cs="Times New Roman"/>
          <w:sz w:val="24"/>
          <w:szCs w:val="24"/>
        </w:rPr>
        <w:t xml:space="preserve">отвечает на вопросы </w:t>
      </w:r>
      <w:r w:rsidR="00A6198E">
        <w:rPr>
          <w:rFonts w:ascii="Times New Roman" w:hAnsi="Times New Roman" w:cs="Times New Roman"/>
          <w:sz w:val="24"/>
          <w:szCs w:val="24"/>
        </w:rPr>
        <w:t xml:space="preserve">  </w:t>
      </w:r>
      <w:r w:rsidR="009868BB" w:rsidRPr="00AD61C0">
        <w:rPr>
          <w:rFonts w:ascii="Times New Roman" w:hAnsi="Times New Roman" w:cs="Times New Roman"/>
          <w:sz w:val="24"/>
          <w:szCs w:val="24"/>
        </w:rPr>
        <w:t>что д</w:t>
      </w:r>
      <w:r>
        <w:rPr>
          <w:rFonts w:ascii="Times New Roman" w:hAnsi="Times New Roman" w:cs="Times New Roman"/>
          <w:sz w:val="24"/>
          <w:szCs w:val="24"/>
        </w:rPr>
        <w:t xml:space="preserve">елает                          </w:t>
      </w:r>
    </w:p>
    <w:p w:rsidR="009868BB" w:rsidRDefault="00AD61C0" w:rsidP="00AD61C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предмет?  каков предмет? </w:t>
      </w:r>
      <w:r w:rsidR="009868BB">
        <w:rPr>
          <w:rFonts w:ascii="Times New Roman" w:hAnsi="Times New Roman" w:cs="Times New Roman"/>
          <w:sz w:val="24"/>
          <w:szCs w:val="24"/>
        </w:rPr>
        <w:t>кто такой?</w:t>
      </w:r>
    </w:p>
    <w:p w:rsidR="009868BB" w:rsidRDefault="009868BB" w:rsidP="00986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61C0" w:rsidRDefault="009868BB" w:rsidP="009868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ДОПОЛНЕНИЕ   </w:t>
      </w:r>
      <w:r w:rsidR="005101EC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- второстепенный член предложения, </w:t>
      </w:r>
      <w:r w:rsidR="00AD61C0">
        <w:rPr>
          <w:rFonts w:ascii="Times New Roman" w:hAnsi="Times New Roman" w:cs="Times New Roman"/>
          <w:sz w:val="24"/>
          <w:szCs w:val="24"/>
        </w:rPr>
        <w:t xml:space="preserve">который отвечает     </w:t>
      </w:r>
    </w:p>
    <w:p w:rsidR="00AD61C0" w:rsidRDefault="00AD61C0" w:rsidP="00AD61C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на</w:t>
      </w:r>
      <w:r w:rsidR="005101EC" w:rsidRPr="00AD61C0">
        <w:rPr>
          <w:rFonts w:ascii="Times New Roman" w:hAnsi="Times New Roman" w:cs="Times New Roman"/>
          <w:sz w:val="24"/>
          <w:szCs w:val="24"/>
        </w:rPr>
        <w:t xml:space="preserve">  вопросы</w:t>
      </w:r>
      <w:r w:rsidR="009868BB" w:rsidRPr="00AD61C0">
        <w:rPr>
          <w:rFonts w:ascii="Times New Roman" w:hAnsi="Times New Roman" w:cs="Times New Roman"/>
          <w:sz w:val="24"/>
          <w:szCs w:val="24"/>
        </w:rPr>
        <w:t xml:space="preserve">  где? куда? откуда?  и</w:t>
      </w:r>
      <w:r>
        <w:rPr>
          <w:rFonts w:ascii="Times New Roman" w:hAnsi="Times New Roman" w:cs="Times New Roman"/>
          <w:sz w:val="24"/>
          <w:szCs w:val="24"/>
        </w:rPr>
        <w:t xml:space="preserve"> др.  и обозначает     </w:t>
      </w:r>
    </w:p>
    <w:p w:rsidR="009868BB" w:rsidRDefault="00AD61C0" w:rsidP="00AD61C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место, время </w:t>
      </w:r>
      <w:r w:rsidR="009868BB">
        <w:rPr>
          <w:rFonts w:ascii="Times New Roman" w:hAnsi="Times New Roman" w:cs="Times New Roman"/>
          <w:sz w:val="24"/>
          <w:szCs w:val="24"/>
        </w:rPr>
        <w:t>и способ действия.</w:t>
      </w:r>
    </w:p>
    <w:p w:rsidR="009868BB" w:rsidRDefault="009868BB" w:rsidP="00986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61C0" w:rsidRDefault="009868BB" w:rsidP="009868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ОБСТОЯТЕЛЬСТВО </w:t>
      </w:r>
      <w:r w:rsidR="005101E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- второстепенный член п</w:t>
      </w:r>
      <w:r w:rsidR="00AD61C0">
        <w:rPr>
          <w:rFonts w:ascii="Times New Roman" w:hAnsi="Times New Roman" w:cs="Times New Roman"/>
          <w:sz w:val="24"/>
          <w:szCs w:val="24"/>
        </w:rPr>
        <w:t xml:space="preserve">редложения, который отвечает    </w:t>
      </w:r>
    </w:p>
    <w:p w:rsidR="009868BB" w:rsidRPr="00AD61C0" w:rsidRDefault="00AD61C0" w:rsidP="00AD61C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на</w:t>
      </w:r>
      <w:r w:rsidR="005101EC" w:rsidRPr="00AD61C0">
        <w:rPr>
          <w:rFonts w:ascii="Times New Roman" w:hAnsi="Times New Roman" w:cs="Times New Roman"/>
          <w:sz w:val="24"/>
          <w:szCs w:val="24"/>
        </w:rPr>
        <w:t xml:space="preserve"> </w:t>
      </w:r>
      <w:r w:rsidR="009868BB" w:rsidRPr="00AD61C0">
        <w:rPr>
          <w:rFonts w:ascii="Times New Roman" w:hAnsi="Times New Roman" w:cs="Times New Roman"/>
          <w:sz w:val="24"/>
          <w:szCs w:val="24"/>
        </w:rPr>
        <w:t xml:space="preserve">вопросы </w:t>
      </w:r>
      <w:r w:rsidR="005101EC" w:rsidRPr="00AD61C0">
        <w:rPr>
          <w:rFonts w:ascii="Times New Roman" w:hAnsi="Times New Roman" w:cs="Times New Roman"/>
          <w:sz w:val="24"/>
          <w:szCs w:val="24"/>
        </w:rPr>
        <w:t xml:space="preserve">косвенных </w:t>
      </w:r>
      <w:r w:rsidR="009868BB" w:rsidRPr="00AD61C0">
        <w:rPr>
          <w:rFonts w:ascii="Times New Roman" w:hAnsi="Times New Roman" w:cs="Times New Roman"/>
          <w:sz w:val="24"/>
          <w:szCs w:val="24"/>
        </w:rPr>
        <w:t>падежей.</w:t>
      </w:r>
    </w:p>
    <w:p w:rsidR="009868BB" w:rsidRDefault="009868BB" w:rsidP="00986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61C0" w:rsidRDefault="009868BB" w:rsidP="00AD61C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СКАЗУЕМОЕ    </w:t>
      </w:r>
      <w:r w:rsidR="005101EC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- главный член предложения, который отвечает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61C0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9868BB" w:rsidRPr="00AD61C0" w:rsidRDefault="00AD61C0" w:rsidP="00AD61C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вопросы </w:t>
      </w:r>
      <w:r w:rsidR="009868BB" w:rsidRPr="00AD61C0">
        <w:rPr>
          <w:rFonts w:ascii="Times New Roman" w:hAnsi="Times New Roman" w:cs="Times New Roman"/>
          <w:sz w:val="24"/>
          <w:szCs w:val="24"/>
        </w:rPr>
        <w:t>именительного падежа кто?  что?</w:t>
      </w:r>
    </w:p>
    <w:p w:rsidR="005101EC" w:rsidRDefault="005101EC" w:rsidP="00986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01EC" w:rsidRDefault="005101EC" w:rsidP="00986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01EC" w:rsidRDefault="005101EC" w:rsidP="005101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Выпиши из предложений подлежащие и определи, чем они выражены:</w:t>
      </w:r>
    </w:p>
    <w:p w:rsidR="005101EC" w:rsidRDefault="005101EC" w:rsidP="005101E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Мы поднялись на перевал.________________________________________</w:t>
      </w:r>
    </w:p>
    <w:p w:rsidR="005101EC" w:rsidRDefault="005101EC" w:rsidP="005101E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Перед нами лежит цветущий луг.__________________________________</w:t>
      </w:r>
      <w:r w:rsidR="006D03D4">
        <w:rPr>
          <w:rFonts w:ascii="Times New Roman" w:hAnsi="Times New Roman" w:cs="Times New Roman"/>
          <w:sz w:val="24"/>
          <w:szCs w:val="24"/>
        </w:rPr>
        <w:t>_</w:t>
      </w:r>
    </w:p>
    <w:p w:rsidR="005101EC" w:rsidRDefault="005101EC" w:rsidP="005101E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Листья питают корни.___________________________________________</w:t>
      </w:r>
      <w:r w:rsidR="006D03D4">
        <w:rPr>
          <w:rFonts w:ascii="Times New Roman" w:hAnsi="Times New Roman" w:cs="Times New Roman"/>
          <w:sz w:val="24"/>
          <w:szCs w:val="24"/>
        </w:rPr>
        <w:t>_</w:t>
      </w:r>
    </w:p>
    <w:p w:rsidR="005101EC" w:rsidRDefault="005101EC" w:rsidP="005101E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Васенин Коля – лучший ученик в классе.___________________________</w:t>
      </w:r>
      <w:r w:rsidR="006D03D4">
        <w:rPr>
          <w:rFonts w:ascii="Times New Roman" w:hAnsi="Times New Roman" w:cs="Times New Roman"/>
          <w:sz w:val="24"/>
          <w:szCs w:val="24"/>
        </w:rPr>
        <w:t>_</w:t>
      </w:r>
    </w:p>
    <w:p w:rsidR="006D03D4" w:rsidRDefault="006D03D4" w:rsidP="005101E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6D03D4" w:rsidRDefault="006D03D4" w:rsidP="006D03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Выпиши из предложений с</w:t>
      </w:r>
      <w:r w:rsidR="00AD61C0">
        <w:rPr>
          <w:rFonts w:ascii="Times New Roman" w:hAnsi="Times New Roman" w:cs="Times New Roman"/>
          <w:sz w:val="24"/>
          <w:szCs w:val="24"/>
        </w:rPr>
        <w:t>казуемые и укажи, чем они выраже</w:t>
      </w:r>
      <w:r>
        <w:rPr>
          <w:rFonts w:ascii="Times New Roman" w:hAnsi="Times New Roman" w:cs="Times New Roman"/>
          <w:sz w:val="24"/>
          <w:szCs w:val="24"/>
        </w:rPr>
        <w:t>ны.</w:t>
      </w:r>
    </w:p>
    <w:p w:rsidR="006D03D4" w:rsidRDefault="006D03D4" w:rsidP="006D03D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Я помню мою первую поездку в горы.______________________________</w:t>
      </w:r>
    </w:p>
    <w:p w:rsidR="006D03D4" w:rsidRDefault="006D03D4" w:rsidP="006D03D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Сад удивительно хорош.__________________________________________</w:t>
      </w:r>
    </w:p>
    <w:p w:rsidR="006D03D4" w:rsidRDefault="006D03D4" w:rsidP="006D03D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Книга – лучший подарок._________________________________________</w:t>
      </w:r>
    </w:p>
    <w:p w:rsidR="006D03D4" w:rsidRDefault="006D03D4" w:rsidP="006D03D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Деревья в этом саду старые и высокие.______________________________</w:t>
      </w:r>
    </w:p>
    <w:p w:rsidR="006D03D4" w:rsidRDefault="006D03D4" w:rsidP="006D03D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6D03D4" w:rsidRDefault="006D03D4" w:rsidP="006D03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 цифрами тип предложений (1 -  распространенное,</w:t>
      </w:r>
    </w:p>
    <w:p w:rsidR="006D03D4" w:rsidRDefault="006D03D4" w:rsidP="006D03D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2 – нераспространенное)</w:t>
      </w:r>
    </w:p>
    <w:p w:rsidR="006D03D4" w:rsidRDefault="006D03D4" w:rsidP="006D03D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Вече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) Вокзал опустел.(  ) Накрапывал мелкий дождик. (  ) Вдали светились тусклые огоньки. (  ) Неожиданно послышался резкий гудок. (  )  Мы насторожились. (  )</w:t>
      </w:r>
    </w:p>
    <w:p w:rsidR="006D03D4" w:rsidRPr="009868BB" w:rsidRDefault="006D03D4" w:rsidP="00AD61C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D03D4" w:rsidRPr="00986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2840"/>
    <w:multiLevelType w:val="hybridMultilevel"/>
    <w:tmpl w:val="4C801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66448"/>
    <w:multiLevelType w:val="hybridMultilevel"/>
    <w:tmpl w:val="6B54C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8BB"/>
    <w:rsid w:val="003C29EA"/>
    <w:rsid w:val="005101EC"/>
    <w:rsid w:val="006D03D4"/>
    <w:rsid w:val="009868BB"/>
    <w:rsid w:val="00A6198E"/>
    <w:rsid w:val="00AD61C0"/>
    <w:rsid w:val="00B51B32"/>
    <w:rsid w:val="00E3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68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68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Наталья Николаевна</cp:lastModifiedBy>
  <cp:revision>4</cp:revision>
  <dcterms:created xsi:type="dcterms:W3CDTF">2015-02-15T13:00:00Z</dcterms:created>
  <dcterms:modified xsi:type="dcterms:W3CDTF">2015-02-20T04:28:00Z</dcterms:modified>
</cp:coreProperties>
</file>