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BD" w:rsidRDefault="002835BD" w:rsidP="002835BD">
      <w:pPr>
        <w:contextualSpacing/>
        <w:jc w:val="center"/>
        <w:rPr>
          <w:b/>
          <w:bCs/>
          <w:iCs/>
          <w:sz w:val="24"/>
          <w:szCs w:val="24"/>
        </w:rPr>
      </w:pPr>
      <w:r w:rsidRPr="00932199">
        <w:rPr>
          <w:b/>
          <w:bCs/>
          <w:iCs/>
          <w:sz w:val="24"/>
          <w:szCs w:val="24"/>
        </w:rPr>
        <w:t>Технологическая карта урока</w:t>
      </w:r>
    </w:p>
    <w:p w:rsidR="002835BD" w:rsidRDefault="002835BD" w:rsidP="002835BD">
      <w:pPr>
        <w:jc w:val="center"/>
      </w:pPr>
    </w:p>
    <w:tbl>
      <w:tblPr>
        <w:tblW w:w="14734" w:type="dxa"/>
        <w:jc w:val="center"/>
        <w:tblLayout w:type="fixed"/>
        <w:tblLook w:val="0000"/>
      </w:tblPr>
      <w:tblGrid>
        <w:gridCol w:w="352"/>
        <w:gridCol w:w="1418"/>
        <w:gridCol w:w="1824"/>
        <w:gridCol w:w="2409"/>
        <w:gridCol w:w="1667"/>
        <w:gridCol w:w="709"/>
        <w:gridCol w:w="1701"/>
        <w:gridCol w:w="1418"/>
        <w:gridCol w:w="1559"/>
        <w:gridCol w:w="1677"/>
      </w:tblGrid>
      <w:tr w:rsidR="002835BD" w:rsidRPr="00491AEE" w:rsidTr="003F1E64">
        <w:trPr>
          <w:trHeight w:val="568"/>
          <w:jc w:val="center"/>
        </w:trPr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Этап урока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Задачи этапа</w:t>
            </w:r>
          </w:p>
          <w:p w:rsidR="002835BD" w:rsidRPr="00491AEE" w:rsidRDefault="002835BD" w:rsidP="00E1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Деятельность учителя</w:t>
            </w:r>
          </w:p>
          <w:p w:rsidR="002835BD" w:rsidRPr="00491AEE" w:rsidRDefault="002835BD" w:rsidP="00E1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Время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Формируемые УУД</w:t>
            </w:r>
          </w:p>
        </w:tc>
      </w:tr>
      <w:tr w:rsidR="002835BD" w:rsidRPr="00491AEE" w:rsidTr="003F1E64">
        <w:trPr>
          <w:jc w:val="center"/>
        </w:trPr>
        <w:tc>
          <w:tcPr>
            <w:tcW w:w="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Познаватель</w:t>
            </w:r>
            <w:proofErr w:type="spellEnd"/>
            <w:r w:rsidRPr="00491AEE">
              <w:rPr>
                <w:sz w:val="24"/>
                <w:szCs w:val="24"/>
              </w:rPr>
              <w:t>-</w:t>
            </w: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Регулятивные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Личностные</w:t>
            </w:r>
          </w:p>
        </w:tc>
      </w:tr>
      <w:tr w:rsidR="002835BD" w:rsidRPr="00491AEE" w:rsidTr="003F1E64">
        <w:trPr>
          <w:trHeight w:val="2100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491AEE">
              <w:rPr>
                <w:sz w:val="24"/>
                <w:szCs w:val="24"/>
              </w:rPr>
              <w:t>Организа-ционный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i/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Приветствие  учащихся.</w:t>
            </w:r>
          </w:p>
          <w:p w:rsidR="002835BD" w:rsidRPr="00491AEE" w:rsidRDefault="002835BD" w:rsidP="002835BD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Проверка  учителем готовности класса            к уроку; организация внимания</w:t>
            </w:r>
            <w:r w:rsidRPr="00491AEE">
              <w:rPr>
                <w:sz w:val="24"/>
                <w:szCs w:val="24"/>
              </w:rPr>
              <w:t>; инструктаж по работе с технологической картой.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Знакомство с технологической картой урока, уточнение критериев оценки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Осознанное и произвольное построение речевого высказывания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Прогнозирование своей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 выделять нравственный аспект поведения.</w:t>
            </w:r>
          </w:p>
        </w:tc>
      </w:tr>
      <w:tr w:rsidR="002835BD" w:rsidRPr="00491AEE" w:rsidTr="003F1E64">
        <w:trPr>
          <w:trHeight w:val="572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B20653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B20653">
              <w:rPr>
                <w:sz w:val="24"/>
                <w:szCs w:val="24"/>
              </w:rPr>
              <w:t>Актуали-зация</w:t>
            </w:r>
            <w:proofErr w:type="spellEnd"/>
            <w:proofErr w:type="gramEnd"/>
            <w:r w:rsidRPr="00B20653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Актуализация опорных знаний и способов действий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 xml:space="preserve">Вступительное слово учителя. </w:t>
            </w:r>
          </w:p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Устный счет.</w:t>
            </w:r>
          </w:p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91AEE"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91AEE">
              <w:rPr>
                <w:color w:val="000000"/>
                <w:sz w:val="24"/>
                <w:szCs w:val="24"/>
              </w:rPr>
              <w:t xml:space="preserve"> на прошлом уроке.</w:t>
            </w:r>
          </w:p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Беседа с проблемным вопросом  по будущей теме (отгадывание кроссворда).  Задает учащимся наводящие вопросы.</w:t>
            </w:r>
          </w:p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Историческая справка.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Решают примеры устного счета.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Участвуют в работе по повторению, в беседе с учителем, отвечают на </w:t>
            </w:r>
            <w:proofErr w:type="gramStart"/>
            <w:r w:rsidRPr="00491AEE">
              <w:rPr>
                <w:sz w:val="24"/>
                <w:szCs w:val="24"/>
              </w:rPr>
              <w:t>поставленный</w:t>
            </w:r>
            <w:proofErr w:type="gramEnd"/>
            <w:r w:rsidRPr="00491AEE">
              <w:rPr>
                <w:sz w:val="24"/>
                <w:szCs w:val="24"/>
              </w:rPr>
              <w:t xml:space="preserve">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6-7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Логический анализ объектов с целью выделения признаков.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осознание того, что уже пройдено.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Постановка учебной задачи на основе </w:t>
            </w:r>
            <w:proofErr w:type="gramStart"/>
            <w:r w:rsidRPr="00491AEE">
              <w:rPr>
                <w:sz w:val="24"/>
                <w:szCs w:val="24"/>
              </w:rPr>
              <w:t>известного</w:t>
            </w:r>
            <w:proofErr w:type="gramEnd"/>
            <w:r w:rsidRPr="00491AE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 достаточной полнотой и точностью выражать свои  мысли, слушать и вступать в диалог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Самоопределение </w:t>
            </w:r>
          </w:p>
        </w:tc>
      </w:tr>
      <w:tr w:rsidR="002835BD" w:rsidRPr="00491AEE" w:rsidTr="003F1E64">
        <w:trPr>
          <w:trHeight w:val="572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B20653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B20653">
              <w:rPr>
                <w:sz w:val="24"/>
                <w:szCs w:val="24"/>
              </w:rPr>
              <w:t>Постановка целей, задач урока, мотивационная деятельность учащихся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Обеспечение мотивации учения детьми, принятие ими целей урока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Вместе с учениками определяет цель урока.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Определяют цель урока.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4-5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Самостоятельное выделение-формулирование познавательной цели.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Целеполагание</w:t>
            </w:r>
            <w:proofErr w:type="spellEnd"/>
            <w:r w:rsidRPr="00491A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Постановка вопросов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Самоопределение </w:t>
            </w:r>
          </w:p>
        </w:tc>
      </w:tr>
      <w:tr w:rsidR="002835BD" w:rsidRPr="00491AEE" w:rsidTr="003F1E64">
        <w:trPr>
          <w:trHeight w:val="2704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2835BD" w:rsidRDefault="002835BD" w:rsidP="002835BD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5BD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Установление правильности и осознанности изучения темы. Выявление осмысления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новому материалу.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491AEE">
              <w:rPr>
                <w:bCs/>
                <w:sz w:val="24"/>
                <w:szCs w:val="24"/>
              </w:rPr>
              <w:t>Направляет работу учащихся.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491AEE">
              <w:rPr>
                <w:bCs/>
                <w:sz w:val="24"/>
                <w:szCs w:val="24"/>
              </w:rPr>
              <w:t xml:space="preserve"> Самостоятельно решают задачу.  Отвечают на вопрос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10-12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Анализ объектов и синтез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слушать и вступать в диалог,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Коллективное обсуждение проблем (при необходимости)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Ориента</w:t>
            </w:r>
            <w:proofErr w:type="spellEnd"/>
            <w:r w:rsidRPr="00491AEE">
              <w:rPr>
                <w:sz w:val="24"/>
                <w:szCs w:val="24"/>
              </w:rPr>
              <w:t>-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ция</w:t>
            </w:r>
            <w:proofErr w:type="spellEnd"/>
            <w:r w:rsidRPr="00491AEE"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491AEE">
              <w:rPr>
                <w:sz w:val="24"/>
                <w:szCs w:val="24"/>
              </w:rPr>
              <w:t>межлично-стных</w:t>
            </w:r>
            <w:proofErr w:type="spellEnd"/>
            <w:proofErr w:type="gramEnd"/>
            <w:r w:rsidRPr="00491AEE">
              <w:rPr>
                <w:sz w:val="24"/>
                <w:szCs w:val="24"/>
              </w:rPr>
              <w:t xml:space="preserve"> отношениях</w:t>
            </w:r>
          </w:p>
        </w:tc>
      </w:tr>
      <w:tr w:rsidR="002835BD" w:rsidRPr="00491AEE" w:rsidTr="003F1E64">
        <w:trPr>
          <w:trHeight w:val="1127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2835BD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Сменить деятельность, обеспечить эмоциональную разгрузку учащихся.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2835BD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Учащиеся сменили вид деятельности и готовы продолжать работу.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2835BD" w:rsidRPr="00491AEE" w:rsidTr="003F1E64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BD" w:rsidRPr="002835BD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Контроль и коррекция знаний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Установление правильности и осознанности изучения темы.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Выступает в роли </w:t>
            </w:r>
            <w:proofErr w:type="spellStart"/>
            <w:r w:rsidRPr="00491AEE">
              <w:rPr>
                <w:sz w:val="24"/>
                <w:szCs w:val="24"/>
              </w:rPr>
              <w:t>тьютора</w:t>
            </w:r>
            <w:proofErr w:type="spellEnd"/>
            <w:r w:rsidRPr="00491AEE">
              <w:rPr>
                <w:sz w:val="24"/>
                <w:szCs w:val="24"/>
              </w:rPr>
              <w:t xml:space="preserve"> для слабых учащихся при выполнении творческого задания.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Учащиеся выполняют в группах творческое задание из технологической карты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Делают записи в тетрадь. После выполнения задания выполняют взаимную проверку.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Анализ и синтез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Планирование своей деятельности для решения поставленной задачи,  контроль полученного результата, коррекция полученного результата, </w:t>
            </w:r>
            <w:proofErr w:type="spellStart"/>
            <w:r w:rsidRPr="00491AEE">
              <w:rPr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слушать и вступать в диалог,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Интегрироваться в группу;</w:t>
            </w:r>
          </w:p>
          <w:p w:rsidR="002835BD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Поддержание здорового духа соперничества для поддержания мотивации учебной деятельности; планирование учебного сотрудничества со сверстниками; участие в коллективном обсуждении проблем.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Профессионалное</w:t>
            </w:r>
            <w:proofErr w:type="spellEnd"/>
            <w:r w:rsidRPr="00491AEE">
              <w:rPr>
                <w:sz w:val="24"/>
                <w:szCs w:val="24"/>
              </w:rPr>
              <w:t xml:space="preserve">   самоопределение,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2835BD" w:rsidRPr="00491AEE" w:rsidTr="003F1E64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2835BD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Подведение итогов урока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Самооценка результатов своей деятельности и всего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Подводит итоги работы в классе.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 Отвечают на поставленные вопросы.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Проставляют в лист контроля баллы, набранные на уроке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2-3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Анализ и синтез объектов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Планирование своей деятельности для решения поставленной задачи,  контроль полученного результата, коррекция полученного результата, </w:t>
            </w:r>
            <w:proofErr w:type="spellStart"/>
            <w:r w:rsidRPr="00491AEE">
              <w:rPr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Поддержание здорового духа соперничества для поддержания мотивации учебной деятельности; планирование учебного сотрудничества со сверстниками; участие в коллективном обсуждении 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Жизненное самоопределение, </w:t>
            </w:r>
            <w:proofErr w:type="spellStart"/>
            <w:r w:rsidRPr="00491AEE">
              <w:rPr>
                <w:sz w:val="24"/>
                <w:szCs w:val="24"/>
              </w:rPr>
              <w:t>ценносто-смысловая</w:t>
            </w:r>
            <w:proofErr w:type="spellEnd"/>
            <w:r w:rsidRPr="00491AEE">
              <w:rPr>
                <w:sz w:val="24"/>
                <w:szCs w:val="24"/>
              </w:rPr>
              <w:t xml:space="preserve"> ориентация </w:t>
            </w:r>
            <w:proofErr w:type="gramStart"/>
            <w:r w:rsidRPr="00491AEE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2835BD" w:rsidRPr="00491AEE" w:rsidTr="003F1E64">
        <w:trPr>
          <w:jc w:val="center"/>
        </w:trPr>
        <w:tc>
          <w:tcPr>
            <w:tcW w:w="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2835BD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Информация о домашнем задании, инструктаж по его выполнению.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Задает дозированное домашнее задание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Учащиеся записывают домашнее задание в зависимости от уровня освоения темы урока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Оценка промежуточных результатов и </w:t>
            </w:r>
            <w:proofErr w:type="spellStart"/>
            <w:r w:rsidRPr="00491AEE">
              <w:rPr>
                <w:sz w:val="24"/>
                <w:szCs w:val="24"/>
              </w:rPr>
              <w:t>саморегуляция</w:t>
            </w:r>
            <w:proofErr w:type="spellEnd"/>
            <w:r w:rsidRPr="00491AEE">
              <w:rPr>
                <w:sz w:val="24"/>
                <w:szCs w:val="24"/>
              </w:rPr>
              <w:t xml:space="preserve"> для повышения мотивации учебной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управление поведением партнёр</w:t>
            </w:r>
            <w:proofErr w:type="gramStart"/>
            <w:r w:rsidRPr="00491AEE">
              <w:rPr>
                <w:sz w:val="24"/>
                <w:szCs w:val="24"/>
              </w:rPr>
              <w:t>а-</w:t>
            </w:r>
            <w:proofErr w:type="gramEnd"/>
            <w:r w:rsidRPr="00491AEE">
              <w:rPr>
                <w:sz w:val="24"/>
                <w:szCs w:val="24"/>
              </w:rPr>
              <w:t xml:space="preserve"> контроль, коррекция, </w:t>
            </w:r>
            <w:proofErr w:type="spellStart"/>
            <w:r w:rsidRPr="00491AEE">
              <w:rPr>
                <w:sz w:val="24"/>
                <w:szCs w:val="24"/>
              </w:rPr>
              <w:t>оценкна</w:t>
            </w:r>
            <w:proofErr w:type="spellEnd"/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Нравственно </w:t>
            </w:r>
            <w:proofErr w:type="gramStart"/>
            <w:r w:rsidRPr="00491AEE">
              <w:rPr>
                <w:sz w:val="24"/>
                <w:szCs w:val="24"/>
              </w:rPr>
              <w:t>-э</w:t>
            </w:r>
            <w:proofErr w:type="gramEnd"/>
            <w:r w:rsidRPr="00491AEE">
              <w:rPr>
                <w:sz w:val="24"/>
                <w:szCs w:val="24"/>
              </w:rPr>
              <w:t>тическая  ориентация</w:t>
            </w:r>
          </w:p>
        </w:tc>
      </w:tr>
    </w:tbl>
    <w:p w:rsidR="002835BD" w:rsidRDefault="002835BD">
      <w:r>
        <w:br w:type="page"/>
      </w:r>
    </w:p>
    <w:tbl>
      <w:tblPr>
        <w:tblW w:w="14553" w:type="dxa"/>
        <w:jc w:val="center"/>
        <w:tblLayout w:type="fixed"/>
        <w:tblLook w:val="0000"/>
      </w:tblPr>
      <w:tblGrid>
        <w:gridCol w:w="352"/>
        <w:gridCol w:w="1418"/>
        <w:gridCol w:w="1824"/>
        <w:gridCol w:w="2409"/>
        <w:gridCol w:w="1667"/>
        <w:gridCol w:w="709"/>
        <w:gridCol w:w="1701"/>
        <w:gridCol w:w="1418"/>
        <w:gridCol w:w="1559"/>
        <w:gridCol w:w="1496"/>
      </w:tblGrid>
      <w:tr w:rsidR="002835BD" w:rsidRPr="00491AEE" w:rsidTr="002835BD">
        <w:trPr>
          <w:trHeight w:val="804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9</w:t>
            </w:r>
            <w:r w:rsidRPr="00491AE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Рефлексия</w:t>
            </w:r>
            <w:r w:rsidRPr="00491AE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Инициировать рефлексию детей по поводу </w:t>
            </w:r>
            <w:proofErr w:type="spellStart"/>
            <w:r w:rsidRPr="00491AEE">
              <w:rPr>
                <w:sz w:val="24"/>
                <w:szCs w:val="24"/>
              </w:rPr>
              <w:t>психоэмоционального</w:t>
            </w:r>
            <w:proofErr w:type="spellEnd"/>
            <w:r w:rsidRPr="00491AEE">
              <w:rPr>
                <w:sz w:val="24"/>
                <w:szCs w:val="24"/>
              </w:rPr>
              <w:t xml:space="preserve"> состояния, мотивации их собственной деятельности и взаимодействия с учителем и другими детьми в классе.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-Кто работал на уроке лучше всех?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-Кому еще надо стараться?</w:t>
            </w:r>
          </w:p>
          <w:p w:rsidR="002835BD" w:rsidRPr="00491AEE" w:rsidRDefault="002835B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-С каким настроением вы уйдете с урока?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Оценивают свою работу и работу одноклассников.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Оценка своей деятельности и других людей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Смыслообразование</w:t>
            </w:r>
            <w:proofErr w:type="spellEnd"/>
            <w:r w:rsidRPr="00491AEE">
              <w:rPr>
                <w:sz w:val="24"/>
                <w:szCs w:val="24"/>
              </w:rPr>
              <w:t xml:space="preserve"> </w:t>
            </w:r>
          </w:p>
        </w:tc>
      </w:tr>
    </w:tbl>
    <w:p w:rsidR="002835BD" w:rsidRDefault="002835BD"/>
    <w:sectPr w:rsidR="002835BD" w:rsidSect="002835BD">
      <w:pgSz w:w="16838" w:h="11906" w:orient="landscape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F0" w:rsidRDefault="00D220F0" w:rsidP="003F1E64">
      <w:r>
        <w:separator/>
      </w:r>
    </w:p>
  </w:endnote>
  <w:endnote w:type="continuationSeparator" w:id="0">
    <w:p w:rsidR="00D220F0" w:rsidRDefault="00D220F0" w:rsidP="003F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F0" w:rsidRDefault="00D220F0" w:rsidP="003F1E64">
      <w:r>
        <w:separator/>
      </w:r>
    </w:p>
  </w:footnote>
  <w:footnote w:type="continuationSeparator" w:id="0">
    <w:p w:rsidR="00D220F0" w:rsidRDefault="00D220F0" w:rsidP="003F1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5BD"/>
    <w:rsid w:val="002835BD"/>
    <w:rsid w:val="003F1E64"/>
    <w:rsid w:val="00682737"/>
    <w:rsid w:val="00C70546"/>
    <w:rsid w:val="00D220F0"/>
    <w:rsid w:val="00DC506E"/>
    <w:rsid w:val="00E0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5BD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F1E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1E64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3F1E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1E64"/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C6CAF-5474-47A0-8A9F-AF51C671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2015-02-08T14:39:00Z</cp:lastPrinted>
  <dcterms:created xsi:type="dcterms:W3CDTF">2015-02-08T12:54:00Z</dcterms:created>
  <dcterms:modified xsi:type="dcterms:W3CDTF">2015-02-08T15:13:00Z</dcterms:modified>
</cp:coreProperties>
</file>