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D9" w:rsidRDefault="00972ED9" w:rsidP="00972E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3</w:t>
      </w:r>
    </w:p>
    <w:p w:rsidR="00972ED9" w:rsidRDefault="00972ED9" w:rsidP="00972ED9">
      <w:pPr>
        <w:jc w:val="center"/>
        <w:rPr>
          <w:rFonts w:ascii="Times New Roman" w:hAnsi="Times New Roman" w:cs="Times New Roman"/>
          <w:b/>
        </w:rPr>
      </w:pPr>
    </w:p>
    <w:p w:rsidR="003F63E5" w:rsidRPr="00972ED9" w:rsidRDefault="00972ED9" w:rsidP="00972ED9">
      <w:pPr>
        <w:jc w:val="center"/>
        <w:rPr>
          <w:rFonts w:ascii="Times New Roman" w:hAnsi="Times New Roman" w:cs="Times New Roman"/>
          <w:b/>
        </w:rPr>
      </w:pPr>
      <w:r w:rsidRPr="00972ED9">
        <w:rPr>
          <w:rFonts w:ascii="Times New Roman" w:hAnsi="Times New Roman" w:cs="Times New Roman"/>
          <w:b/>
        </w:rPr>
        <w:t>Анализ лирического произведения</w:t>
      </w:r>
    </w:p>
    <w:p w:rsidR="00972ED9" w:rsidRPr="00972ED9" w:rsidRDefault="00972ED9" w:rsidP="00972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2ED9">
        <w:rPr>
          <w:rFonts w:ascii="Times New Roman" w:hAnsi="Times New Roman" w:cs="Times New Roman"/>
        </w:rPr>
        <w:t>Что это за стихотворение?</w:t>
      </w:r>
    </w:p>
    <w:p w:rsidR="00972ED9" w:rsidRDefault="00972ED9" w:rsidP="00972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2ED9">
        <w:rPr>
          <w:rFonts w:ascii="Times New Roman" w:hAnsi="Times New Roman" w:cs="Times New Roman"/>
        </w:rPr>
        <w:t>Какова тема стихотворения?</w:t>
      </w:r>
    </w:p>
    <w:p w:rsidR="00972ED9" w:rsidRPr="00972ED9" w:rsidRDefault="00972ED9" w:rsidP="00972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72ED9">
        <w:rPr>
          <w:rFonts w:ascii="Times New Roman" w:hAnsi="Times New Roman" w:cs="Times New Roman"/>
        </w:rPr>
        <w:t>Как выражается настроение в стихотворении?</w:t>
      </w:r>
    </w:p>
    <w:p w:rsidR="00972ED9" w:rsidRPr="00972ED9" w:rsidRDefault="00972ED9" w:rsidP="00972ED9">
      <w:pPr>
        <w:pStyle w:val="a3"/>
        <w:jc w:val="both"/>
        <w:rPr>
          <w:rFonts w:ascii="Times New Roman" w:hAnsi="Times New Roman" w:cs="Times New Roman"/>
        </w:rPr>
      </w:pPr>
      <w:r w:rsidRPr="00972ED9">
        <w:rPr>
          <w:rFonts w:ascii="Times New Roman" w:hAnsi="Times New Roman" w:cs="Times New Roman"/>
        </w:rPr>
        <w:t>А) Как оно построено?</w:t>
      </w:r>
    </w:p>
    <w:p w:rsidR="00972ED9" w:rsidRPr="00972ED9" w:rsidRDefault="00972ED9" w:rsidP="00972ED9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972ED9">
        <w:rPr>
          <w:rFonts w:ascii="Times New Roman" w:hAnsi="Times New Roman" w:cs="Times New Roman"/>
        </w:rPr>
        <w:t xml:space="preserve">Б) Какие словесные приёмы (метафора, эпитет, олицетворение,  сравнение, звукопись) использует автор? </w:t>
      </w:r>
      <w:proofErr w:type="gramEnd"/>
    </w:p>
    <w:p w:rsidR="00972ED9" w:rsidRPr="00972ED9" w:rsidRDefault="00972ED9" w:rsidP="00972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2ED9">
        <w:rPr>
          <w:rFonts w:ascii="Times New Roman" w:hAnsi="Times New Roman" w:cs="Times New Roman"/>
        </w:rPr>
        <w:t>Какие мысли и чувства хотел донести до читателя автор?</w:t>
      </w:r>
    </w:p>
    <w:p w:rsidR="00972ED9" w:rsidRPr="00972ED9" w:rsidRDefault="00972ED9" w:rsidP="00972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2ED9">
        <w:rPr>
          <w:rFonts w:ascii="Times New Roman" w:hAnsi="Times New Roman" w:cs="Times New Roman"/>
        </w:rPr>
        <w:t>Личные впечатления от стихотворения.</w:t>
      </w:r>
    </w:p>
    <w:p w:rsidR="00972ED9" w:rsidRPr="00972ED9" w:rsidRDefault="00972ED9" w:rsidP="00972ED9">
      <w:pPr>
        <w:jc w:val="both"/>
        <w:rPr>
          <w:rFonts w:ascii="Times New Roman" w:hAnsi="Times New Roman" w:cs="Times New Roman"/>
        </w:rPr>
      </w:pPr>
    </w:p>
    <w:sectPr w:rsidR="00972ED9" w:rsidRPr="0097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7295"/>
    <w:multiLevelType w:val="hybridMultilevel"/>
    <w:tmpl w:val="59CA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CF"/>
    <w:rsid w:val="003F63E5"/>
    <w:rsid w:val="00972ED9"/>
    <w:rsid w:val="00C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2014-12-23T09:09:00Z</dcterms:created>
  <dcterms:modified xsi:type="dcterms:W3CDTF">2014-12-23T09:15:00Z</dcterms:modified>
</cp:coreProperties>
</file>