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Вопрос 1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  <w:r w:rsidRPr="00F041F4">
        <w:rPr>
          <w:rFonts w:ascii="Times New Roman" w:hAnsi="Times New Roman" w:cs="Times New Roman"/>
          <w:sz w:val="24"/>
          <w:szCs w:val="24"/>
        </w:rPr>
        <w:t xml:space="preserve"> ли, что объём прямоугольного параллелепипеда это произведение длины, ширины и толщины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Выб</w:t>
      </w:r>
      <w:bookmarkStart w:id="0" w:name="_GoBack"/>
      <w:bookmarkEnd w:id="0"/>
      <w:r w:rsidRPr="00F041F4">
        <w:rPr>
          <w:rFonts w:ascii="Times New Roman" w:hAnsi="Times New Roman" w:cs="Times New Roman"/>
          <w:sz w:val="24"/>
          <w:szCs w:val="24"/>
        </w:rPr>
        <w:t>ерите один ответ: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Неверно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Вопрос 2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 ли, что если измерения прямоугольного параллелепипеда 10м, 3 м, 2 м, то его объём равен 60м3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Неверно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Вопрос 3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 xml:space="preserve">Верно ли, что набор </w:t>
      </w:r>
      <w:r w:rsidRPr="00F041F4">
        <w:rPr>
          <w:rFonts w:ascii="Times New Roman" w:hAnsi="Times New Roman" w:cs="Times New Roman"/>
          <w:sz w:val="24"/>
          <w:szCs w:val="24"/>
        </w:rPr>
        <w:t>единиц измерений мм</w:t>
      </w:r>
      <w:proofErr w:type="gramStart"/>
      <w:r w:rsidRPr="00F041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041F4">
        <w:rPr>
          <w:rFonts w:ascii="Times New Roman" w:hAnsi="Times New Roman" w:cs="Times New Roman"/>
          <w:sz w:val="24"/>
          <w:szCs w:val="24"/>
        </w:rPr>
        <w:t>, см</w:t>
      </w:r>
      <w:r w:rsidRPr="00F041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041F4">
        <w:rPr>
          <w:rFonts w:ascii="Times New Roman" w:hAnsi="Times New Roman" w:cs="Times New Roman"/>
          <w:sz w:val="24"/>
          <w:szCs w:val="24"/>
        </w:rPr>
        <w:t>,дм</w:t>
      </w:r>
      <w:r w:rsidRPr="00F041F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041F4">
        <w:rPr>
          <w:rFonts w:ascii="Times New Roman" w:hAnsi="Times New Roman" w:cs="Times New Roman"/>
          <w:sz w:val="24"/>
          <w:szCs w:val="24"/>
        </w:rPr>
        <w:t xml:space="preserve"> являются единицами измерения объёма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Неверно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Вопрос 4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 xml:space="preserve">Верно ли, что если два </w:t>
      </w:r>
      <w:r w:rsidRPr="00F041F4">
        <w:rPr>
          <w:rFonts w:ascii="Times New Roman" w:hAnsi="Times New Roman" w:cs="Times New Roman"/>
          <w:sz w:val="24"/>
          <w:szCs w:val="24"/>
        </w:rPr>
        <w:t>прямоугольных</w:t>
      </w:r>
      <w:r w:rsidRPr="00F041F4">
        <w:rPr>
          <w:rFonts w:ascii="Times New Roman" w:hAnsi="Times New Roman" w:cs="Times New Roman"/>
          <w:sz w:val="24"/>
          <w:szCs w:val="24"/>
        </w:rPr>
        <w:t xml:space="preserve"> параллелепипеда имеют равные измерения, то их объёмы равны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Неверно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Вопрос 5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 ли, что для того, чтобы вычислить объём прямоугольного параллелепипеда, достаточно найти произведение длин рёбер, выходящих из одной вершины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Верно</w:t>
      </w:r>
    </w:p>
    <w:p w:rsidR="00F041F4" w:rsidRPr="00F041F4" w:rsidRDefault="00F041F4" w:rsidP="00F04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1F4">
        <w:rPr>
          <w:rFonts w:ascii="Times New Roman" w:hAnsi="Times New Roman" w:cs="Times New Roman"/>
          <w:sz w:val="24"/>
          <w:szCs w:val="24"/>
        </w:rPr>
        <w:t>Неверно</w:t>
      </w:r>
    </w:p>
    <w:sectPr w:rsidR="00F041F4" w:rsidRPr="00F0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F4"/>
    <w:rsid w:val="007503B3"/>
    <w:rsid w:val="00F0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СОШ№1 пгт Забайкальск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2014-01-22T06:17:00Z</dcterms:created>
  <dcterms:modified xsi:type="dcterms:W3CDTF">2014-01-22T06:20:00Z</dcterms:modified>
</cp:coreProperties>
</file>