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F3C" w:rsidRPr="00D6714B" w:rsidRDefault="00BC0F3C" w:rsidP="00D6714B">
      <w:pPr>
        <w:jc w:val="center"/>
        <w:rPr>
          <w:b/>
          <w:bCs/>
        </w:rPr>
      </w:pPr>
      <w:r w:rsidRPr="00D6714B">
        <w:rPr>
          <w:b/>
          <w:bCs/>
        </w:rPr>
        <w:t>Сценарий «Кубань. Казаки».</w:t>
      </w:r>
    </w:p>
    <w:p w:rsidR="00BC0F3C" w:rsidRPr="00D6714B" w:rsidRDefault="0050216A" w:rsidP="00D6714B">
      <w:pPr>
        <w:jc w:val="center"/>
        <w:rPr>
          <w:b/>
          <w:bCs/>
        </w:rPr>
      </w:pPr>
      <w:r w:rsidRPr="00D6714B">
        <w:rPr>
          <w:b/>
          <w:bCs/>
        </w:rPr>
        <w:t>Слайд 1</w:t>
      </w:r>
    </w:p>
    <w:tbl>
      <w:tblPr>
        <w:tblStyle w:val="a3"/>
        <w:tblW w:w="0" w:type="auto"/>
        <w:tblLayout w:type="fixed"/>
        <w:tblLook w:val="04A0"/>
      </w:tblPr>
      <w:tblGrid>
        <w:gridCol w:w="1526"/>
        <w:gridCol w:w="6520"/>
        <w:gridCol w:w="1701"/>
        <w:gridCol w:w="2127"/>
        <w:gridCol w:w="1119"/>
        <w:gridCol w:w="1793"/>
      </w:tblGrid>
      <w:tr w:rsidR="00F536A6" w:rsidRPr="00D6714B" w:rsidTr="00F536A6">
        <w:tc>
          <w:tcPr>
            <w:tcW w:w="1526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6520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Слова</w:t>
            </w:r>
          </w:p>
        </w:tc>
        <w:tc>
          <w:tcPr>
            <w:tcW w:w="1701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Действия</w:t>
            </w:r>
          </w:p>
        </w:tc>
        <w:tc>
          <w:tcPr>
            <w:tcW w:w="2127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Презентация</w:t>
            </w: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1793" w:type="dxa"/>
          </w:tcPr>
          <w:p w:rsidR="00BC0F3C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Музыка</w:t>
            </w:r>
          </w:p>
        </w:tc>
      </w:tr>
      <w:tr w:rsidR="00F536A6" w:rsidRPr="00D6714B" w:rsidTr="00F536A6">
        <w:tc>
          <w:tcPr>
            <w:tcW w:w="1526" w:type="dxa"/>
          </w:tcPr>
          <w:p w:rsidR="00BC0F3C" w:rsidRPr="00D6714B" w:rsidRDefault="00CD544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Вступле</w:t>
            </w:r>
          </w:p>
          <w:p w:rsidR="00CD544A" w:rsidRPr="00D6714B" w:rsidRDefault="00CD544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ние</w:t>
            </w:r>
          </w:p>
        </w:tc>
        <w:tc>
          <w:tcPr>
            <w:tcW w:w="6520" w:type="dxa"/>
          </w:tcPr>
          <w:p w:rsidR="00136DD7" w:rsidRPr="00D6714B" w:rsidRDefault="00136DD7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- На  нашей планете есть огромная страна – наша великая Родина  Россия. В  ее наряде есть маленькая жемчужина, которая зовется Кубанью.</w:t>
            </w:r>
          </w:p>
          <w:p w:rsidR="0050216A" w:rsidRPr="00D6714B" w:rsidRDefault="0050216A" w:rsidP="00D6714B">
            <w:pPr>
              <w:rPr>
                <w:bCs/>
                <w:sz w:val="24"/>
                <w:szCs w:val="24"/>
              </w:rPr>
            </w:pPr>
          </w:p>
          <w:p w:rsidR="00CD544A" w:rsidRPr="00D6714B" w:rsidRDefault="00CD544A" w:rsidP="00D6714B">
            <w:pPr>
              <w:pStyle w:val="aa"/>
              <w:ind w:left="142"/>
              <w:rPr>
                <w:b w:val="0"/>
                <w:sz w:val="24"/>
                <w:szCs w:val="24"/>
              </w:rPr>
            </w:pPr>
            <w:r w:rsidRPr="00D6714B">
              <w:rPr>
                <w:bCs w:val="0"/>
                <w:sz w:val="24"/>
                <w:szCs w:val="24"/>
              </w:rPr>
              <w:t xml:space="preserve">- </w:t>
            </w:r>
            <w:r w:rsidRPr="00D6714B">
              <w:rPr>
                <w:b w:val="0"/>
                <w:sz w:val="24"/>
                <w:szCs w:val="24"/>
              </w:rPr>
              <w:t>В России трудно найти  более песенный край, чем Кубань.  Потому, что здесь, на южных рубежах, обрели свою новую Родину два славянских народа: русский и украинский, для которых песня всегда значила многое. Грустная и веселая, широкая и раздольная, песня всегда была спутником казака.</w:t>
            </w:r>
          </w:p>
          <w:p w:rsidR="00CD544A" w:rsidRPr="00D6714B" w:rsidRDefault="00CD544A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-</w:t>
            </w:r>
            <w:r w:rsidRPr="00D6714B">
              <w:rPr>
                <w:b/>
                <w:sz w:val="24"/>
                <w:szCs w:val="24"/>
              </w:rPr>
              <w:t xml:space="preserve"> </w:t>
            </w:r>
            <w:r w:rsidRPr="00D6714B">
              <w:rPr>
                <w:bCs/>
                <w:iCs/>
                <w:sz w:val="24"/>
                <w:szCs w:val="24"/>
              </w:rPr>
              <w:t>У нас на Кубани богатые нивы,</w:t>
            </w:r>
          </w:p>
          <w:p w:rsidR="00CD544A" w:rsidRPr="00D6714B" w:rsidRDefault="00CD544A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Как моря  простор широки.</w:t>
            </w:r>
          </w:p>
          <w:p w:rsidR="00CD544A" w:rsidRPr="00D6714B" w:rsidRDefault="00CD544A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 xml:space="preserve">О радостной жизни, о доле счастливой </w:t>
            </w:r>
          </w:p>
          <w:p w:rsidR="00BC0F3C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Поют всей душой казаки.</w:t>
            </w:r>
          </w:p>
        </w:tc>
        <w:tc>
          <w:tcPr>
            <w:tcW w:w="1701" w:type="dxa"/>
          </w:tcPr>
          <w:p w:rsidR="00BC0F3C" w:rsidRPr="00D6714B" w:rsidRDefault="00CD544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На сцене 3 ребёнка или они выходят по одному и говорят слова.</w:t>
            </w:r>
          </w:p>
        </w:tc>
        <w:tc>
          <w:tcPr>
            <w:tcW w:w="2127" w:type="dxa"/>
          </w:tcPr>
          <w:p w:rsidR="00136DD7" w:rsidRPr="00D6714B" w:rsidRDefault="00136DD7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Карта России с выделенной Кубанью.</w:t>
            </w:r>
          </w:p>
          <w:p w:rsidR="00CD544A" w:rsidRPr="00D6714B" w:rsidRDefault="0050216A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2)</w:t>
            </w:r>
          </w:p>
          <w:p w:rsidR="00CD544A" w:rsidRPr="00D6714B" w:rsidRDefault="00CD544A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Русский и украинский народ.</w:t>
            </w:r>
          </w:p>
          <w:p w:rsidR="0050216A" w:rsidRPr="00D6714B" w:rsidRDefault="0050216A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3)</w:t>
            </w:r>
          </w:p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  <w:p w:rsidR="00CD544A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</w:p>
          <w:p w:rsidR="00CD544A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</w:p>
          <w:p w:rsidR="00CD544A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</w:p>
          <w:p w:rsidR="00CD544A" w:rsidRPr="00D6714B" w:rsidRDefault="00CD544A" w:rsidP="00D6714B">
            <w:pPr>
              <w:rPr>
                <w:bCs/>
                <w:i/>
                <w:iCs/>
                <w:sz w:val="24"/>
                <w:szCs w:val="24"/>
              </w:rPr>
            </w:pPr>
            <w:r w:rsidRPr="00D6714B">
              <w:rPr>
                <w:bCs/>
                <w:i/>
                <w:iCs/>
                <w:sz w:val="24"/>
                <w:szCs w:val="24"/>
              </w:rPr>
              <w:t>Пейзажи Кубани.</w:t>
            </w:r>
          </w:p>
          <w:p w:rsidR="0050216A" w:rsidRPr="00D6714B" w:rsidRDefault="0050216A" w:rsidP="00D6714B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D6714B">
              <w:rPr>
                <w:b/>
                <w:bCs/>
                <w:i/>
                <w:iCs/>
                <w:sz w:val="24"/>
                <w:szCs w:val="24"/>
              </w:rPr>
              <w:t>(слайд 4)</w:t>
            </w:r>
          </w:p>
          <w:p w:rsidR="00CD544A" w:rsidRPr="00D6714B" w:rsidRDefault="00CD544A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BC0F3C" w:rsidRPr="00D6714B" w:rsidRDefault="00BC0F3C" w:rsidP="00D6714B">
            <w:pPr>
              <w:rPr>
                <w:bCs/>
                <w:sz w:val="24"/>
                <w:szCs w:val="24"/>
              </w:rPr>
            </w:pPr>
          </w:p>
        </w:tc>
      </w:tr>
      <w:tr w:rsidR="00F536A6" w:rsidRPr="00D6714B" w:rsidTr="00F536A6">
        <w:tc>
          <w:tcPr>
            <w:tcW w:w="1526" w:type="dxa"/>
          </w:tcPr>
          <w:p w:rsidR="00BC0F3C" w:rsidRPr="00D6714B" w:rsidRDefault="0033158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Песня</w:t>
            </w:r>
          </w:p>
        </w:tc>
        <w:tc>
          <w:tcPr>
            <w:tcW w:w="6520" w:type="dxa"/>
          </w:tcPr>
          <w:p w:rsidR="00CD544A" w:rsidRPr="00D6714B" w:rsidRDefault="00CD544A" w:rsidP="00D6714B">
            <w:pPr>
              <w:rPr>
                <w:b/>
                <w:bCs/>
                <w:iCs/>
                <w:sz w:val="24"/>
                <w:szCs w:val="24"/>
              </w:rPr>
            </w:pPr>
            <w:r w:rsidRPr="00D6714B">
              <w:rPr>
                <w:b/>
                <w:bCs/>
                <w:iCs/>
                <w:sz w:val="24"/>
                <w:szCs w:val="24"/>
              </w:rPr>
              <w:t>Песня «На Кубани мы живём»</w:t>
            </w:r>
          </w:p>
          <w:p w:rsidR="0033158A" w:rsidRPr="00D6714B" w:rsidRDefault="0033158A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На Кубани мы живём, </w:t>
            </w:r>
            <w:r w:rsidRPr="00D6714B">
              <w:rPr>
                <w:sz w:val="24"/>
                <w:szCs w:val="24"/>
              </w:rPr>
              <w:br/>
              <w:t xml:space="preserve">На родной Кубани, </w:t>
            </w:r>
            <w:r w:rsidRPr="00D6714B">
              <w:rPr>
                <w:sz w:val="24"/>
                <w:szCs w:val="24"/>
              </w:rPr>
              <w:br/>
              <w:t xml:space="preserve">Песни звонкие поём, </w:t>
            </w:r>
            <w:r w:rsidRPr="00D6714B">
              <w:rPr>
                <w:sz w:val="24"/>
                <w:szCs w:val="24"/>
              </w:rPr>
              <w:br/>
              <w:t xml:space="preserve">Славимся делами.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  <w:t xml:space="preserve">      Не найти в России милой </w:t>
            </w:r>
            <w:r w:rsidRPr="00D6714B">
              <w:rPr>
                <w:sz w:val="24"/>
                <w:szCs w:val="24"/>
              </w:rPr>
              <w:br/>
              <w:t xml:space="preserve">      Благодатней края, </w:t>
            </w:r>
            <w:r w:rsidRPr="00D6714B">
              <w:rPr>
                <w:sz w:val="24"/>
                <w:szCs w:val="24"/>
              </w:rPr>
              <w:br/>
              <w:t xml:space="preserve">      Эх, Кубань-кормилица </w:t>
            </w:r>
            <w:r w:rsidRPr="00D6714B">
              <w:rPr>
                <w:sz w:val="24"/>
                <w:szCs w:val="24"/>
              </w:rPr>
              <w:br/>
              <w:t xml:space="preserve">      Сердцу дорогая.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  <w:t xml:space="preserve">Дух казачий боевой, </w:t>
            </w:r>
            <w:r w:rsidRPr="00D6714B">
              <w:rPr>
                <w:sz w:val="24"/>
                <w:szCs w:val="24"/>
              </w:rPr>
              <w:br/>
              <w:t xml:space="preserve">В праздники и будни </w:t>
            </w:r>
            <w:r w:rsidRPr="00D6714B">
              <w:rPr>
                <w:sz w:val="24"/>
                <w:szCs w:val="24"/>
              </w:rPr>
              <w:br/>
              <w:t xml:space="preserve">Мы ведём за счастье бой </w:t>
            </w:r>
            <w:r w:rsidRPr="00D6714B">
              <w:rPr>
                <w:sz w:val="24"/>
                <w:szCs w:val="24"/>
              </w:rPr>
              <w:br/>
              <w:t xml:space="preserve">И его добудем.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lastRenderedPageBreak/>
              <w:t>Припев:</w:t>
            </w:r>
          </w:p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F3C" w:rsidRPr="00D6714B" w:rsidRDefault="00CD544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Выходят все</w:t>
            </w:r>
          </w:p>
        </w:tc>
        <w:tc>
          <w:tcPr>
            <w:tcW w:w="2127" w:type="dxa"/>
          </w:tcPr>
          <w:p w:rsidR="00CD544A" w:rsidRPr="00D6714B" w:rsidRDefault="00924479" w:rsidP="00D6714B">
            <w:pPr>
              <w:rPr>
                <w:bCs/>
                <w:i/>
                <w:iCs/>
                <w:sz w:val="24"/>
                <w:szCs w:val="24"/>
              </w:rPr>
            </w:pPr>
            <w:r w:rsidRPr="00D6714B">
              <w:rPr>
                <w:bCs/>
                <w:i/>
                <w:iCs/>
                <w:sz w:val="24"/>
                <w:szCs w:val="24"/>
              </w:rPr>
              <w:t>Кубань песенная</w:t>
            </w:r>
            <w:r w:rsidR="00CD544A" w:rsidRPr="00D6714B">
              <w:rPr>
                <w:bCs/>
                <w:i/>
                <w:iCs/>
                <w:sz w:val="24"/>
                <w:szCs w:val="24"/>
              </w:rPr>
              <w:t>.</w:t>
            </w:r>
          </w:p>
          <w:p w:rsidR="00BC0F3C" w:rsidRPr="00D6714B" w:rsidRDefault="00A00DD5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(слайд 5)</w:t>
            </w: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BC0F3C" w:rsidRPr="00D6714B" w:rsidRDefault="0033158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Минус</w:t>
            </w: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</w:tc>
      </w:tr>
      <w:tr w:rsidR="00F536A6" w:rsidRPr="00D6714B" w:rsidTr="00F536A6">
        <w:tc>
          <w:tcPr>
            <w:tcW w:w="1526" w:type="dxa"/>
          </w:tcPr>
          <w:p w:rsidR="00BC0F3C" w:rsidRPr="00D6714B" w:rsidRDefault="0033158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История</w:t>
            </w:r>
          </w:p>
        </w:tc>
        <w:tc>
          <w:tcPr>
            <w:tcW w:w="6520" w:type="dxa"/>
          </w:tcPr>
          <w:p w:rsidR="00A00DD5" w:rsidRPr="00D6714B" w:rsidRDefault="0033158A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Переселение черноморских казаков в 1792-1793 годах из-за Буга на Кубань осуществлялось несколькими партиями.</w:t>
            </w:r>
          </w:p>
          <w:p w:rsidR="00A00DD5" w:rsidRPr="00D6714B" w:rsidRDefault="00A00DD5" w:rsidP="00D6714B">
            <w:pPr>
              <w:jc w:val="both"/>
              <w:rPr>
                <w:sz w:val="24"/>
                <w:szCs w:val="24"/>
              </w:rPr>
            </w:pPr>
          </w:p>
          <w:p w:rsidR="0033158A" w:rsidRPr="00D6714B" w:rsidRDefault="0033158A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Кубанские земли черноморским казакам даровала Екатерина </w:t>
            </w:r>
            <w:r w:rsidRPr="00D6714B">
              <w:rPr>
                <w:sz w:val="24"/>
                <w:szCs w:val="24"/>
                <w:lang w:val="en-US"/>
              </w:rPr>
              <w:t>II</w:t>
            </w:r>
            <w:r w:rsidRPr="00D6714B">
              <w:rPr>
                <w:sz w:val="24"/>
                <w:szCs w:val="24"/>
              </w:rPr>
              <w:t>. Документ о даровании земель назывался «Жалованная грамота».</w:t>
            </w:r>
          </w:p>
          <w:p w:rsidR="00A00DD5" w:rsidRPr="00D6714B" w:rsidRDefault="00A00DD5" w:rsidP="00D6714B">
            <w:pPr>
              <w:jc w:val="both"/>
              <w:rPr>
                <w:sz w:val="24"/>
                <w:szCs w:val="24"/>
              </w:rPr>
            </w:pPr>
          </w:p>
          <w:p w:rsidR="00A00DD5" w:rsidRPr="00D6714B" w:rsidRDefault="0033158A" w:rsidP="00D6714B">
            <w:pPr>
              <w:ind w:firstLine="708"/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Одно из первых селений было названо Екатеринодаром. Ему суждено было стать столицей казачьего края. </w:t>
            </w:r>
          </w:p>
          <w:p w:rsidR="00A00DD5" w:rsidRPr="00D6714B" w:rsidRDefault="0033158A" w:rsidP="00D6714B">
            <w:pPr>
              <w:ind w:firstLine="708"/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По преданию, войсковой атаман Захарий Чепега, указав рукой на колючие заросли у Карасунского Кута, воскликнул: “Быть здесь граду!”</w:t>
            </w:r>
          </w:p>
          <w:p w:rsidR="0033158A" w:rsidRPr="00D6714B" w:rsidRDefault="0033158A" w:rsidP="00D6714B">
            <w:pPr>
              <w:ind w:firstLine="708"/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Основание любого поселения – «коша» и в Запорожской Сечи, и на Кубани начиналось с выбора места для церкви.</w:t>
            </w:r>
          </w:p>
          <w:p w:rsidR="0033158A" w:rsidRPr="00D6714B" w:rsidRDefault="0033158A" w:rsidP="00D6714B">
            <w:pPr>
              <w:ind w:firstLine="708"/>
              <w:jc w:val="both"/>
              <w:rPr>
                <w:rFonts w:eastAsia="Calibri"/>
                <w:sz w:val="24"/>
                <w:szCs w:val="24"/>
              </w:rPr>
            </w:pP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Там, где выгнула русло река,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Как подкову,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У глинистой кручи,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Свиток царский был предком раскручен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прочитан под гул тростника.</w:t>
            </w:r>
          </w:p>
          <w:p w:rsidR="00A00DD5" w:rsidRPr="00D6714B" w:rsidRDefault="00A00DD5" w:rsidP="00D6714B">
            <w:pPr>
              <w:ind w:left="708"/>
              <w:rPr>
                <w:sz w:val="24"/>
                <w:szCs w:val="24"/>
              </w:rPr>
            </w:pP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Здесь границу держать,                                   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Защищать от врагов,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пшеницу сажать,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растить казаков…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</w:p>
          <w:p w:rsidR="00B96900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И поставлен был первый курень. </w:t>
            </w:r>
          </w:p>
          <w:p w:rsidR="0033158A" w:rsidRPr="00D6714B" w:rsidRDefault="00B96900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кизяк задымил под котлом.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пропах сей торжественный день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lastRenderedPageBreak/>
              <w:t>Духовитой ухой – чебаком…</w:t>
            </w:r>
          </w:p>
          <w:p w:rsidR="0033158A" w:rsidRPr="00D6714B" w:rsidRDefault="0033158A" w:rsidP="00D6714B">
            <w:pPr>
              <w:ind w:left="708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Так был город родной утвержден.</w:t>
            </w:r>
          </w:p>
          <w:p w:rsidR="00BC0F3C" w:rsidRPr="00D6714B" w:rsidRDefault="00BC0F3C" w:rsidP="00D6714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F3C" w:rsidRPr="00D6714B" w:rsidRDefault="00A00DD5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Все уходят, остаются Чекоткин и Лавренов</w:t>
            </w: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A00DD5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Выходят Голубушкина и Кузнецова с двух сторон</w:t>
            </w: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Читается свиток</w:t>
            </w: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Ставятся избы</w:t>
            </w: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33158A" w:rsidRPr="00D6714B" w:rsidRDefault="0033158A" w:rsidP="00D6714B">
            <w:pPr>
              <w:jc w:val="both"/>
              <w:rPr>
                <w:i/>
                <w:sz w:val="24"/>
                <w:szCs w:val="24"/>
              </w:rPr>
            </w:pPr>
            <w:r w:rsidRPr="00D6714B">
              <w:rPr>
                <w:i/>
                <w:sz w:val="24"/>
                <w:szCs w:val="24"/>
              </w:rPr>
              <w:t>Исторические слайды.</w:t>
            </w:r>
          </w:p>
          <w:p w:rsidR="00A00DD5" w:rsidRPr="00D6714B" w:rsidRDefault="00A00DD5" w:rsidP="00D6714B">
            <w:pPr>
              <w:jc w:val="both"/>
              <w:rPr>
                <w:b/>
                <w:i/>
                <w:sz w:val="24"/>
                <w:szCs w:val="24"/>
              </w:rPr>
            </w:pPr>
            <w:r w:rsidRPr="00D6714B">
              <w:rPr>
                <w:b/>
                <w:i/>
                <w:sz w:val="24"/>
                <w:szCs w:val="24"/>
              </w:rPr>
              <w:t>(слайд 6)</w:t>
            </w:r>
          </w:p>
          <w:p w:rsidR="00A00DD5" w:rsidRPr="00D6714B" w:rsidRDefault="00A00DD5" w:rsidP="00D6714B">
            <w:pPr>
              <w:jc w:val="both"/>
              <w:rPr>
                <w:b/>
                <w:i/>
                <w:sz w:val="24"/>
                <w:szCs w:val="24"/>
              </w:rPr>
            </w:pPr>
          </w:p>
          <w:p w:rsidR="00BC0F3C" w:rsidRPr="00D6714B" w:rsidRDefault="00BC0F3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A00DD5" w:rsidRPr="00D6714B" w:rsidRDefault="00A00DD5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A00DD5" w:rsidRPr="00D6714B" w:rsidRDefault="00A00DD5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A00DD5" w:rsidRPr="00D6714B" w:rsidRDefault="00A00DD5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3158A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7</w:t>
            </w:r>
            <w:r w:rsidR="00A00DD5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Слайд с церковью</w:t>
            </w:r>
          </w:p>
          <w:p w:rsidR="00A00DD5" w:rsidRPr="00D6714B" w:rsidRDefault="00A00DD5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</w:t>
            </w:r>
            <w:r w:rsidR="00924479" w:rsidRPr="00D6714B">
              <w:rPr>
                <w:b/>
                <w:bCs/>
                <w:i/>
                <w:sz w:val="24"/>
                <w:szCs w:val="24"/>
              </w:rPr>
              <w:t xml:space="preserve"> 8</w:t>
            </w:r>
            <w:r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i/>
                <w:sz w:val="24"/>
                <w:szCs w:val="24"/>
              </w:rPr>
            </w:pPr>
          </w:p>
          <w:p w:rsidR="00B96900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9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96900" w:rsidRPr="00D6714B" w:rsidRDefault="00B96900" w:rsidP="00D6714B">
            <w:pPr>
              <w:rPr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Жилище каз</w:t>
            </w:r>
            <w:r w:rsidR="00B96900" w:rsidRPr="00D6714B">
              <w:rPr>
                <w:bCs/>
                <w:i/>
                <w:sz w:val="24"/>
                <w:szCs w:val="24"/>
              </w:rPr>
              <w:t>а</w:t>
            </w:r>
            <w:r w:rsidRPr="00D6714B">
              <w:rPr>
                <w:bCs/>
                <w:i/>
                <w:sz w:val="24"/>
                <w:szCs w:val="24"/>
              </w:rPr>
              <w:t>ков</w:t>
            </w:r>
            <w:r w:rsidR="00B96900" w:rsidRPr="00D6714B">
              <w:rPr>
                <w:bCs/>
                <w:i/>
                <w:sz w:val="24"/>
                <w:szCs w:val="24"/>
              </w:rPr>
              <w:t xml:space="preserve"> 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(сл11)</w:t>
            </w: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12)</w:t>
            </w: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/>
                <w:bCs/>
                <w:sz w:val="24"/>
                <w:szCs w:val="24"/>
              </w:rPr>
            </w:pPr>
          </w:p>
          <w:p w:rsidR="00A00DD5" w:rsidRPr="00D6714B" w:rsidRDefault="00A00DD5" w:rsidP="00D6714B">
            <w:pPr>
              <w:rPr>
                <w:bCs/>
                <w:sz w:val="24"/>
                <w:szCs w:val="24"/>
              </w:rPr>
            </w:pPr>
          </w:p>
          <w:p w:rsidR="00A00DD5" w:rsidRPr="00D6714B" w:rsidRDefault="00A00DD5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Свиток</w:t>
            </w: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33158A" w:rsidRPr="00D6714B" w:rsidRDefault="0033158A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Cs/>
                <w:sz w:val="24"/>
                <w:szCs w:val="24"/>
              </w:rPr>
            </w:pPr>
          </w:p>
          <w:p w:rsidR="00C6614E" w:rsidRPr="00D6714B" w:rsidRDefault="00B96900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Д</w:t>
            </w:r>
            <w:r w:rsidR="00C6614E" w:rsidRPr="00D6714B">
              <w:rPr>
                <w:bCs/>
                <w:sz w:val="24"/>
                <w:szCs w:val="24"/>
              </w:rPr>
              <w:t>екорации</w:t>
            </w:r>
          </w:p>
          <w:p w:rsidR="00C6614E" w:rsidRPr="00D6714B" w:rsidRDefault="00C6614E" w:rsidP="00D6714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BC0F3C" w:rsidRPr="00D6714B" w:rsidRDefault="000536B3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Под песню «Там на Кубани»</w:t>
            </w:r>
          </w:p>
        </w:tc>
      </w:tr>
      <w:tr w:rsidR="00F536A6" w:rsidRPr="00D6714B" w:rsidTr="00F536A6">
        <w:tc>
          <w:tcPr>
            <w:tcW w:w="1526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B96900" w:rsidRPr="00D6714B" w:rsidRDefault="00892DF4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Степь родимая! Горький ветер, оседающий на гривах. На сухом конском храпе от ветра солоно,</w:t>
            </w:r>
          </w:p>
          <w:p w:rsidR="00B96900" w:rsidRPr="00D6714B" w:rsidRDefault="00892DF4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и конь, вдыхая горько-соленый запах, жуёт шелковистыми губами и ржет, чувствуя на них привкус ветра и солнца.</w:t>
            </w:r>
          </w:p>
          <w:p w:rsidR="00892DF4" w:rsidRPr="00D6714B" w:rsidRDefault="00892DF4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</w:t>
            </w:r>
            <w:r w:rsidR="00B96900" w:rsidRPr="00D6714B">
              <w:rPr>
                <w:sz w:val="24"/>
                <w:szCs w:val="24"/>
              </w:rPr>
              <w:t>Родимая степь под низким кубанским</w:t>
            </w:r>
            <w:r w:rsidRPr="00D6714B">
              <w:rPr>
                <w:sz w:val="24"/>
                <w:szCs w:val="24"/>
              </w:rPr>
              <w:t xml:space="preserve"> небом!</w:t>
            </w:r>
          </w:p>
          <w:p w:rsidR="00B96900" w:rsidRPr="00D6714B" w:rsidRDefault="00B96900" w:rsidP="00D6714B">
            <w:pPr>
              <w:jc w:val="both"/>
              <w:rPr>
                <w:sz w:val="24"/>
                <w:szCs w:val="24"/>
              </w:rPr>
            </w:pPr>
          </w:p>
          <w:p w:rsidR="00B96900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Их предки через века пронесли свою самобытную культуру </w:t>
            </w:r>
          </w:p>
          <w:p w:rsidR="00B96900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традиции,</w:t>
            </w:r>
          </w:p>
          <w:p w:rsidR="00B96900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быт 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и военную славу. Казаки гордятся своим именем, поэтому не случайно в казачьей молитве есть слова:</w:t>
            </w:r>
          </w:p>
          <w:p w:rsidR="00892DF4" w:rsidRPr="00D6714B" w:rsidRDefault="00892DF4" w:rsidP="00D6714B">
            <w:pPr>
              <w:jc w:val="both"/>
              <w:rPr>
                <w:b/>
                <w:sz w:val="24"/>
                <w:szCs w:val="24"/>
              </w:rPr>
            </w:pPr>
            <w:r w:rsidRPr="00D6714B">
              <w:rPr>
                <w:b/>
                <w:sz w:val="24"/>
                <w:szCs w:val="24"/>
              </w:rPr>
              <w:t>Все: «Слава тебе Господи, что мы – казаки».</w:t>
            </w:r>
          </w:p>
          <w:p w:rsidR="00892DF4" w:rsidRPr="00D6714B" w:rsidRDefault="00892DF4" w:rsidP="00D6714B">
            <w:pPr>
              <w:jc w:val="both"/>
              <w:rPr>
                <w:i/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А кто же такие казаки?   </w:t>
            </w:r>
          </w:p>
          <w:p w:rsidR="00892DF4" w:rsidRPr="00D6714B" w:rsidRDefault="00892DF4" w:rsidP="00D6714B">
            <w:pPr>
              <w:jc w:val="both"/>
              <w:rPr>
                <w:i/>
                <w:sz w:val="24"/>
                <w:szCs w:val="24"/>
              </w:rPr>
            </w:pP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Казак - полномерная воля,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- безоглядная доля,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- нерушимая крепь,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      - не тупящийся меч,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            - правды маяк,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                  - веры оплот,</w:t>
            </w:r>
          </w:p>
          <w:p w:rsidR="00892DF4" w:rsidRPr="00D6714B" w:rsidRDefault="00892DF4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                        - мужества грань,</w:t>
            </w:r>
          </w:p>
          <w:p w:rsidR="00BC0F3C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                                   -благородства дань</w:t>
            </w:r>
          </w:p>
        </w:tc>
        <w:tc>
          <w:tcPr>
            <w:tcW w:w="1701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B96900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Уходят девочки, выходят все мальчики</w:t>
            </w: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/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/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/>
                <w:bCs/>
                <w:sz w:val="24"/>
                <w:szCs w:val="24"/>
              </w:rPr>
            </w:pPr>
          </w:p>
          <w:p w:rsidR="00C6614E" w:rsidRPr="00D6714B" w:rsidRDefault="00C6614E" w:rsidP="00D6714B">
            <w:pPr>
              <w:rPr>
                <w:b/>
                <w:bCs/>
                <w:sz w:val="24"/>
                <w:szCs w:val="24"/>
              </w:rPr>
            </w:pPr>
          </w:p>
          <w:p w:rsidR="00892DF4" w:rsidRPr="00D6714B" w:rsidRDefault="00892DF4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Переклич</w:t>
            </w:r>
          </w:p>
          <w:p w:rsidR="00892DF4" w:rsidRPr="00D6714B" w:rsidRDefault="00892DF4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ка</w:t>
            </w:r>
          </w:p>
        </w:tc>
        <w:tc>
          <w:tcPr>
            <w:tcW w:w="2127" w:type="dxa"/>
          </w:tcPr>
          <w:p w:rsidR="00BC0F3C" w:rsidRPr="00D6714B" w:rsidRDefault="000C2830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Пейзажи Кубани</w:t>
            </w:r>
            <w:r w:rsidR="00B96900" w:rsidRPr="00D6714B">
              <w:rPr>
                <w:bCs/>
                <w:i/>
                <w:sz w:val="24"/>
                <w:szCs w:val="24"/>
              </w:rPr>
              <w:t xml:space="preserve"> </w:t>
            </w:r>
            <w:r w:rsidR="00924479" w:rsidRPr="00D6714B">
              <w:rPr>
                <w:b/>
                <w:bCs/>
                <w:i/>
                <w:sz w:val="24"/>
                <w:szCs w:val="24"/>
              </w:rPr>
              <w:t>(слайд 13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96900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14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 xml:space="preserve">(слайд </w:t>
            </w:r>
            <w:r w:rsidR="00924479" w:rsidRPr="00D6714B">
              <w:rPr>
                <w:b/>
                <w:bCs/>
                <w:i/>
                <w:sz w:val="24"/>
                <w:szCs w:val="24"/>
              </w:rPr>
              <w:t>15</w:t>
            </w:r>
            <w:r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96900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16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96900" w:rsidRPr="00D6714B" w:rsidRDefault="00B96900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96900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17</w:t>
            </w:r>
            <w:r w:rsidR="00B96900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 xml:space="preserve"> </w:t>
            </w: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18</w:t>
            </w:r>
            <w:r w:rsidR="00B0086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BC0F3C" w:rsidRPr="00D6714B" w:rsidRDefault="00892DF4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Под тихую музыку</w:t>
            </w:r>
            <w:r w:rsidR="003B4EDA" w:rsidRPr="00D6714B">
              <w:rPr>
                <w:bCs/>
                <w:sz w:val="24"/>
                <w:szCs w:val="24"/>
              </w:rPr>
              <w:t xml:space="preserve"> «Только мы с конём по полю идём»</w:t>
            </w: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Cs/>
                <w:sz w:val="24"/>
                <w:szCs w:val="24"/>
              </w:rPr>
            </w:pPr>
          </w:p>
        </w:tc>
      </w:tr>
      <w:tr w:rsidR="00F536A6" w:rsidRPr="00D6714B" w:rsidTr="00F536A6">
        <w:tc>
          <w:tcPr>
            <w:tcW w:w="1526" w:type="dxa"/>
          </w:tcPr>
          <w:p w:rsidR="00BC0F3C" w:rsidRPr="00D6714B" w:rsidRDefault="000C2830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Казацкий круг (традиция)</w:t>
            </w:r>
          </w:p>
        </w:tc>
        <w:tc>
          <w:tcPr>
            <w:tcW w:w="6520" w:type="dxa"/>
          </w:tcPr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Казачий край! Во тьму веков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Смотрю я, твой потомок дальний.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Я вижу славу казаков,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Казачек слышу плач печальный…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Святую память славы той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От молодого поколенья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Давно уж кроет пеленой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Туман холодного забвенья…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Вспомним казачьи обычаи,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lastRenderedPageBreak/>
              <w:t xml:space="preserve">        Вспомним нашу старину.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Испокон веку высшим органом управления у казаков был Казацкий круг. На нём решались все главные вопросы. 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Кубань детей своих сзывает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В круг державный, войсковой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Атамана выбирает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Всенародною душой.</w:t>
            </w:r>
          </w:p>
          <w:p w:rsidR="000C2830" w:rsidRPr="00D6714B" w:rsidRDefault="000C2830" w:rsidP="00D6714B">
            <w:pPr>
              <w:jc w:val="center"/>
              <w:rPr>
                <w:sz w:val="24"/>
                <w:szCs w:val="24"/>
              </w:rPr>
            </w:pPr>
          </w:p>
          <w:p w:rsidR="00FA5FEF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На кругу выбирали атамана, которого слушались беспрекословно. </w:t>
            </w:r>
          </w:p>
          <w:p w:rsidR="00B00863" w:rsidRPr="00D6714B" w:rsidRDefault="00B00863" w:rsidP="00D6714B">
            <w:pPr>
              <w:rPr>
                <w:sz w:val="24"/>
                <w:szCs w:val="24"/>
              </w:rPr>
            </w:pP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Передача казачьей шашки по кругу символизировала переход прав в казачьем роду от старого поколения молодому.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Шашка остра, а дух сильнее.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Шашка – символ всей полноты прав у казака. Вручалась в 17 лет стариками.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 Шашка хранилась на видном месте, передавалась от деда к внуку. Потеря шашки – большой позор.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Голосовали шашками. Решением круга казака могли наказать лишением шашки, следующее наказание – исключение из казачества.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Казачьему роду нет переводу.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Казак скорей умрёт, чем с родной земли уйдёт.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И один в поле воин, если он по-казачьи скроен.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Казачья смелость порушит любую крепость.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- Казак с конём и днём и ночью.</w:t>
            </w:r>
          </w:p>
          <w:p w:rsidR="000C2830" w:rsidRPr="00D6714B" w:rsidRDefault="000C2830" w:rsidP="00D6714B">
            <w:pPr>
              <w:rPr>
                <w:sz w:val="24"/>
                <w:szCs w:val="24"/>
              </w:rPr>
            </w:pPr>
          </w:p>
          <w:p w:rsidR="000C2830" w:rsidRPr="00D6714B" w:rsidRDefault="000C2830" w:rsidP="00D6714B">
            <w:pPr>
              <w:pStyle w:val="3"/>
              <w:jc w:val="center"/>
              <w:outlineLvl w:val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714B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обещание атамана:</w:t>
            </w:r>
          </w:p>
          <w:p w:rsidR="000C2830" w:rsidRPr="00D6714B" w:rsidRDefault="000C2830" w:rsidP="00D6714B">
            <w:pPr>
              <w:jc w:val="both"/>
              <w:rPr>
                <w:color w:val="000000"/>
                <w:sz w:val="24"/>
                <w:szCs w:val="24"/>
              </w:rPr>
            </w:pPr>
            <w:r w:rsidRPr="00D6714B">
              <w:rPr>
                <w:color w:val="000000"/>
                <w:sz w:val="24"/>
                <w:szCs w:val="24"/>
              </w:rPr>
              <w:t xml:space="preserve">       </w:t>
            </w:r>
            <w:r w:rsidRPr="00D6714B">
              <w:rPr>
                <w:iCs/>
                <w:color w:val="000000"/>
                <w:sz w:val="24"/>
                <w:szCs w:val="24"/>
              </w:rPr>
              <w:t xml:space="preserve">"Кланяюсь  станичному Кругу, в его лице всему родному войску. Клянусь охранять нашу казачью вольную </w:t>
            </w:r>
            <w:r w:rsidRPr="00D6714B">
              <w:rPr>
                <w:iCs/>
                <w:color w:val="000000"/>
                <w:sz w:val="24"/>
                <w:szCs w:val="24"/>
              </w:rPr>
              <w:lastRenderedPageBreak/>
              <w:t xml:space="preserve">волюшку, ни в чём не расходясь в действиях своих с  станичным  правлением. Клянусь честью, что положу всё, что есть: здоровье и силу, и не дать померкнуть нашей казачьей славе". </w:t>
            </w:r>
            <w:r w:rsidRPr="00D6714B">
              <w:rPr>
                <w:color w:val="000000"/>
                <w:sz w:val="24"/>
                <w:szCs w:val="24"/>
              </w:rPr>
              <w:br/>
            </w:r>
            <w:r w:rsidRPr="00D6714B">
              <w:rPr>
                <w:color w:val="000000"/>
                <w:sz w:val="24"/>
                <w:szCs w:val="24"/>
              </w:rPr>
              <w:br/>
              <w:t>       После чтения обещания дежурный есаул  вручает наказ в виде грамоты со словами: "От казачьего общества …"</w:t>
            </w:r>
          </w:p>
          <w:p w:rsidR="00FA5FEF" w:rsidRPr="00D6714B" w:rsidRDefault="00FA5FEF" w:rsidP="00D6714B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0C2830" w:rsidRPr="00D6714B" w:rsidRDefault="000C2830" w:rsidP="00D6714B">
            <w:pPr>
              <w:jc w:val="both"/>
              <w:rPr>
                <w:color w:val="000000"/>
                <w:sz w:val="24"/>
                <w:szCs w:val="24"/>
              </w:rPr>
            </w:pPr>
            <w:r w:rsidRPr="00D6714B">
              <w:rPr>
                <w:b/>
                <w:color w:val="000000"/>
                <w:sz w:val="24"/>
                <w:szCs w:val="24"/>
              </w:rPr>
              <w:t>Хором</w:t>
            </w:r>
            <w:r w:rsidRPr="00D6714B">
              <w:rPr>
                <w:color w:val="000000"/>
                <w:sz w:val="24"/>
                <w:szCs w:val="24"/>
              </w:rPr>
              <w:t>: Куда атаман глазом кинет – туда мы кинем головы.</w:t>
            </w:r>
          </w:p>
          <w:p w:rsidR="000C2830" w:rsidRPr="00D6714B" w:rsidRDefault="000C2830" w:rsidP="00D6714B">
            <w:pPr>
              <w:jc w:val="both"/>
              <w:rPr>
                <w:color w:val="000000"/>
                <w:sz w:val="24"/>
                <w:szCs w:val="24"/>
              </w:rPr>
            </w:pPr>
            <w:r w:rsidRPr="00D6714B">
              <w:rPr>
                <w:color w:val="000000"/>
                <w:sz w:val="24"/>
                <w:szCs w:val="24"/>
              </w:rPr>
              <w:t>- Веселы привалы, где казаки запевалы!</w:t>
            </w:r>
          </w:p>
          <w:p w:rsidR="000C2830" w:rsidRPr="00D6714B" w:rsidRDefault="000C2830" w:rsidP="00D6714B">
            <w:pPr>
              <w:jc w:val="both"/>
              <w:rPr>
                <w:color w:val="000000"/>
                <w:sz w:val="24"/>
                <w:szCs w:val="24"/>
              </w:rPr>
            </w:pPr>
            <w:r w:rsidRPr="00D6714B">
              <w:rPr>
                <w:color w:val="000000"/>
                <w:sz w:val="24"/>
                <w:szCs w:val="24"/>
              </w:rPr>
              <w:t>- Казачьи песни слушать, что мёд ложкой кушать!</w:t>
            </w:r>
          </w:p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Мальчики встают в круг, девочки – с двух сторон сцены</w:t>
            </w: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Передача шашки по кругу</w:t>
            </w: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lastRenderedPageBreak/>
              <w:t>На передний план выходит атаман.</w:t>
            </w: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Вручение грамоты атаману</w:t>
            </w:r>
          </w:p>
          <w:p w:rsidR="0034441C" w:rsidRPr="00D6714B" w:rsidRDefault="0034441C" w:rsidP="00D6714B">
            <w:pPr>
              <w:rPr>
                <w:bCs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Cs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Cs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С двух сторон выходят девочки</w:t>
            </w:r>
          </w:p>
        </w:tc>
        <w:tc>
          <w:tcPr>
            <w:tcW w:w="2127" w:type="dxa"/>
          </w:tcPr>
          <w:p w:rsidR="00BC0F3C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lastRenderedPageBreak/>
              <w:t>(слайд 19</w:t>
            </w:r>
            <w:r w:rsidR="00B0086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20</w:t>
            </w:r>
            <w:r w:rsidR="00B0086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1</w:t>
            </w:r>
            <w:r w:rsidR="00D018E3" w:rsidRPr="00D6714B">
              <w:rPr>
                <w:b/>
                <w:bCs/>
                <w:i/>
                <w:sz w:val="24"/>
                <w:szCs w:val="24"/>
              </w:rPr>
              <w:t>4)</w:t>
            </w: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22</w:t>
            </w:r>
            <w:r w:rsidR="00B0086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B0086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00863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23</w:t>
            </w:r>
            <w:r w:rsidR="00B0086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D018E3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D018E3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(слайд24</w:t>
            </w:r>
            <w:r w:rsidR="00D018E3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BC0F3C" w:rsidRPr="00D6714B" w:rsidRDefault="00BC0F3C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BC0F3C" w:rsidRPr="00D6714B" w:rsidRDefault="000536B3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Под песню «Ой, там у саду» (1 куплет)</w:t>
            </w:r>
          </w:p>
        </w:tc>
      </w:tr>
      <w:tr w:rsidR="00FA5FEF" w:rsidRPr="00D6714B" w:rsidTr="00F536A6">
        <w:tc>
          <w:tcPr>
            <w:tcW w:w="1526" w:type="dxa"/>
          </w:tcPr>
          <w:p w:rsidR="00FA5FEF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lastRenderedPageBreak/>
              <w:t>Песня</w:t>
            </w:r>
          </w:p>
        </w:tc>
        <w:tc>
          <w:tcPr>
            <w:tcW w:w="6520" w:type="dxa"/>
          </w:tcPr>
          <w:p w:rsidR="00FA5FEF" w:rsidRPr="00D6714B" w:rsidRDefault="00FA5FEF" w:rsidP="00D6714B">
            <w:pPr>
              <w:rPr>
                <w:b/>
                <w:sz w:val="24"/>
                <w:szCs w:val="24"/>
              </w:rPr>
            </w:pPr>
            <w:r w:rsidRPr="00D6714B">
              <w:rPr>
                <w:b/>
                <w:sz w:val="24"/>
                <w:szCs w:val="24"/>
              </w:rPr>
              <w:t>Песня «Казачата»</w:t>
            </w:r>
          </w:p>
          <w:p w:rsidR="00926BB4" w:rsidRPr="00D6714B" w:rsidRDefault="00926BB4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1)</w:t>
            </w:r>
            <w:r w:rsidRPr="00D6714B">
              <w:rPr>
                <w:bCs/>
                <w:sz w:val="24"/>
                <w:szCs w:val="24"/>
              </w:rPr>
              <w:t xml:space="preserve"> Не забыта казаков пыльная дорога.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Воевали с басурманом - сабельки востры.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Их с победою встречали жёны у порога,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Бравы песни распевали, ночью жгли костры.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Эх, казачата, ребята удалые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Подхватите песню дедов и отцов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Пусть они припомнят годы боевые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Будут новые ряды славных казаков.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  <w:t>2)</w:t>
            </w:r>
            <w:r w:rsidRPr="00D6714B">
              <w:rPr>
                <w:bCs/>
                <w:sz w:val="24"/>
                <w:szCs w:val="24"/>
              </w:rPr>
              <w:t xml:space="preserve"> И пускай папанина велика папаха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Но в седле казачьем старом я уже держусь</w:t>
            </w:r>
            <w:r w:rsidRPr="00D6714B">
              <w:rPr>
                <w:sz w:val="24"/>
                <w:szCs w:val="24"/>
              </w:rPr>
              <w:t xml:space="preserve"> </w:t>
            </w:r>
          </w:p>
          <w:p w:rsidR="00926BB4" w:rsidRPr="00D6714B" w:rsidRDefault="00926BB4" w:rsidP="00D6714B">
            <w:pPr>
              <w:rPr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Бурка новая на мне, да новая рубаха,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Скажет атаман довольный - сменой я горжусь!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Эх, казачата, ребята удалые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Подхватите песню дедов и отцов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lastRenderedPageBreak/>
              <w:t>Пусть они припомнят годы боевые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Будут новые ряды славных казаков.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  <w:t>3)</w:t>
            </w:r>
            <w:r w:rsidRPr="00D6714B">
              <w:rPr>
                <w:bCs/>
                <w:sz w:val="24"/>
                <w:szCs w:val="24"/>
              </w:rPr>
              <w:t xml:space="preserve"> Песня славных казачат над рекою льётся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Светят звёздочки на небе да горят костры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>Вам, лихие казачата, удаль достаётся,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bCs/>
                <w:sz w:val="24"/>
                <w:szCs w:val="24"/>
              </w:rPr>
              <w:t xml:space="preserve">Вместе с саблей передали вам её отцы.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Эх, казачата, ребята удалые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Подхватите песню дедов и отцов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Пусть они припомнят годы боевые</w:t>
            </w:r>
            <w:r w:rsidRPr="00D6714B">
              <w:rPr>
                <w:sz w:val="24"/>
                <w:szCs w:val="24"/>
              </w:rPr>
              <w:t xml:space="preserve"> </w:t>
            </w:r>
            <w:r w:rsidRPr="00D6714B">
              <w:rPr>
                <w:sz w:val="24"/>
                <w:szCs w:val="24"/>
              </w:rPr>
              <w:br/>
            </w:r>
            <w:r w:rsidRPr="00D6714B">
              <w:rPr>
                <w:i/>
                <w:iCs/>
                <w:sz w:val="24"/>
                <w:szCs w:val="24"/>
              </w:rPr>
              <w:t>Будут новые ряды славных казаков.</w:t>
            </w:r>
            <w:r w:rsidRPr="00D6714B">
              <w:rPr>
                <w:sz w:val="24"/>
                <w:szCs w:val="24"/>
              </w:rPr>
              <w:t xml:space="preserve"> </w:t>
            </w:r>
          </w:p>
          <w:p w:rsidR="00926BB4" w:rsidRPr="00D6714B" w:rsidRDefault="00926BB4" w:rsidP="00D6714B">
            <w:pPr>
              <w:rPr>
                <w:sz w:val="24"/>
                <w:szCs w:val="24"/>
              </w:rPr>
            </w:pPr>
          </w:p>
          <w:p w:rsidR="00FA5FEF" w:rsidRPr="00D6714B" w:rsidRDefault="00FA5FEF" w:rsidP="00D671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A5FEF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25</w:t>
            </w:r>
            <w:r w:rsidR="0034441C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26</w:t>
            </w:r>
            <w:r w:rsidR="0034441C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34441C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34441C" w:rsidRPr="00D6714B" w:rsidRDefault="00924479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27</w:t>
            </w:r>
            <w:r w:rsidR="0034441C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FA5FEF" w:rsidRPr="00D6714B" w:rsidRDefault="00FA5FEF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FA5FEF" w:rsidRPr="00D6714B" w:rsidRDefault="005E2821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минус</w:t>
            </w:r>
          </w:p>
        </w:tc>
      </w:tr>
      <w:tr w:rsidR="005E2821" w:rsidRPr="00D6714B" w:rsidTr="00F536A6">
        <w:tc>
          <w:tcPr>
            <w:tcW w:w="1526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:rsidR="0034441C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Кубань - это необыкновенный, чудесный край.</w:t>
            </w:r>
          </w:p>
          <w:p w:rsidR="0034441C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Благодатная, тёплая и гостеприимная земля на Кубани. </w:t>
            </w:r>
          </w:p>
          <w:p w:rsidR="00BE6FEE" w:rsidRPr="00D6714B" w:rsidRDefault="005E2821" w:rsidP="00D6714B">
            <w:pPr>
              <w:rPr>
                <w:iCs/>
                <w:sz w:val="24"/>
                <w:szCs w:val="24"/>
              </w:rPr>
            </w:pPr>
            <w:r w:rsidRPr="00D6714B">
              <w:rPr>
                <w:iCs/>
                <w:sz w:val="24"/>
                <w:szCs w:val="24"/>
              </w:rPr>
              <w:t>Это бескрайние степи и высокие горы,</w:t>
            </w:r>
          </w:p>
          <w:p w:rsidR="00BE6FEE" w:rsidRPr="00D6714B" w:rsidRDefault="005E2821" w:rsidP="00D6714B">
            <w:pPr>
              <w:rPr>
                <w:iCs/>
                <w:sz w:val="24"/>
                <w:szCs w:val="24"/>
              </w:rPr>
            </w:pPr>
            <w:r w:rsidRPr="00D6714B">
              <w:rPr>
                <w:iCs/>
                <w:sz w:val="24"/>
                <w:szCs w:val="24"/>
              </w:rPr>
              <w:t xml:space="preserve"> большие леса, лиманы,</w:t>
            </w:r>
          </w:p>
          <w:p w:rsidR="002A7AF0" w:rsidRPr="00D6714B" w:rsidRDefault="005E2821" w:rsidP="00D6714B">
            <w:pPr>
              <w:rPr>
                <w:iCs/>
                <w:sz w:val="24"/>
                <w:szCs w:val="24"/>
              </w:rPr>
            </w:pPr>
            <w:r w:rsidRPr="00D6714B">
              <w:rPr>
                <w:iCs/>
                <w:sz w:val="24"/>
                <w:szCs w:val="24"/>
              </w:rPr>
              <w:t xml:space="preserve"> голубая даль Черного и Азовского морей, </w:t>
            </w:r>
          </w:p>
          <w:p w:rsidR="005E2821" w:rsidRPr="00D6714B" w:rsidRDefault="005E2821" w:rsidP="00D6714B">
            <w:pPr>
              <w:rPr>
                <w:iCs/>
                <w:sz w:val="24"/>
                <w:szCs w:val="24"/>
              </w:rPr>
            </w:pPr>
            <w:r w:rsidRPr="00D6714B">
              <w:rPr>
                <w:iCs/>
                <w:sz w:val="24"/>
                <w:szCs w:val="24"/>
              </w:rPr>
              <w:t>быстрые и тихие речки.</w:t>
            </w:r>
          </w:p>
          <w:p w:rsidR="005E2821" w:rsidRPr="00D6714B" w:rsidRDefault="005E2821" w:rsidP="00D6714B">
            <w:pPr>
              <w:rPr>
                <w:iCs/>
                <w:sz w:val="24"/>
                <w:szCs w:val="24"/>
              </w:rPr>
            </w:pP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>Высокие горы, степные просторы,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>Приморского берега грань,</w:t>
            </w:r>
            <w:r w:rsidRPr="00D6714B">
              <w:rPr>
                <w:rFonts w:ascii="Times New Roman" w:hAnsi="Times New Roman" w:cs="Times New Roman"/>
                <w:sz w:val="24"/>
                <w:szCs w:val="24"/>
              </w:rPr>
              <w:br/>
              <w:t>Леса и поляны, сады и лиманы –</w:t>
            </w:r>
            <w:r w:rsidRPr="00D6714B">
              <w:rPr>
                <w:rFonts w:ascii="Times New Roman" w:hAnsi="Times New Roman" w:cs="Times New Roman"/>
                <w:sz w:val="24"/>
                <w:szCs w:val="24"/>
              </w:rPr>
              <w:br/>
              <w:t>Всё это родная…Кубань.</w:t>
            </w:r>
          </w:p>
          <w:p w:rsidR="005E2821" w:rsidRPr="00D6714B" w:rsidRDefault="005E2821" w:rsidP="00D6714B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2821" w:rsidRPr="00D6714B" w:rsidRDefault="00BE6FE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Все уходят, Платова и Аракелян остаются</w:t>
            </w:r>
          </w:p>
        </w:tc>
        <w:tc>
          <w:tcPr>
            <w:tcW w:w="2127" w:type="dxa"/>
          </w:tcPr>
          <w:p w:rsidR="005E2821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28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BE6FEE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E6FEE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29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30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31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32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BE6FEE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E6FEE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33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BE6FEE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BE6FEE" w:rsidRPr="00D6714B" w:rsidRDefault="00924479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34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821" w:rsidRPr="00D6714B" w:rsidTr="00F536A6">
        <w:tc>
          <w:tcPr>
            <w:tcW w:w="1526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sz w:val="24"/>
                <w:szCs w:val="24"/>
              </w:rPr>
              <w:t>Танец</w:t>
            </w:r>
          </w:p>
        </w:tc>
        <w:tc>
          <w:tcPr>
            <w:tcW w:w="6520" w:type="dxa"/>
          </w:tcPr>
          <w:p w:rsidR="005E2821" w:rsidRPr="00D6714B" w:rsidRDefault="005E2821" w:rsidP="00D6714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5E2821" w:rsidRPr="00D6714B" w:rsidRDefault="00BE6FE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Все, кто танцует</w:t>
            </w:r>
          </w:p>
        </w:tc>
        <w:tc>
          <w:tcPr>
            <w:tcW w:w="2127" w:type="dxa"/>
          </w:tcPr>
          <w:p w:rsidR="005E2821" w:rsidRPr="00D6714B" w:rsidRDefault="00924479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35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</w:tc>
        <w:tc>
          <w:tcPr>
            <w:tcW w:w="1119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E2821" w:rsidRPr="00D6714B" w:rsidTr="00F536A6">
        <w:tc>
          <w:tcPr>
            <w:tcW w:w="1526" w:type="dxa"/>
          </w:tcPr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Символы Кубани и казаков</w:t>
            </w:r>
          </w:p>
        </w:tc>
        <w:tc>
          <w:tcPr>
            <w:tcW w:w="6520" w:type="dxa"/>
          </w:tcPr>
          <w:p w:rsidR="005E2821" w:rsidRPr="00D6714B" w:rsidRDefault="005E2821" w:rsidP="00D6714B">
            <w:pPr>
              <w:pStyle w:val="aa"/>
              <w:rPr>
                <w:b w:val="0"/>
                <w:sz w:val="24"/>
                <w:szCs w:val="24"/>
              </w:rPr>
            </w:pPr>
            <w:r w:rsidRPr="00D6714B">
              <w:rPr>
                <w:b w:val="0"/>
                <w:iCs/>
                <w:sz w:val="24"/>
                <w:szCs w:val="24"/>
              </w:rPr>
              <w:t>Иду в широкие просторы.</w:t>
            </w:r>
          </w:p>
          <w:p w:rsidR="005E2821" w:rsidRPr="00D6714B" w:rsidRDefault="005E2821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О, степь родная, грусть мою развей!</w:t>
            </w:r>
          </w:p>
          <w:p w:rsidR="005E2821" w:rsidRPr="00D6714B" w:rsidRDefault="005E2821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Цветет заря над быстрою рекою,</w:t>
            </w:r>
          </w:p>
          <w:p w:rsidR="005E2821" w:rsidRPr="00D6714B" w:rsidRDefault="005E2821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Заря глубокой нежности моей.</w:t>
            </w:r>
          </w:p>
          <w:p w:rsidR="005E2821" w:rsidRPr="00D6714B" w:rsidRDefault="005E2821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Хранить тебя отцы сынам велели,</w:t>
            </w:r>
          </w:p>
          <w:p w:rsidR="005E2821" w:rsidRPr="00D6714B" w:rsidRDefault="005E2821" w:rsidP="00D6714B">
            <w:pPr>
              <w:rPr>
                <w:bCs/>
                <w:iCs/>
                <w:sz w:val="24"/>
                <w:szCs w:val="24"/>
              </w:rPr>
            </w:pPr>
            <w:r w:rsidRPr="00D6714B">
              <w:rPr>
                <w:bCs/>
                <w:iCs/>
                <w:sz w:val="24"/>
                <w:szCs w:val="24"/>
              </w:rPr>
              <w:t>Велели нежно матери любить.</w:t>
            </w:r>
          </w:p>
          <w:p w:rsidR="005E2821" w:rsidRPr="00D6714B" w:rsidRDefault="005E2821" w:rsidP="00D6714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В ходе возрождения казачества, 12 октября 1990 года в г. Краснодаре состоялся съезд казаков Кубани. Съезд и принял в наследство от прошлого символ - флаг Кубанского края, как знамя Кубанской казачьей Рады. </w:t>
            </w:r>
          </w:p>
          <w:p w:rsidR="00BE6FEE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Он представляет собой прямоугольное полотнище с горизонтальными полосами: верхняя полоса синего цвета символизирует неразрывную связь казачества с Россией; средняя - малиновая полоса - символ кубанского казачества; нижняя полоса зелёного цвета - утверждение вечной и всепобеждающей силы казачества. </w:t>
            </w:r>
          </w:p>
          <w:p w:rsidR="00F645DB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Три цвета вместе - дружная семья народов. </w:t>
            </w: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>В этих трёх полосах отражены - мирное, добрососедское сосуществование всех национальностей,  населяющих Кубань.</w:t>
            </w: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Ныне у </w:t>
            </w:r>
            <w:r w:rsidRPr="00D6714B">
              <w:rPr>
                <w:b/>
                <w:bCs/>
                <w:sz w:val="24"/>
              </w:rPr>
              <w:t>Союза казаков России</w:t>
            </w:r>
            <w:r w:rsidRPr="00D6714B">
              <w:rPr>
                <w:sz w:val="24"/>
              </w:rPr>
              <w:t xml:space="preserve"> (СКР) чёрно-жёлто-белый флаг с изображением в центре на синем круге. На лицевой стороне это эмблема СКР, а на обороте лик Христа. </w:t>
            </w: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jc w:val="both"/>
              <w:rPr>
                <w:sz w:val="24"/>
              </w:rPr>
            </w:pPr>
            <w:r w:rsidRPr="00D6714B">
              <w:rPr>
                <w:sz w:val="24"/>
              </w:rPr>
              <w:t>Следующий символ – это герб.</w:t>
            </w: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 Гимном Краснодарского края стала историческая песня кубанских казаков «Ты, Кубань, ты наша Родина». </w:t>
            </w:r>
          </w:p>
          <w:p w:rsidR="005E2821" w:rsidRPr="00D6714B" w:rsidRDefault="005E2821" w:rsidP="00D6714B">
            <w:pPr>
              <w:pStyle w:val="af"/>
              <w:spacing w:before="100" w:beforeAutospacing="1" w:after="100" w:afterAutospacing="1"/>
              <w:ind w:firstLine="540"/>
              <w:jc w:val="both"/>
              <w:rPr>
                <w:sz w:val="24"/>
              </w:rPr>
            </w:pPr>
            <w:r w:rsidRPr="00D6714B">
              <w:rPr>
                <w:sz w:val="24"/>
              </w:rPr>
              <w:t xml:space="preserve">Написана она была в годы </w:t>
            </w:r>
            <w:r w:rsidRPr="00D6714B">
              <w:rPr>
                <w:sz w:val="24"/>
                <w:lang w:val="en-US"/>
              </w:rPr>
              <w:t>I</w:t>
            </w:r>
            <w:r w:rsidRPr="00D6714B">
              <w:rPr>
                <w:sz w:val="24"/>
              </w:rPr>
              <w:t xml:space="preserve"> мировой войны, когда казаки воевали за Кавказом (в Турции), вдали от дома, полковым священником Константином Образцовым около 100 лет назад. Каждая строка гимна проникнута бесконечной любовью к земле Кубани и гордостью за её «старую славу».</w:t>
            </w:r>
          </w:p>
        </w:tc>
        <w:tc>
          <w:tcPr>
            <w:tcW w:w="1701" w:type="dxa"/>
          </w:tcPr>
          <w:p w:rsidR="005E2821" w:rsidRPr="00D6714B" w:rsidRDefault="00BE6FE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5 человек по диагонали</w:t>
            </w:r>
          </w:p>
        </w:tc>
        <w:tc>
          <w:tcPr>
            <w:tcW w:w="2127" w:type="dxa"/>
          </w:tcPr>
          <w:p w:rsidR="005E2821" w:rsidRPr="00D6714B" w:rsidRDefault="00924479" w:rsidP="00D6714B">
            <w:pPr>
              <w:rPr>
                <w:b/>
                <w:bCs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36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Съезд казаков</w:t>
            </w:r>
          </w:p>
          <w:p w:rsidR="00BE6FEE" w:rsidRPr="00D6714B" w:rsidRDefault="00BE6FEE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</w:t>
            </w:r>
            <w:r w:rsidR="00924479" w:rsidRPr="00D6714B">
              <w:rPr>
                <w:b/>
                <w:bCs/>
                <w:i/>
                <w:sz w:val="24"/>
                <w:szCs w:val="24"/>
              </w:rPr>
              <w:t xml:space="preserve"> 37</w:t>
            </w:r>
            <w:r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BE6FEE" w:rsidRPr="00D6714B" w:rsidRDefault="00BE6FEE" w:rsidP="00D6714B">
            <w:pPr>
              <w:rPr>
                <w:bCs/>
                <w:i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i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i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Флаг</w:t>
            </w:r>
            <w:r w:rsidRPr="00D6714B">
              <w:rPr>
                <w:bCs/>
                <w:sz w:val="24"/>
                <w:szCs w:val="24"/>
              </w:rPr>
              <w:t xml:space="preserve"> </w:t>
            </w:r>
            <w:r w:rsidRPr="00D6714B">
              <w:rPr>
                <w:bCs/>
                <w:i/>
                <w:sz w:val="24"/>
                <w:szCs w:val="24"/>
              </w:rPr>
              <w:t>Кубанского края</w:t>
            </w:r>
          </w:p>
          <w:p w:rsidR="00BE6FEE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(слайд38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924479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</w:p>
          <w:p w:rsidR="00924479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Флаг союза казаков</w:t>
            </w:r>
          </w:p>
          <w:p w:rsidR="00BE6FEE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39</w:t>
            </w:r>
            <w:r w:rsidR="00BE6FEE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Cs/>
                <w:i/>
                <w:sz w:val="24"/>
                <w:szCs w:val="24"/>
              </w:rPr>
              <w:t>Герб</w:t>
            </w:r>
          </w:p>
          <w:p w:rsidR="00F645DB" w:rsidRPr="00D6714B" w:rsidRDefault="00924479" w:rsidP="00D6714B">
            <w:pPr>
              <w:rPr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40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i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924479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41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</w:tc>
        <w:tc>
          <w:tcPr>
            <w:tcW w:w="1119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6B07FD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Музыка (фон для стихотворения)</w:t>
            </w: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/>
                <w:bCs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sz w:val="24"/>
                <w:szCs w:val="24"/>
              </w:rPr>
            </w:pPr>
          </w:p>
          <w:p w:rsidR="00BE6FEE" w:rsidRPr="00D6714B" w:rsidRDefault="00BF6124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Под первый куплет гимна</w:t>
            </w:r>
          </w:p>
          <w:p w:rsidR="00BE6FEE" w:rsidRPr="00D6714B" w:rsidRDefault="00BE6FEE" w:rsidP="00D6714B">
            <w:pPr>
              <w:rPr>
                <w:bCs/>
                <w:sz w:val="24"/>
                <w:szCs w:val="24"/>
              </w:rPr>
            </w:pPr>
          </w:p>
          <w:p w:rsidR="00BE6FEE" w:rsidRPr="00D6714B" w:rsidRDefault="00BE6FEE" w:rsidP="00D6714B">
            <w:pPr>
              <w:rPr>
                <w:bCs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Cs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Cs/>
                <w:sz w:val="24"/>
                <w:szCs w:val="24"/>
              </w:rPr>
            </w:pPr>
          </w:p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</w:tc>
      </w:tr>
      <w:tr w:rsidR="005E2821" w:rsidRPr="00D6714B" w:rsidTr="00F536A6">
        <w:tc>
          <w:tcPr>
            <w:tcW w:w="1526" w:type="dxa"/>
          </w:tcPr>
          <w:p w:rsidR="005E2821" w:rsidRPr="00D6714B" w:rsidRDefault="006C0D5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Здравница и житница</w:t>
            </w:r>
          </w:p>
        </w:tc>
        <w:tc>
          <w:tcPr>
            <w:tcW w:w="6520" w:type="dxa"/>
          </w:tcPr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Кубань земля такая,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От хлеба  золотая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Степная сторона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Гостей она встречает, 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И песни запевает, 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И душу открывает,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Прозрачную до дна.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Казачка огневая, красива, молодая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Кубань земля такая: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 Однажды приласкает, полюбишь навсегда!</w:t>
            </w:r>
          </w:p>
          <w:p w:rsidR="005E2821" w:rsidRPr="00D6714B" w:rsidRDefault="005E2821" w:rsidP="00D6714B">
            <w:pPr>
              <w:jc w:val="both"/>
              <w:rPr>
                <w:sz w:val="24"/>
                <w:szCs w:val="24"/>
              </w:rPr>
            </w:pPr>
          </w:p>
          <w:p w:rsidR="005E2821" w:rsidRPr="00D6714B" w:rsidRDefault="005E2821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Этот край называют здравницей страны, так как множество курортов рассыпано по побережьям Чёрного и Азовского морей и </w:t>
            </w:r>
          </w:p>
          <w:p w:rsidR="006C0D5E" w:rsidRPr="00D6714B" w:rsidRDefault="005E2821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житницей России, потому что на плодородном чернозёме здесь выращивается прекрасная пшеница.</w:t>
            </w:r>
          </w:p>
          <w:p w:rsidR="006C0D5E" w:rsidRPr="00D6714B" w:rsidRDefault="006C0D5E" w:rsidP="00D6714B">
            <w:pPr>
              <w:jc w:val="both"/>
              <w:rPr>
                <w:sz w:val="24"/>
                <w:szCs w:val="24"/>
              </w:rPr>
            </w:pPr>
          </w:p>
          <w:p w:rsidR="005E2821" w:rsidRPr="00D6714B" w:rsidRDefault="005E2821" w:rsidP="00D6714B">
            <w:pPr>
              <w:jc w:val="both"/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</w:t>
            </w:r>
            <w:r w:rsidR="006C0D5E" w:rsidRPr="00D6714B">
              <w:rPr>
                <w:sz w:val="24"/>
                <w:szCs w:val="24"/>
              </w:rPr>
              <w:t xml:space="preserve">                   </w:t>
            </w:r>
            <w:r w:rsidRPr="00D6714B">
              <w:rPr>
                <w:sz w:val="24"/>
                <w:szCs w:val="24"/>
              </w:rPr>
              <w:t>Родимый край, простор полей безбрежный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 Хлеба стеной куда ни глянь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Мы землю эту преданно и нежно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Зовем певучим именем Кубань!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Родные станицы, разливы пшеницы, плывет за комбайном комбайн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Огни городские, гудки заводские - все это вместила Кубань!</w:t>
            </w:r>
          </w:p>
          <w:p w:rsidR="005E2821" w:rsidRPr="00D6714B" w:rsidRDefault="005E2821" w:rsidP="00D6714B">
            <w:pPr>
              <w:pStyle w:val="1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Кубанский хлеб самый урожайный, самый вкусный.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По старому Кубанскому обычаю. Первый сноп срезали самые трудолюбивые девчата. Это право надо было </w:t>
            </w:r>
            <w:r w:rsidRPr="00D6714B">
              <w:rPr>
                <w:sz w:val="24"/>
                <w:szCs w:val="24"/>
              </w:rPr>
              <w:lastRenderedPageBreak/>
              <w:t>заслужить усердным, добросовестным трудом.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У народа есть слова: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« Хлеб всей жизни голова»</w:t>
            </w:r>
          </w:p>
          <w:p w:rsidR="005E2821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Славиться он первым на земле,</w:t>
            </w:r>
          </w:p>
          <w:p w:rsidR="006C0D5E" w:rsidRPr="00D6714B" w:rsidRDefault="005E2821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 xml:space="preserve">                 Ставиться он первым на столе.</w:t>
            </w:r>
          </w:p>
          <w:p w:rsidR="006C0D5E" w:rsidRPr="00D6714B" w:rsidRDefault="006C0D5E" w:rsidP="00D6714B">
            <w:pPr>
              <w:rPr>
                <w:sz w:val="24"/>
                <w:szCs w:val="24"/>
              </w:rPr>
            </w:pP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Стоит пшеница на Кубани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Среди натруженных полей,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И тает в хлебном океане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Зелёный парус тополей.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Шумят хлеба…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В страде горячей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Они земле поклоны бьют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За теплоту души казачьей,</w:t>
            </w:r>
          </w:p>
          <w:p w:rsidR="005E2821" w:rsidRPr="00D6714B" w:rsidRDefault="005E2821" w:rsidP="00D6714B">
            <w:pPr>
              <w:pStyle w:val="ae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За доблесть, мужество и труд!</w:t>
            </w:r>
          </w:p>
        </w:tc>
        <w:tc>
          <w:tcPr>
            <w:tcW w:w="1701" w:type="dxa"/>
          </w:tcPr>
          <w:p w:rsidR="005E2821" w:rsidRPr="00D6714B" w:rsidRDefault="00F645DB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4 человека в центре, остальные встают сзади в ряд, Лобанова и Веникова уходят</w:t>
            </w: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6C0D5E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Девочка выносит сноп</w:t>
            </w: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Девочка в кубанском наряде выносит каравай и угощает всех.</w:t>
            </w:r>
          </w:p>
          <w:p w:rsidR="001220B9" w:rsidRPr="00D6714B" w:rsidRDefault="001220B9" w:rsidP="00D6714B">
            <w:pPr>
              <w:rPr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lastRenderedPageBreak/>
              <w:t>(слайд 42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43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44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45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46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F645DB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F645DB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47</w:t>
            </w:r>
            <w:r w:rsidR="00F645DB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924479" w:rsidP="00D6714B">
            <w:pPr>
              <w:rPr>
                <w:b/>
                <w:bCs/>
                <w:i/>
                <w:sz w:val="24"/>
                <w:szCs w:val="24"/>
              </w:rPr>
            </w:pPr>
            <w:r w:rsidRPr="00D6714B">
              <w:rPr>
                <w:b/>
                <w:bCs/>
                <w:i/>
                <w:sz w:val="24"/>
                <w:szCs w:val="24"/>
              </w:rPr>
              <w:t>(слайд 48</w:t>
            </w:r>
            <w:r w:rsidR="001220B9" w:rsidRPr="00D6714B">
              <w:rPr>
                <w:b/>
                <w:bCs/>
                <w:i/>
                <w:sz w:val="24"/>
                <w:szCs w:val="24"/>
              </w:rPr>
              <w:t>)</w:t>
            </w: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/>
                <w:bCs/>
                <w:i/>
                <w:sz w:val="24"/>
                <w:szCs w:val="24"/>
              </w:rPr>
            </w:pPr>
          </w:p>
          <w:p w:rsidR="001220B9" w:rsidRPr="00D6714B" w:rsidRDefault="001220B9" w:rsidP="00D6714B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19" w:type="dxa"/>
          </w:tcPr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</w:tc>
        <w:tc>
          <w:tcPr>
            <w:tcW w:w="1793" w:type="dxa"/>
          </w:tcPr>
          <w:p w:rsidR="005E2821" w:rsidRPr="00D6714B" w:rsidRDefault="005E2821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B07FD" w:rsidRPr="00D6714B" w:rsidRDefault="00B72B6A" w:rsidP="00D6714B">
            <w:pPr>
              <w:pStyle w:val="1"/>
              <w:outlineLvl w:val="0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D671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</w:t>
            </w:r>
            <w:r w:rsidR="006B07FD" w:rsidRPr="00D6714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вучит песня  «Хлеб всему голова». (песня начинается как фон)</w:t>
            </w:r>
          </w:p>
          <w:p w:rsidR="006B07FD" w:rsidRPr="00D6714B" w:rsidRDefault="006B07FD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B07FD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t>1 куплет</w:t>
            </w: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F645DB" w:rsidRPr="00D6714B" w:rsidRDefault="00F645DB" w:rsidP="00D6714B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sz w:val="24"/>
                <w:szCs w:val="24"/>
              </w:rPr>
            </w:pPr>
          </w:p>
          <w:p w:rsidR="00E838F8" w:rsidRPr="00D6714B" w:rsidRDefault="00E838F8" w:rsidP="00D6714B">
            <w:pPr>
              <w:rPr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sz w:val="24"/>
                <w:szCs w:val="24"/>
              </w:rPr>
            </w:pPr>
            <w:r w:rsidRPr="00D6714B">
              <w:rPr>
                <w:sz w:val="24"/>
                <w:szCs w:val="24"/>
              </w:rPr>
              <w:t>Под фон песни.</w:t>
            </w:r>
          </w:p>
          <w:p w:rsidR="006C0D5E" w:rsidRPr="00D6714B" w:rsidRDefault="006C0D5E" w:rsidP="00D6714B">
            <w:pPr>
              <w:rPr>
                <w:sz w:val="24"/>
                <w:szCs w:val="24"/>
              </w:rPr>
            </w:pPr>
          </w:p>
          <w:p w:rsidR="006C0D5E" w:rsidRPr="00D6714B" w:rsidRDefault="006C0D5E" w:rsidP="00D6714B">
            <w:pPr>
              <w:rPr>
                <w:bCs/>
                <w:sz w:val="24"/>
                <w:szCs w:val="24"/>
              </w:rPr>
            </w:pPr>
          </w:p>
        </w:tc>
      </w:tr>
      <w:tr w:rsidR="001220B9" w:rsidRPr="00D6714B" w:rsidTr="004A5856">
        <w:tc>
          <w:tcPr>
            <w:tcW w:w="14786" w:type="dxa"/>
            <w:gridSpan w:val="6"/>
          </w:tcPr>
          <w:p w:rsidR="001220B9" w:rsidRPr="00D6714B" w:rsidRDefault="001220B9" w:rsidP="00D6714B">
            <w:pPr>
              <w:rPr>
                <w:bCs/>
                <w:sz w:val="24"/>
                <w:szCs w:val="24"/>
              </w:rPr>
            </w:pPr>
            <w:r w:rsidRPr="00D6714B">
              <w:rPr>
                <w:bCs/>
                <w:sz w:val="24"/>
                <w:szCs w:val="24"/>
              </w:rPr>
              <w:lastRenderedPageBreak/>
              <w:t>Все кланяются и уходят под песню «Будьте здоровы, живите богато…»</w:t>
            </w:r>
            <w:r w:rsidR="002A7AF0" w:rsidRPr="00D6714B">
              <w:rPr>
                <w:bCs/>
                <w:sz w:val="24"/>
                <w:szCs w:val="24"/>
              </w:rPr>
              <w:t xml:space="preserve">                 </w:t>
            </w:r>
            <w:r w:rsidR="00924479" w:rsidRPr="00D6714B">
              <w:rPr>
                <w:bCs/>
                <w:sz w:val="24"/>
                <w:szCs w:val="24"/>
              </w:rPr>
              <w:t xml:space="preserve">                       (слайд 49</w:t>
            </w:r>
            <w:r w:rsidR="002A7AF0" w:rsidRPr="00D6714B">
              <w:rPr>
                <w:bCs/>
                <w:sz w:val="24"/>
                <w:szCs w:val="24"/>
              </w:rPr>
              <w:t>)</w:t>
            </w:r>
          </w:p>
        </w:tc>
      </w:tr>
    </w:tbl>
    <w:p w:rsidR="00BC0F3C" w:rsidRPr="00D6714B" w:rsidRDefault="00BC0F3C" w:rsidP="00D6714B">
      <w:pPr>
        <w:rPr>
          <w:bCs/>
        </w:rPr>
      </w:pPr>
    </w:p>
    <w:p w:rsidR="00F94797" w:rsidRPr="00D6714B" w:rsidRDefault="00F94797" w:rsidP="00D6714B"/>
    <w:sectPr w:rsidR="00F94797" w:rsidRPr="00D6714B" w:rsidSect="00D671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ACA" w:rsidRDefault="00B80ACA" w:rsidP="00136DD7">
      <w:r>
        <w:separator/>
      </w:r>
    </w:p>
  </w:endnote>
  <w:endnote w:type="continuationSeparator" w:id="0">
    <w:p w:rsidR="00B80ACA" w:rsidRDefault="00B80ACA" w:rsidP="0013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ACA" w:rsidRDefault="00B80ACA" w:rsidP="00136DD7">
      <w:r>
        <w:separator/>
      </w:r>
    </w:p>
  </w:footnote>
  <w:footnote w:type="continuationSeparator" w:id="0">
    <w:p w:rsidR="00B80ACA" w:rsidRDefault="00B80ACA" w:rsidP="00136D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DD7" w:rsidRDefault="00136DD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F3C"/>
    <w:rsid w:val="00011F97"/>
    <w:rsid w:val="000536B3"/>
    <w:rsid w:val="000C2830"/>
    <w:rsid w:val="0010424E"/>
    <w:rsid w:val="001220B9"/>
    <w:rsid w:val="00136DD7"/>
    <w:rsid w:val="00290642"/>
    <w:rsid w:val="002A7AF0"/>
    <w:rsid w:val="0033158A"/>
    <w:rsid w:val="0034441C"/>
    <w:rsid w:val="00363D38"/>
    <w:rsid w:val="003906CF"/>
    <w:rsid w:val="003B4EDA"/>
    <w:rsid w:val="004027A7"/>
    <w:rsid w:val="00415277"/>
    <w:rsid w:val="00430B9B"/>
    <w:rsid w:val="00484A76"/>
    <w:rsid w:val="0050216A"/>
    <w:rsid w:val="00504171"/>
    <w:rsid w:val="005E2821"/>
    <w:rsid w:val="005E7DFF"/>
    <w:rsid w:val="006B07FD"/>
    <w:rsid w:val="006C0D5E"/>
    <w:rsid w:val="007369A4"/>
    <w:rsid w:val="00892DF4"/>
    <w:rsid w:val="00924479"/>
    <w:rsid w:val="00926BB4"/>
    <w:rsid w:val="00A00DD5"/>
    <w:rsid w:val="00A67923"/>
    <w:rsid w:val="00B00863"/>
    <w:rsid w:val="00B72B6A"/>
    <w:rsid w:val="00B80ACA"/>
    <w:rsid w:val="00B96900"/>
    <w:rsid w:val="00BC0F3C"/>
    <w:rsid w:val="00BE6FEE"/>
    <w:rsid w:val="00BF6124"/>
    <w:rsid w:val="00C6614E"/>
    <w:rsid w:val="00CD544A"/>
    <w:rsid w:val="00D018E3"/>
    <w:rsid w:val="00D206AE"/>
    <w:rsid w:val="00D429A5"/>
    <w:rsid w:val="00D6714B"/>
    <w:rsid w:val="00DC67E3"/>
    <w:rsid w:val="00E47E18"/>
    <w:rsid w:val="00E6088D"/>
    <w:rsid w:val="00E838F8"/>
    <w:rsid w:val="00F40CB4"/>
    <w:rsid w:val="00F536A6"/>
    <w:rsid w:val="00F645DB"/>
    <w:rsid w:val="00F94797"/>
    <w:rsid w:val="00FA5FEF"/>
    <w:rsid w:val="00FB1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E28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C283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36D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36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36D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36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36D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6DD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rsid w:val="00CD544A"/>
    <w:rPr>
      <w:b/>
      <w:bCs/>
      <w:sz w:val="28"/>
    </w:rPr>
  </w:style>
  <w:style w:type="character" w:customStyle="1" w:styleId="ab">
    <w:name w:val="Основной текст Знак"/>
    <w:basedOn w:val="a0"/>
    <w:link w:val="aa"/>
    <w:rsid w:val="00CD54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c">
    <w:name w:val="Normal (Web)"/>
    <w:basedOn w:val="a"/>
    <w:uiPriority w:val="99"/>
    <w:rsid w:val="00892DF4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semiHidden/>
    <w:rsid w:val="000C283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ad">
    <w:name w:val="Без интервала Знак"/>
    <w:basedOn w:val="a0"/>
    <w:link w:val="ae"/>
    <w:uiPriority w:val="1"/>
    <w:locked/>
    <w:rsid w:val="005E2821"/>
    <w:rPr>
      <w:rFonts w:ascii="Calibri" w:eastAsia="Calibri" w:hAnsi="Calibri"/>
      <w:lang w:eastAsia="ru-RU"/>
    </w:rPr>
  </w:style>
  <w:style w:type="paragraph" w:styleId="ae">
    <w:name w:val="No Spacing"/>
    <w:link w:val="ad"/>
    <w:uiPriority w:val="1"/>
    <w:qFormat/>
    <w:rsid w:val="005E2821"/>
    <w:pPr>
      <w:spacing w:after="0" w:line="240" w:lineRule="auto"/>
    </w:pPr>
    <w:rPr>
      <w:rFonts w:ascii="Calibri" w:eastAsia="Calibri" w:hAnsi="Calibri"/>
      <w:lang w:eastAsia="ru-RU"/>
    </w:rPr>
  </w:style>
  <w:style w:type="paragraph" w:customStyle="1" w:styleId="af">
    <w:name w:val="Стиль"/>
    <w:rsid w:val="005E28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28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1662</Words>
  <Characters>9477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Герман</dc:creator>
  <cp:lastModifiedBy>re</cp:lastModifiedBy>
  <cp:revision>2</cp:revision>
  <cp:lastPrinted>2012-04-16T13:18:00Z</cp:lastPrinted>
  <dcterms:created xsi:type="dcterms:W3CDTF">2013-10-16T13:06:00Z</dcterms:created>
  <dcterms:modified xsi:type="dcterms:W3CDTF">2013-10-16T13:06:00Z</dcterms:modified>
</cp:coreProperties>
</file>