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B1" w:rsidRPr="00F24C55" w:rsidRDefault="005773B1" w:rsidP="005773B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370104"/>
          <w:sz w:val="24"/>
          <w:szCs w:val="24"/>
          <w:lang w:eastAsia="ru-RU"/>
        </w:rPr>
      </w:pPr>
      <w:r w:rsidRPr="00F24C55">
        <w:rPr>
          <w:rFonts w:ascii="Times New Roman" w:eastAsia="Times New Roman" w:hAnsi="Times New Roman" w:cs="Times New Roman"/>
          <w:b/>
          <w:bCs/>
          <w:caps/>
          <w:color w:val="370104"/>
          <w:sz w:val="24"/>
          <w:szCs w:val="24"/>
          <w:lang w:eastAsia="ru-RU"/>
        </w:rPr>
        <w:t>ГОРОД СУЗДАЛЬ</w:t>
      </w:r>
    </w:p>
    <w:p w:rsidR="005773B1" w:rsidRPr="00F24C55" w:rsidRDefault="005773B1" w:rsidP="0057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Муниципальное образование городское поселение город Суздаль расположено в северной части Владимирской области. Утверждение границы города Суздаля и установление на местности черты произведены в 1993 году в соответствии с решением малого Совета Владимирского областного Совета народных депутатов от 09 апреля 1992 г. № 80 «Об изменении городской черты г. Суздаля». Площадь города в утвержденных границах составляет 1500 га.</w:t>
      </w:r>
    </w:p>
    <w:p w:rsidR="005773B1" w:rsidRPr="00F24C55" w:rsidRDefault="005773B1" w:rsidP="0057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По обилию памятников, по сохранности своего первоначального облика Суздаль не знает себе равных. Здесь собрано большое количество памятников культовой и гражданской архитектуры XIII – XIX вв. Оставшись в границах XVIII в., Суздаль смог сохранить древнюю топографию, непередаваемый колорит старинного русского города, удивительную гармонию древнерусской архитектуры и окружающей среды.</w:t>
      </w:r>
    </w:p>
    <w:p w:rsidR="005773B1" w:rsidRPr="00F24C55" w:rsidRDefault="005773B1" w:rsidP="0057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На площади 9 квадратных километров исторической части города находится 305 памятников архитектуры истории и культуры, среди которых 5 монастырских ансамблей, 30 церквей, 14 колоколен, десятки великолепных образцов гражданской застройки. Из них 79 – это памятники федерального значения, 167 – регионального значения, 63 – выявленные объекты, 4 ансамбля памятников всемирного культурного наследия ЮНЕСКО.</w:t>
      </w:r>
    </w:p>
    <w:p w:rsidR="005773B1" w:rsidRPr="00F24C55" w:rsidRDefault="005773B1" w:rsidP="0057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Огромное значение для города имеет Суздальский историко-художественный музей, который с 1958 г. является филиалом Владимиро-Суздальского историко-архитектурного и художественного музея-заповедника.</w:t>
      </w:r>
    </w:p>
    <w:p w:rsidR="005773B1" w:rsidRPr="00F24C55" w:rsidRDefault="005773B1" w:rsidP="0057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В настоящее время на территории города расположены четыре крупных </w:t>
      </w:r>
      <w:proofErr w:type="spellStart"/>
      <w:r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гостинично-туристических</w:t>
      </w:r>
      <w:proofErr w:type="spellEnd"/>
      <w:r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комплекса: «Николаевский Посад» с номерным фондом 180 номеров, из которых есть номера </w:t>
      </w:r>
      <w:proofErr w:type="spellStart"/>
      <w:proofErr w:type="gramStart"/>
      <w:r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эконом-класса</w:t>
      </w:r>
      <w:proofErr w:type="spellEnd"/>
      <w:proofErr w:type="gramEnd"/>
      <w:r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и 4 многоместных номера для паломников;  «Пушкарская слобода» с номерным фондом 291 номеров; «Горячие ключи» с номерным фондом 185 номеров, «</w:t>
      </w:r>
      <w:proofErr w:type="spellStart"/>
      <w:r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Турцентр</w:t>
      </w:r>
      <w:proofErr w:type="spellEnd"/>
      <w:r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» - с номерным фондом 705 номеров.</w:t>
      </w:r>
    </w:p>
    <w:p w:rsidR="005773B1" w:rsidRPr="00F24C55" w:rsidRDefault="005773B1" w:rsidP="0057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Все комплексы имеют развитую сеть гостиниц, сеть точек общественного питания, </w:t>
      </w:r>
      <w:proofErr w:type="spellStart"/>
      <w:proofErr w:type="gramStart"/>
      <w:r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бизнес-центров</w:t>
      </w:r>
      <w:proofErr w:type="spellEnd"/>
      <w:proofErr w:type="gramEnd"/>
      <w:r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, конференц-залов, </w:t>
      </w:r>
      <w:proofErr w:type="spellStart"/>
      <w:r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кино-концертных</w:t>
      </w:r>
      <w:proofErr w:type="spellEnd"/>
      <w:r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залов и других развлекательных услуг, предоставляемых гостям и жителям города, это – услуги </w:t>
      </w:r>
      <w:proofErr w:type="spellStart"/>
      <w:r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СПА-салонов</w:t>
      </w:r>
      <w:proofErr w:type="spellEnd"/>
      <w:r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, соляриев, спортивных залов, бассейнов, бань, ледовых площадок.</w:t>
      </w:r>
    </w:p>
    <w:p w:rsidR="009E14F5" w:rsidRPr="00F24C55" w:rsidRDefault="005773B1" w:rsidP="0057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На территории города работают 50 гостевых домов</w:t>
      </w:r>
      <w:r w:rsidR="007A4C6C"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, а также предприятия лёгкой промышленност</w:t>
      </w:r>
      <w:proofErr w:type="gramStart"/>
      <w:r w:rsidR="007A4C6C"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и</w:t>
      </w:r>
      <w:r w:rsidR="009E14F5"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</w:t>
      </w:r>
      <w:hyperlink r:id="rId6" w:history="1">
        <w:r w:rsidR="009E14F5" w:rsidRPr="00F24C55">
          <w:rPr>
            <w:rFonts w:ascii="Times New Roman" w:hAnsi="Times New Roman" w:cs="Times New Roman"/>
            <w:sz w:val="24"/>
            <w:szCs w:val="24"/>
            <w:u w:val="single"/>
          </w:rPr>
          <w:t>ООО</w:t>
        </w:r>
        <w:proofErr w:type="gramEnd"/>
        <w:r w:rsidR="009E14F5" w:rsidRPr="00F24C55">
          <w:rPr>
            <w:rFonts w:ascii="Times New Roman" w:hAnsi="Times New Roman" w:cs="Times New Roman"/>
            <w:sz w:val="24"/>
            <w:szCs w:val="24"/>
            <w:u w:val="single"/>
          </w:rPr>
          <w:t xml:space="preserve"> «Суздальская швейная фабрика»</w:t>
        </w:r>
      </w:hyperlink>
      <w:r w:rsidR="009E14F5" w:rsidRPr="00F24C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="009E14F5" w:rsidRPr="00F24C55">
          <w:rPr>
            <w:rFonts w:ascii="Times New Roman" w:hAnsi="Times New Roman" w:cs="Times New Roman"/>
            <w:sz w:val="24"/>
            <w:szCs w:val="24"/>
            <w:u w:val="single"/>
          </w:rPr>
          <w:t>ООО «</w:t>
        </w:r>
        <w:proofErr w:type="spellStart"/>
        <w:r w:rsidR="009E14F5" w:rsidRPr="00F24C55">
          <w:rPr>
            <w:rFonts w:ascii="Times New Roman" w:hAnsi="Times New Roman" w:cs="Times New Roman"/>
            <w:sz w:val="24"/>
            <w:szCs w:val="24"/>
            <w:u w:val="single"/>
          </w:rPr>
          <w:t>Владколор</w:t>
        </w:r>
        <w:proofErr w:type="spellEnd"/>
        <w:r w:rsidR="009E14F5" w:rsidRPr="00F24C55">
          <w:rPr>
            <w:rFonts w:ascii="Times New Roman" w:hAnsi="Times New Roman" w:cs="Times New Roman"/>
            <w:sz w:val="24"/>
            <w:szCs w:val="24"/>
            <w:u w:val="single"/>
          </w:rPr>
          <w:t>»</w:t>
        </w:r>
      </w:hyperlink>
      <w:r w:rsidR="009E14F5" w:rsidRPr="00F24C55">
        <w:rPr>
          <w:rFonts w:ascii="Times New Roman" w:hAnsi="Times New Roman" w:cs="Times New Roman"/>
          <w:sz w:val="24"/>
          <w:szCs w:val="24"/>
        </w:rPr>
        <w:t>.</w:t>
      </w:r>
    </w:p>
    <w:p w:rsidR="005773B1" w:rsidRPr="00F24C55" w:rsidRDefault="005773B1" w:rsidP="0057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7A4C6C" w:rsidRPr="00F24C55" w:rsidRDefault="007A4C6C" w:rsidP="0057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7A4C6C" w:rsidRPr="00F24C55" w:rsidRDefault="007A4C6C" w:rsidP="0057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5773B1" w:rsidRPr="00F24C55" w:rsidRDefault="005773B1" w:rsidP="0057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24C5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 </w:t>
      </w:r>
    </w:p>
    <w:p w:rsidR="00F843E2" w:rsidRDefault="00F843E2">
      <w:pPr>
        <w:rPr>
          <w:rFonts w:ascii="Times New Roman" w:hAnsi="Times New Roman" w:cs="Times New Roman"/>
          <w:sz w:val="24"/>
          <w:szCs w:val="24"/>
        </w:rPr>
      </w:pPr>
    </w:p>
    <w:p w:rsidR="00F24C55" w:rsidRDefault="00F24C55">
      <w:pPr>
        <w:rPr>
          <w:rFonts w:ascii="Times New Roman" w:hAnsi="Times New Roman" w:cs="Times New Roman"/>
          <w:sz w:val="24"/>
          <w:szCs w:val="24"/>
        </w:rPr>
      </w:pPr>
    </w:p>
    <w:p w:rsidR="00F24C55" w:rsidRDefault="00F24C55">
      <w:pPr>
        <w:rPr>
          <w:rFonts w:ascii="Times New Roman" w:hAnsi="Times New Roman" w:cs="Times New Roman"/>
          <w:sz w:val="24"/>
          <w:szCs w:val="24"/>
        </w:rPr>
      </w:pPr>
    </w:p>
    <w:p w:rsidR="00F24C55" w:rsidRDefault="00F24C55">
      <w:pPr>
        <w:rPr>
          <w:rFonts w:ascii="Times New Roman" w:hAnsi="Times New Roman" w:cs="Times New Roman"/>
          <w:sz w:val="24"/>
          <w:szCs w:val="24"/>
        </w:rPr>
      </w:pPr>
    </w:p>
    <w:p w:rsidR="00F24C55" w:rsidRDefault="00F24C55">
      <w:pPr>
        <w:rPr>
          <w:rFonts w:ascii="Times New Roman" w:hAnsi="Times New Roman" w:cs="Times New Roman"/>
          <w:sz w:val="24"/>
          <w:szCs w:val="24"/>
        </w:rPr>
      </w:pPr>
    </w:p>
    <w:p w:rsidR="00F24C55" w:rsidRDefault="00F24C55">
      <w:pPr>
        <w:rPr>
          <w:rFonts w:ascii="Times New Roman" w:hAnsi="Times New Roman" w:cs="Times New Roman"/>
          <w:sz w:val="24"/>
          <w:szCs w:val="24"/>
        </w:rPr>
      </w:pPr>
    </w:p>
    <w:p w:rsidR="00F24C55" w:rsidRDefault="00F24C55">
      <w:pPr>
        <w:rPr>
          <w:rFonts w:ascii="Times New Roman" w:hAnsi="Times New Roman" w:cs="Times New Roman"/>
          <w:sz w:val="24"/>
          <w:szCs w:val="24"/>
        </w:rPr>
      </w:pPr>
    </w:p>
    <w:p w:rsidR="00F24C55" w:rsidRDefault="00F24C55">
      <w:pPr>
        <w:rPr>
          <w:rFonts w:ascii="Times New Roman" w:hAnsi="Times New Roman" w:cs="Times New Roman"/>
          <w:sz w:val="24"/>
          <w:szCs w:val="24"/>
        </w:rPr>
      </w:pPr>
    </w:p>
    <w:p w:rsidR="00F24C55" w:rsidRPr="00F24C55" w:rsidRDefault="00F24C55">
      <w:pPr>
        <w:rPr>
          <w:rFonts w:ascii="Times New Roman" w:hAnsi="Times New Roman" w:cs="Times New Roman"/>
          <w:sz w:val="24"/>
          <w:szCs w:val="24"/>
        </w:rPr>
      </w:pPr>
    </w:p>
    <w:p w:rsidR="004A413C" w:rsidRPr="00F24C55" w:rsidRDefault="004A413C">
      <w:pPr>
        <w:rPr>
          <w:rFonts w:ascii="Times New Roman" w:hAnsi="Times New Roman" w:cs="Times New Roman"/>
          <w:sz w:val="24"/>
          <w:szCs w:val="24"/>
        </w:rPr>
      </w:pPr>
    </w:p>
    <w:p w:rsidR="00995A05" w:rsidRPr="00F24C55" w:rsidRDefault="00995A05" w:rsidP="004C46CD">
      <w:pPr>
        <w:pStyle w:val="a4"/>
        <w:shd w:val="clear" w:color="auto" w:fill="FFFFFF"/>
        <w:spacing w:before="96" w:beforeAutospacing="0" w:after="120" w:afterAutospacing="0" w:line="288" w:lineRule="atLeast"/>
        <w:rPr>
          <w:b/>
          <w:bCs/>
        </w:rPr>
      </w:pPr>
      <w:r w:rsidRPr="00F24C55">
        <w:rPr>
          <w:b/>
          <w:bCs/>
          <w:color w:val="000000"/>
        </w:rPr>
        <w:lastRenderedPageBreak/>
        <w:t>Звенигород</w:t>
      </w:r>
    </w:p>
    <w:p w:rsidR="009E14F5" w:rsidRPr="00F24C55" w:rsidRDefault="004C46CD" w:rsidP="004C46CD">
      <w:pPr>
        <w:pStyle w:val="a4"/>
        <w:shd w:val="clear" w:color="auto" w:fill="FFFFFF"/>
        <w:spacing w:before="96" w:beforeAutospacing="0" w:after="120" w:afterAutospacing="0" w:line="288" w:lineRule="atLeast"/>
      </w:pPr>
      <w:r w:rsidRPr="00F24C55">
        <w:rPr>
          <w:b/>
          <w:bCs/>
        </w:rPr>
        <w:t>Звенигород</w:t>
      </w:r>
      <w:r w:rsidRPr="00F24C55">
        <w:t> — город (с</w:t>
      </w:r>
      <w:r w:rsidRPr="00F24C55">
        <w:rPr>
          <w:rStyle w:val="apple-converted-space"/>
        </w:rPr>
        <w:t> </w:t>
      </w:r>
      <w:hyperlink r:id="rId8" w:tooltip="1781" w:history="1">
        <w:r w:rsidRPr="00F24C55">
          <w:rPr>
            <w:rStyle w:val="a3"/>
            <w:color w:val="auto"/>
            <w:u w:val="none"/>
          </w:rPr>
          <w:t>1781</w:t>
        </w:r>
      </w:hyperlink>
      <w:r w:rsidRPr="00F24C55">
        <w:t>) в</w:t>
      </w:r>
      <w:r w:rsidRPr="00F24C55">
        <w:rPr>
          <w:rStyle w:val="apple-converted-space"/>
        </w:rPr>
        <w:t> </w:t>
      </w:r>
      <w:hyperlink r:id="rId9" w:tooltip="Россия" w:history="1">
        <w:r w:rsidRPr="00F24C55">
          <w:rPr>
            <w:rStyle w:val="a3"/>
            <w:color w:val="auto"/>
            <w:u w:val="none"/>
          </w:rPr>
          <w:t>России</w:t>
        </w:r>
      </w:hyperlink>
      <w:r w:rsidRPr="00F24C55">
        <w:t>, областного подчинения</w:t>
      </w:r>
      <w:r w:rsidRPr="00F24C55">
        <w:rPr>
          <w:rStyle w:val="apple-converted-space"/>
        </w:rPr>
        <w:t> </w:t>
      </w:r>
      <w:hyperlink r:id="rId10" w:tooltip="Московская область" w:history="1">
        <w:r w:rsidRPr="00F24C55">
          <w:rPr>
            <w:rStyle w:val="a3"/>
            <w:color w:val="auto"/>
            <w:u w:val="none"/>
          </w:rPr>
          <w:t>Московской области</w:t>
        </w:r>
      </w:hyperlink>
      <w:r w:rsidRPr="00F24C55">
        <w:t>; единственный населённый пункт</w:t>
      </w:r>
      <w:r w:rsidR="009E14F5" w:rsidRPr="00F24C55">
        <w:t xml:space="preserve"> </w:t>
      </w:r>
      <w:hyperlink r:id="rId11" w:tooltip="Муниципальное образование" w:history="1">
        <w:r w:rsidRPr="00F24C55">
          <w:rPr>
            <w:rStyle w:val="a3"/>
            <w:color w:val="auto"/>
            <w:u w:val="none"/>
          </w:rPr>
          <w:t>муниципального образования</w:t>
        </w:r>
      </w:hyperlink>
      <w:r w:rsidRPr="00F24C55">
        <w:rPr>
          <w:rStyle w:val="apple-converted-space"/>
        </w:rPr>
        <w:t> </w:t>
      </w:r>
      <w:r w:rsidRPr="00F24C55">
        <w:t>«</w:t>
      </w:r>
      <w:hyperlink r:id="rId12" w:tooltip="Городской округ Звенигород" w:history="1">
        <w:r w:rsidRPr="00F24C55">
          <w:rPr>
            <w:rStyle w:val="a3"/>
            <w:color w:val="auto"/>
            <w:u w:val="none"/>
          </w:rPr>
          <w:t>Городской округ Звенигород</w:t>
        </w:r>
      </w:hyperlink>
      <w:r w:rsidRPr="00F24C55">
        <w:t>.</w:t>
      </w:r>
    </w:p>
    <w:p w:rsidR="004C46CD" w:rsidRPr="00F24C55" w:rsidRDefault="004C46CD" w:rsidP="004C46CD">
      <w:pPr>
        <w:pStyle w:val="a4"/>
        <w:shd w:val="clear" w:color="auto" w:fill="FFFFFF"/>
        <w:spacing w:before="96" w:beforeAutospacing="0" w:after="120" w:afterAutospacing="0" w:line="288" w:lineRule="atLeast"/>
      </w:pPr>
      <w:r w:rsidRPr="00F24C55">
        <w:t>Город расположен на берегах</w:t>
      </w:r>
      <w:r w:rsidRPr="00F24C55">
        <w:rPr>
          <w:rStyle w:val="apple-converted-space"/>
        </w:rPr>
        <w:t> </w:t>
      </w:r>
      <w:hyperlink r:id="rId13" w:tooltip="Москва (река)" w:history="1">
        <w:r w:rsidRPr="00F24C55">
          <w:rPr>
            <w:rStyle w:val="a3"/>
            <w:color w:val="auto"/>
            <w:u w:val="none"/>
          </w:rPr>
          <w:t>реки Москвы</w:t>
        </w:r>
      </w:hyperlink>
      <w:r w:rsidRPr="00F24C55">
        <w:t>, в 30 км к западу от</w:t>
      </w:r>
      <w:r w:rsidRPr="00F24C55">
        <w:rPr>
          <w:rStyle w:val="apple-converted-space"/>
        </w:rPr>
        <w:t> </w:t>
      </w:r>
      <w:hyperlink r:id="rId14" w:tooltip="Москва" w:history="1">
        <w:r w:rsidRPr="00F24C55">
          <w:rPr>
            <w:rStyle w:val="a3"/>
            <w:color w:val="auto"/>
            <w:u w:val="none"/>
          </w:rPr>
          <w:t>Москвы</w:t>
        </w:r>
      </w:hyperlink>
      <w:r w:rsidRPr="00F24C55">
        <w:t xml:space="preserve">, на </w:t>
      </w:r>
      <w:proofErr w:type="spellStart"/>
      <w:r w:rsidRPr="00F24C55">
        <w:t>Клинско-Дмитровской</w:t>
      </w:r>
      <w:proofErr w:type="spellEnd"/>
      <w:r w:rsidRPr="00F24C55">
        <w:t xml:space="preserve"> гряде</w:t>
      </w:r>
      <w:r w:rsidRPr="00F24C55">
        <w:rPr>
          <w:rStyle w:val="apple-converted-space"/>
        </w:rPr>
        <w:t> </w:t>
      </w:r>
      <w:hyperlink r:id="rId15" w:tooltip="Смоленско-Московская возвышенность" w:history="1">
        <w:r w:rsidRPr="00F24C55">
          <w:rPr>
            <w:rStyle w:val="a3"/>
            <w:color w:val="auto"/>
            <w:u w:val="none"/>
          </w:rPr>
          <w:t>Смоленско-Московской возвышенности</w:t>
        </w:r>
      </w:hyperlink>
      <w:r w:rsidRPr="00F24C55">
        <w:t>.</w:t>
      </w:r>
    </w:p>
    <w:p w:rsidR="00995A05" w:rsidRPr="00F24C55" w:rsidRDefault="00995A05" w:rsidP="00995A05">
      <w:pPr>
        <w:pStyle w:val="a4"/>
        <w:shd w:val="clear" w:color="auto" w:fill="FFFFFF"/>
        <w:spacing w:before="96" w:beforeAutospacing="0" w:after="120" w:afterAutospacing="0" w:line="288" w:lineRule="atLeast"/>
      </w:pPr>
      <w:r w:rsidRPr="00F24C55">
        <w:t>Площадь территории городского округа — 4810</w:t>
      </w:r>
      <w:r w:rsidRPr="00F24C55">
        <w:rPr>
          <w:rStyle w:val="apple-converted-space"/>
        </w:rPr>
        <w:t> </w:t>
      </w:r>
      <w:hyperlink r:id="rId16" w:tooltip="Га" w:history="1">
        <w:r w:rsidRPr="00F24C55">
          <w:rPr>
            <w:rStyle w:val="a3"/>
            <w:color w:val="auto"/>
            <w:u w:val="none"/>
          </w:rPr>
          <w:t>га</w:t>
        </w:r>
      </w:hyperlink>
      <w:r w:rsidRPr="00F24C55">
        <w:t>.</w:t>
      </w:r>
    </w:p>
    <w:p w:rsidR="00995A05" w:rsidRPr="00F24C55" w:rsidRDefault="00995A05" w:rsidP="00995A05">
      <w:pPr>
        <w:pStyle w:val="a4"/>
        <w:shd w:val="clear" w:color="auto" w:fill="FFFFFF"/>
        <w:spacing w:before="96" w:beforeAutospacing="0" w:after="120" w:afterAutospacing="0" w:line="288" w:lineRule="atLeast"/>
      </w:pPr>
      <w:r w:rsidRPr="00F24C55">
        <w:t>По территории города протекает река</w:t>
      </w:r>
      <w:r w:rsidRPr="00F24C55">
        <w:rPr>
          <w:rStyle w:val="apple-converted-space"/>
        </w:rPr>
        <w:t> </w:t>
      </w:r>
      <w:hyperlink r:id="rId17" w:tooltip="Москва (река)" w:history="1">
        <w:r w:rsidRPr="00F24C55">
          <w:rPr>
            <w:rStyle w:val="a3"/>
            <w:color w:val="auto"/>
            <w:u w:val="none"/>
          </w:rPr>
          <w:t>Москва</w:t>
        </w:r>
      </w:hyperlink>
      <w:r w:rsidRPr="00F24C55">
        <w:rPr>
          <w:rStyle w:val="apple-converted-space"/>
        </w:rPr>
        <w:t> </w:t>
      </w:r>
      <w:r w:rsidRPr="00F24C55">
        <w:t>и её притоки. Также в Звенигороде расположен природный заказник «</w:t>
      </w:r>
      <w:hyperlink r:id="rId18" w:tooltip="Долина реки Сторожка" w:history="1">
        <w:r w:rsidRPr="00F24C55">
          <w:rPr>
            <w:rStyle w:val="a3"/>
            <w:color w:val="auto"/>
            <w:u w:val="none"/>
          </w:rPr>
          <w:t xml:space="preserve">Долина реки </w:t>
        </w:r>
        <w:proofErr w:type="gramStart"/>
        <w:r w:rsidRPr="00F24C55">
          <w:rPr>
            <w:rStyle w:val="a3"/>
            <w:color w:val="auto"/>
            <w:u w:val="none"/>
          </w:rPr>
          <w:t>Сторожки</w:t>
        </w:r>
        <w:proofErr w:type="gramEnd"/>
      </w:hyperlink>
      <w:r w:rsidRPr="00F24C55">
        <w:t>».</w:t>
      </w:r>
    </w:p>
    <w:p w:rsidR="004E372B" w:rsidRPr="00F24C55" w:rsidRDefault="004E372B" w:rsidP="004E372B">
      <w:pPr>
        <w:pStyle w:val="a4"/>
        <w:shd w:val="clear" w:color="auto" w:fill="FFFFFF"/>
        <w:spacing w:before="96" w:beforeAutospacing="0" w:after="120" w:afterAutospacing="0" w:line="288" w:lineRule="atLeast"/>
      </w:pPr>
      <w:r w:rsidRPr="00F24C55">
        <w:t>В Звенигороде </w:t>
      </w:r>
      <w:r w:rsidR="001C4F9C" w:rsidRPr="00F24C55">
        <w:t>существует</w:t>
      </w:r>
      <w:r w:rsidRPr="00F24C55">
        <w:t xml:space="preserve"> производство музыкальных инструментов (Шихово, было закрыто в связи с банкротством ОАО «Шихово»), канцелярских изделий. Пищевая промышленность — хлебозавод «</w:t>
      </w:r>
      <w:proofErr w:type="spellStart"/>
      <w:r w:rsidRPr="00F24C55">
        <w:t>САХО-хлеб</w:t>
      </w:r>
      <w:proofErr w:type="spellEnd"/>
      <w:r w:rsidRPr="00F24C55">
        <w:t>». Филиал Одинцовского ПАТП</w:t>
      </w:r>
      <w:r w:rsidRPr="00F24C55">
        <w:rPr>
          <w:rStyle w:val="apple-converted-space"/>
        </w:rPr>
        <w:t> </w:t>
      </w:r>
      <w:hyperlink r:id="rId19" w:tooltip="Мострансавто" w:history="1">
        <w:r w:rsidRPr="00F24C55">
          <w:rPr>
            <w:rStyle w:val="a3"/>
            <w:color w:val="auto"/>
            <w:u w:val="none"/>
          </w:rPr>
          <w:t>ГУП МО «</w:t>
        </w:r>
        <w:proofErr w:type="spellStart"/>
        <w:r w:rsidRPr="00F24C55">
          <w:rPr>
            <w:rStyle w:val="a3"/>
            <w:color w:val="auto"/>
            <w:u w:val="none"/>
          </w:rPr>
          <w:t>Мострансавто</w:t>
        </w:r>
        <w:proofErr w:type="spellEnd"/>
        <w:r w:rsidRPr="00F24C55">
          <w:rPr>
            <w:rStyle w:val="a3"/>
            <w:color w:val="auto"/>
            <w:u w:val="none"/>
          </w:rPr>
          <w:t>»</w:t>
        </w:r>
      </w:hyperlink>
      <w:r w:rsidRPr="00F24C55">
        <w:t>. В окрестностях города — многочисленные санатории и дома отдыха,</w:t>
      </w:r>
      <w:r w:rsidRPr="00F24C55">
        <w:rPr>
          <w:rStyle w:val="apple-converted-space"/>
        </w:rPr>
        <w:t> </w:t>
      </w:r>
      <w:hyperlink r:id="rId20" w:tooltip="Биологическая станция" w:history="1">
        <w:r w:rsidRPr="00F24C55">
          <w:rPr>
            <w:rStyle w:val="a3"/>
            <w:color w:val="auto"/>
            <w:u w:val="none"/>
          </w:rPr>
          <w:t>биостанция</w:t>
        </w:r>
      </w:hyperlink>
      <w:r w:rsidRPr="00F24C55">
        <w:rPr>
          <w:rStyle w:val="apple-converted-space"/>
        </w:rPr>
        <w:t> </w:t>
      </w:r>
      <w:r w:rsidRPr="00F24C55">
        <w:t>МГУ. Развит туризм.</w:t>
      </w:r>
    </w:p>
    <w:p w:rsidR="00F00443" w:rsidRPr="00F24C55" w:rsidRDefault="00EE3B4E" w:rsidP="00982F23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5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r w:rsidR="00982F23" w:rsidRPr="00F2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представлена </w:t>
      </w:r>
      <w:proofErr w:type="spellStart"/>
      <w:r w:rsidRPr="00F24C5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Звенигородски</w:t>
      </w:r>
      <w:r w:rsidR="00982F23" w:rsidRPr="00F24C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F2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историко-архитектурный и художественный музе</w:t>
      </w:r>
      <w:r w:rsidR="00982F23" w:rsidRPr="00F2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ем, </w:t>
      </w:r>
      <w:r w:rsidRPr="00F24C5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</w:t>
      </w:r>
      <w:r w:rsidR="00982F23" w:rsidRPr="00F24C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2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</w:t>
      </w:r>
      <w:r w:rsidR="00982F23" w:rsidRPr="00F2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F2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Любови Орловой</w:t>
      </w:r>
    </w:p>
    <w:p w:rsidR="000400E9" w:rsidRPr="00F24C55" w:rsidRDefault="00F00443" w:rsidP="004B51B9">
      <w:pPr>
        <w:rPr>
          <w:rFonts w:ascii="Times New Roman" w:hAnsi="Times New Roman" w:cs="Times New Roman"/>
          <w:sz w:val="24"/>
          <w:szCs w:val="24"/>
        </w:rPr>
      </w:pPr>
      <w:r w:rsidRPr="00F24C55">
        <w:rPr>
          <w:rFonts w:ascii="Times New Roman" w:hAnsi="Times New Roman" w:cs="Times New Roman"/>
          <w:sz w:val="24"/>
          <w:szCs w:val="24"/>
        </w:rPr>
        <w:t xml:space="preserve">Достопримечательности Звенигорода </w:t>
      </w:r>
      <w:r w:rsidR="00982F23" w:rsidRPr="00F24C55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hyperlink r:id="rId21" w:history="1">
        <w:proofErr w:type="spellStart"/>
        <w:r w:rsidRPr="00F24C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Звенигородским</w:t>
        </w:r>
        <w:proofErr w:type="spellEnd"/>
        <w:r w:rsidRPr="00F24C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Городком</w:t>
        </w:r>
      </w:hyperlink>
      <w:r w:rsidRPr="00F24C55">
        <w:rPr>
          <w:rFonts w:ascii="Times New Roman" w:hAnsi="Times New Roman" w:cs="Times New Roman"/>
          <w:sz w:val="24"/>
          <w:szCs w:val="24"/>
        </w:rPr>
        <w:t> и</w:t>
      </w:r>
      <w:r w:rsidR="004B51B9" w:rsidRPr="00F24C55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proofErr w:type="spellStart"/>
        <w:r w:rsidRPr="00F24C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Саввино-Сторожевским</w:t>
        </w:r>
        <w:proofErr w:type="spellEnd"/>
        <w:r w:rsidRPr="00F24C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монастырем</w:t>
        </w:r>
      </w:hyperlink>
      <w:r w:rsidR="00982F23" w:rsidRPr="00F24C55">
        <w:rPr>
          <w:rFonts w:ascii="Times New Roman" w:hAnsi="Times New Roman" w:cs="Times New Roman"/>
          <w:sz w:val="24"/>
          <w:szCs w:val="24"/>
        </w:rPr>
        <w:t xml:space="preserve">, а также </w:t>
      </w:r>
      <w:hyperlink r:id="rId23" w:history="1">
        <w:r w:rsidR="000400E9" w:rsidRPr="00F24C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Саввински</w:t>
        </w:r>
        <w:r w:rsidR="003748F0" w:rsidRPr="00F24C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</w:t>
        </w:r>
        <w:r w:rsidR="000400E9" w:rsidRPr="00F24C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Скит</w:t>
        </w:r>
      </w:hyperlink>
      <w:r w:rsidR="003748F0" w:rsidRPr="00F24C55">
        <w:rPr>
          <w:rFonts w:ascii="Times New Roman" w:hAnsi="Times New Roman" w:cs="Times New Roman"/>
          <w:sz w:val="24"/>
          <w:szCs w:val="24"/>
        </w:rPr>
        <w:t>ом</w:t>
      </w:r>
      <w:r w:rsidR="00982F23" w:rsidRPr="00F24C55">
        <w:rPr>
          <w:rFonts w:ascii="Times New Roman" w:hAnsi="Times New Roman" w:cs="Times New Roman"/>
          <w:sz w:val="24"/>
          <w:szCs w:val="24"/>
        </w:rPr>
        <w:t>.</w:t>
      </w:r>
    </w:p>
    <w:p w:rsidR="000400E9" w:rsidRPr="00F24C55" w:rsidRDefault="000400E9">
      <w:pPr>
        <w:rPr>
          <w:rFonts w:ascii="Times New Roman" w:hAnsi="Times New Roman" w:cs="Times New Roman"/>
          <w:sz w:val="24"/>
          <w:szCs w:val="24"/>
        </w:rPr>
      </w:pPr>
    </w:p>
    <w:p w:rsidR="00767C99" w:rsidRPr="00F24C55" w:rsidRDefault="00767C99">
      <w:pPr>
        <w:rPr>
          <w:rFonts w:ascii="Times New Roman" w:hAnsi="Times New Roman" w:cs="Times New Roman"/>
          <w:sz w:val="24"/>
          <w:szCs w:val="24"/>
        </w:rPr>
      </w:pPr>
    </w:p>
    <w:p w:rsidR="00767C99" w:rsidRPr="00F24C55" w:rsidRDefault="00767C99">
      <w:pPr>
        <w:rPr>
          <w:rFonts w:ascii="Times New Roman" w:hAnsi="Times New Roman" w:cs="Times New Roman"/>
          <w:sz w:val="24"/>
          <w:szCs w:val="24"/>
        </w:rPr>
      </w:pPr>
    </w:p>
    <w:p w:rsidR="00767C99" w:rsidRPr="00F24C55" w:rsidRDefault="00767C99">
      <w:pPr>
        <w:rPr>
          <w:rFonts w:ascii="Times New Roman" w:hAnsi="Times New Roman" w:cs="Times New Roman"/>
          <w:sz w:val="24"/>
          <w:szCs w:val="24"/>
        </w:rPr>
      </w:pPr>
    </w:p>
    <w:p w:rsidR="00767C99" w:rsidRPr="00F24C55" w:rsidRDefault="00767C99">
      <w:pPr>
        <w:rPr>
          <w:rFonts w:ascii="Times New Roman" w:hAnsi="Times New Roman" w:cs="Times New Roman"/>
          <w:sz w:val="24"/>
          <w:szCs w:val="24"/>
        </w:rPr>
      </w:pPr>
    </w:p>
    <w:p w:rsidR="00767C99" w:rsidRPr="00F24C55" w:rsidRDefault="00767C99">
      <w:pPr>
        <w:rPr>
          <w:rFonts w:ascii="Times New Roman" w:hAnsi="Times New Roman" w:cs="Times New Roman"/>
          <w:sz w:val="24"/>
          <w:szCs w:val="24"/>
        </w:rPr>
      </w:pPr>
    </w:p>
    <w:p w:rsidR="00767C99" w:rsidRPr="00F24C55" w:rsidRDefault="00767C99">
      <w:pPr>
        <w:rPr>
          <w:rFonts w:ascii="Times New Roman" w:hAnsi="Times New Roman" w:cs="Times New Roman"/>
          <w:sz w:val="24"/>
          <w:szCs w:val="24"/>
        </w:rPr>
      </w:pPr>
    </w:p>
    <w:p w:rsidR="00767C99" w:rsidRDefault="00767C99">
      <w:pPr>
        <w:rPr>
          <w:rFonts w:ascii="Times New Roman" w:hAnsi="Times New Roman" w:cs="Times New Roman"/>
          <w:sz w:val="24"/>
          <w:szCs w:val="24"/>
        </w:rPr>
      </w:pPr>
    </w:p>
    <w:p w:rsidR="00F24C55" w:rsidRDefault="00F24C55">
      <w:pPr>
        <w:rPr>
          <w:rFonts w:ascii="Times New Roman" w:hAnsi="Times New Roman" w:cs="Times New Roman"/>
          <w:sz w:val="24"/>
          <w:szCs w:val="24"/>
        </w:rPr>
      </w:pPr>
    </w:p>
    <w:p w:rsidR="00F24C55" w:rsidRDefault="00F24C55">
      <w:pPr>
        <w:rPr>
          <w:rFonts w:ascii="Times New Roman" w:hAnsi="Times New Roman" w:cs="Times New Roman"/>
          <w:sz w:val="24"/>
          <w:szCs w:val="24"/>
        </w:rPr>
      </w:pPr>
    </w:p>
    <w:p w:rsidR="00F24C55" w:rsidRDefault="00F24C55">
      <w:pPr>
        <w:rPr>
          <w:rFonts w:ascii="Times New Roman" w:hAnsi="Times New Roman" w:cs="Times New Roman"/>
          <w:sz w:val="24"/>
          <w:szCs w:val="24"/>
        </w:rPr>
      </w:pPr>
    </w:p>
    <w:p w:rsidR="00F24C55" w:rsidRDefault="00F24C55">
      <w:pPr>
        <w:rPr>
          <w:rFonts w:ascii="Times New Roman" w:hAnsi="Times New Roman" w:cs="Times New Roman"/>
          <w:sz w:val="24"/>
          <w:szCs w:val="24"/>
        </w:rPr>
      </w:pPr>
    </w:p>
    <w:p w:rsidR="00F24C55" w:rsidRDefault="00F24C55">
      <w:pPr>
        <w:rPr>
          <w:rFonts w:ascii="Times New Roman" w:hAnsi="Times New Roman" w:cs="Times New Roman"/>
          <w:sz w:val="24"/>
          <w:szCs w:val="24"/>
        </w:rPr>
      </w:pPr>
    </w:p>
    <w:p w:rsidR="00F24C55" w:rsidRPr="00F24C55" w:rsidRDefault="00F24C55">
      <w:pPr>
        <w:rPr>
          <w:rFonts w:ascii="Times New Roman" w:hAnsi="Times New Roman" w:cs="Times New Roman"/>
          <w:sz w:val="24"/>
          <w:szCs w:val="24"/>
        </w:rPr>
      </w:pPr>
    </w:p>
    <w:p w:rsidR="00D52524" w:rsidRPr="00F24C55" w:rsidRDefault="00D52524">
      <w:pPr>
        <w:rPr>
          <w:rFonts w:ascii="Times New Roman" w:hAnsi="Times New Roman" w:cs="Times New Roman"/>
          <w:sz w:val="24"/>
          <w:szCs w:val="24"/>
        </w:rPr>
      </w:pPr>
    </w:p>
    <w:p w:rsidR="00D52524" w:rsidRPr="00F24C55" w:rsidRDefault="00D52524">
      <w:pPr>
        <w:rPr>
          <w:rFonts w:ascii="Times New Roman" w:hAnsi="Times New Roman" w:cs="Times New Roman"/>
          <w:sz w:val="24"/>
          <w:szCs w:val="24"/>
        </w:rPr>
      </w:pPr>
    </w:p>
    <w:p w:rsidR="00D52524" w:rsidRPr="00F24C55" w:rsidRDefault="00D52524">
      <w:pPr>
        <w:rPr>
          <w:rFonts w:ascii="Times New Roman" w:hAnsi="Times New Roman" w:cs="Times New Roman"/>
          <w:sz w:val="24"/>
          <w:szCs w:val="24"/>
        </w:rPr>
      </w:pPr>
    </w:p>
    <w:p w:rsidR="00767C99" w:rsidRPr="00F24C55" w:rsidRDefault="00767C9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24C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Переславль-Залесский</w:t>
      </w:r>
    </w:p>
    <w:p w:rsidR="00F24C55" w:rsidRDefault="00767C99" w:rsidP="00F24C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4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 Переславль-Залесский – один из самых древних городов центральной России, основан Юрием Долгоруким в 1152 году. В 2007 г. город отметил 855-летие. Город является муниципальным образованием Ярославской области. Он расположен в 140 км северо-восточнее Москвы и в 124 км к югу от Ярославля на автомагистрали государственного значения Москва-Архангельск.</w:t>
      </w:r>
      <w:r w:rsidRPr="00F24C5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24C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4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Переславль – центр национального природно-исторического парка «</w:t>
      </w:r>
      <w:proofErr w:type="spellStart"/>
      <w:r w:rsidRPr="00F24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Плещеево</w:t>
      </w:r>
      <w:proofErr w:type="spellEnd"/>
      <w:r w:rsidRPr="00F24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озеро», площадь которого составляет около 25 тыс.га.</w:t>
      </w:r>
      <w:r w:rsidRPr="00F24C5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24C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4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Город входит в туристическое Золотое Кольцо России. Переславль и </w:t>
      </w:r>
      <w:proofErr w:type="spellStart"/>
      <w:r w:rsidRPr="00F24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Переславский</w:t>
      </w:r>
      <w:proofErr w:type="spellEnd"/>
      <w:r w:rsidRPr="00F24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 обладают ценнейшими природными и историко-архитектурными памятниками, в том числе земляные валы, сооруженные для защиты города в </w:t>
      </w:r>
      <w:proofErr w:type="gramStart"/>
      <w:r w:rsidRPr="00F24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Pr="00F24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 веке, древнейшие храмы и соборы ХП-XVIII вв., великолепные ансамбли 5-ти монастырей.</w:t>
      </w:r>
      <w:r w:rsidRPr="00F24C5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24C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4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История города тесно связана с историей России. В Переславле родился святой благоверный князь Александр Невский. Царь Петр I на </w:t>
      </w:r>
      <w:proofErr w:type="spellStart"/>
      <w:r w:rsidRPr="00F24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Плещеевом</w:t>
      </w:r>
      <w:proofErr w:type="spellEnd"/>
      <w:r w:rsidRPr="00F24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озере создал потешную флотилию – прообраз российского флота.</w:t>
      </w:r>
    </w:p>
    <w:p w:rsidR="00B05303" w:rsidRPr="00F24C55" w:rsidRDefault="00767C99" w:rsidP="00F24C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4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4C55" w:rsidRPr="00F24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Культура Переславля представлена </w:t>
      </w:r>
      <w:hyperlink r:id="rId24" w:history="1">
        <w:proofErr w:type="spellStart"/>
        <w:r w:rsidR="00F24C55" w:rsidRPr="00F24C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Горицким</w:t>
        </w:r>
        <w:proofErr w:type="spellEnd"/>
        <w:r w:rsidR="00F24C55" w:rsidRPr="00F24C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 xml:space="preserve"> монастырём,</w:t>
        </w:r>
      </w:hyperlink>
      <w:r w:rsidR="00F24C55" w:rsidRPr="00F24C5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F24C55" w:rsidRPr="00F24C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 xml:space="preserve">Даниловским монастырём, </w:t>
        </w:r>
      </w:hyperlink>
      <w:r w:rsidR="00F24C55" w:rsidRPr="00F24C55">
        <w:rPr>
          <w:rStyle w:val="a7"/>
          <w:rFonts w:ascii="Times New Roman" w:hAnsi="Times New Roman" w:cs="Times New Roman"/>
          <w:sz w:val="24"/>
          <w:szCs w:val="24"/>
        </w:rPr>
        <w:t xml:space="preserve">  </w:t>
      </w:r>
      <w:hyperlink r:id="rId26" w:history="1">
        <w:r w:rsidR="00F24C55" w:rsidRPr="00F24C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 xml:space="preserve">Федоровским монастырём, </w:t>
        </w:r>
      </w:hyperlink>
      <w:r w:rsidR="00F24C55" w:rsidRPr="00F24C5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F24C55" w:rsidRPr="00F24C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Никитским монастырём</w:t>
        </w:r>
      </w:hyperlink>
      <w:r w:rsidR="00F24C55" w:rsidRPr="00F24C5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F24C55" w:rsidRPr="00F24C55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и </w:t>
      </w:r>
      <w:hyperlink r:id="rId28" w:history="1">
        <w:r w:rsidR="00F24C55" w:rsidRPr="00F24C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Николаевским монастырём</w:t>
        </w:r>
        <w:proofErr w:type="gramStart"/>
        <w:r w:rsidR="00F24C55" w:rsidRPr="00F24C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 xml:space="preserve"> </w:t>
        </w:r>
      </w:hyperlink>
      <w:r w:rsidR="00F24C55" w:rsidRPr="00F24C55">
        <w:rPr>
          <w:rStyle w:val="a7"/>
          <w:rFonts w:ascii="Times New Roman" w:hAnsi="Times New Roman" w:cs="Times New Roman"/>
          <w:sz w:val="24"/>
          <w:szCs w:val="24"/>
        </w:rPr>
        <w:t>.</w:t>
      </w:r>
      <w:proofErr w:type="gramEnd"/>
      <w:r w:rsidR="00F24C55" w:rsidRPr="00F24C55">
        <w:rPr>
          <w:rStyle w:val="a7"/>
          <w:rFonts w:ascii="Times New Roman" w:hAnsi="Times New Roman" w:cs="Times New Roman"/>
          <w:i w:val="0"/>
          <w:sz w:val="24"/>
          <w:szCs w:val="24"/>
        </w:rPr>
        <w:t>В городе также находятся</w:t>
      </w:r>
      <w:r w:rsidR="00F24C55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4C55" w:rsidRPr="00F24C55">
        <w:rPr>
          <w:rFonts w:ascii="Times New Roman" w:hAnsi="Times New Roman" w:cs="Times New Roman"/>
          <w:sz w:val="24"/>
          <w:szCs w:val="24"/>
        </w:rPr>
        <w:t>Государственный историко-архитектурный и художественный музей-заповедник, Дендрологический сад им. С.Ф. Харитонова, Музей «Дом чайника», Музей Вазы, Музей паровозов, Музей ремесел, Музей утюга, Музей-усадьба «Ботик Петра I»</w:t>
      </w:r>
      <w:r w:rsidR="00F24C55">
        <w:rPr>
          <w:rFonts w:ascii="Times New Roman" w:hAnsi="Times New Roman" w:cs="Times New Roman"/>
          <w:sz w:val="24"/>
          <w:szCs w:val="24"/>
        </w:rPr>
        <w:t xml:space="preserve">. </w:t>
      </w:r>
      <w:r w:rsidR="00F24C55" w:rsidRPr="00F24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Удобное географическое расположение, наличие развитой инфраструктуры, свободных производственных площадей, квалифицированной рабочей силы позволяют быть Переславлю-Залесскому выгодным для развития бизнеса и инвестирования, а наличие богатейших природных, исторических и культурных памятников способствуют развитию туризма</w:t>
      </w:r>
    </w:p>
    <w:p w:rsidR="002E42F8" w:rsidRDefault="00B329EE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item146"/>
      <w:r w:rsidRPr="00F24C55">
        <w:rPr>
          <w:rFonts w:ascii="Times New Roman" w:hAnsi="Times New Roman" w:cs="Times New Roman"/>
          <w:color w:val="333399"/>
          <w:sz w:val="24"/>
          <w:szCs w:val="24"/>
          <w:shd w:val="clear" w:color="auto" w:fill="FFFFFF"/>
        </w:rPr>
        <w:br/>
      </w:r>
      <w:bookmarkEnd w:id="0"/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2F8" w:rsidRDefault="002E42F8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36C2" w:rsidRPr="00F24C55" w:rsidRDefault="00E536C2" w:rsidP="001A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4C55">
        <w:rPr>
          <w:rFonts w:ascii="Times New Roman" w:hAnsi="Times New Roman" w:cs="Times New Roman"/>
          <w:b/>
          <w:sz w:val="24"/>
          <w:szCs w:val="24"/>
        </w:rPr>
        <w:lastRenderedPageBreak/>
        <w:t>Мышкин</w:t>
      </w:r>
    </w:p>
    <w:p w:rsidR="004A4659" w:rsidRPr="00F24C55" w:rsidRDefault="004A4659" w:rsidP="001A2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C55">
        <w:rPr>
          <w:rFonts w:ascii="Times New Roman" w:hAnsi="Times New Roman" w:cs="Times New Roman"/>
          <w:sz w:val="24"/>
          <w:szCs w:val="24"/>
        </w:rPr>
        <w:t xml:space="preserve">Мышкин – это своеобразный город-музей русской провинции, сохранивший старинную </w:t>
      </w:r>
      <w:proofErr w:type="gramStart"/>
      <w:r w:rsidRPr="00F24C55">
        <w:rPr>
          <w:rFonts w:ascii="Times New Roman" w:hAnsi="Times New Roman" w:cs="Times New Roman"/>
          <w:sz w:val="24"/>
          <w:szCs w:val="24"/>
        </w:rPr>
        <w:t>застройку купеческого города</w:t>
      </w:r>
      <w:proofErr w:type="gramEnd"/>
      <w:r w:rsidRPr="00F24C55">
        <w:rPr>
          <w:rFonts w:ascii="Times New Roman" w:hAnsi="Times New Roman" w:cs="Times New Roman"/>
          <w:sz w:val="24"/>
          <w:szCs w:val="24"/>
        </w:rPr>
        <w:t xml:space="preserve"> и особый провинциальный уклад жизни.</w:t>
      </w:r>
    </w:p>
    <w:p w:rsidR="004A4659" w:rsidRPr="00F24C55" w:rsidRDefault="004A4659" w:rsidP="002E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C55">
        <w:rPr>
          <w:rFonts w:ascii="Times New Roman" w:hAnsi="Times New Roman" w:cs="Times New Roman"/>
          <w:sz w:val="24"/>
          <w:szCs w:val="24"/>
        </w:rPr>
        <w:t>Мышкин расположен на левом берегу  р. Волги между старинными русскими городами Углич и Рыбинск. Автомобильными дорогами город связан со столицей России Москвой (280 км.) и Ярославлем (100 км.). Интенсивное автобусное движение связывает город железнодорожной станцией Волга (21 км.)</w:t>
      </w:r>
      <w:proofErr w:type="gramStart"/>
      <w:r w:rsidRPr="00F24C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4C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4C5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24C55">
        <w:rPr>
          <w:rFonts w:ascii="Times New Roman" w:hAnsi="Times New Roman" w:cs="Times New Roman"/>
          <w:sz w:val="24"/>
          <w:szCs w:val="24"/>
        </w:rPr>
        <w:t>ород имеет две пристани: одна используется для приема круизных теплоходов, другая – для движения транспортно-пассажирского парома через р. Волга.</w:t>
      </w:r>
    </w:p>
    <w:p w:rsidR="004A4659" w:rsidRPr="00F24C55" w:rsidRDefault="004A4659" w:rsidP="002E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C55">
        <w:rPr>
          <w:rFonts w:ascii="Times New Roman" w:hAnsi="Times New Roman" w:cs="Times New Roman"/>
          <w:sz w:val="24"/>
          <w:szCs w:val="24"/>
        </w:rPr>
        <w:t>В настоящее время достоянием Мышкина является сохранившийся старинный облик и природно-ландшафтная уникальность: город расположен на 6 холмах, вплотную окружен лесами, заповедными сосновыми борами</w:t>
      </w:r>
    </w:p>
    <w:p w:rsidR="004A4659" w:rsidRPr="00F24C55" w:rsidRDefault="004A4659" w:rsidP="002E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C55">
        <w:rPr>
          <w:rFonts w:ascii="Times New Roman" w:hAnsi="Times New Roman" w:cs="Times New Roman"/>
          <w:sz w:val="24"/>
          <w:szCs w:val="24"/>
        </w:rPr>
        <w:t>Все современные здания вынесены за пределы старого города.</w:t>
      </w:r>
    </w:p>
    <w:p w:rsidR="004A4659" w:rsidRPr="00F24C55" w:rsidRDefault="004A4659" w:rsidP="002E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C55">
        <w:rPr>
          <w:rFonts w:ascii="Times New Roman" w:hAnsi="Times New Roman" w:cs="Times New Roman"/>
          <w:sz w:val="24"/>
          <w:szCs w:val="24"/>
        </w:rPr>
        <w:t>Основным направлением в развитии Мышкина является туризм.</w:t>
      </w:r>
    </w:p>
    <w:p w:rsidR="00FB555F" w:rsidRPr="00F24C55" w:rsidRDefault="004A4659" w:rsidP="002E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C55">
        <w:rPr>
          <w:rFonts w:ascii="Times New Roman" w:hAnsi="Times New Roman" w:cs="Times New Roman"/>
          <w:sz w:val="24"/>
          <w:szCs w:val="24"/>
        </w:rPr>
        <w:t xml:space="preserve">В настоящее время Мышкин является одним из культурно-туристических центров «Золотого кольца России» и </w:t>
      </w:r>
      <w:proofErr w:type="spellStart"/>
      <w:r w:rsidRPr="00F24C55">
        <w:rPr>
          <w:rFonts w:ascii="Times New Roman" w:hAnsi="Times New Roman" w:cs="Times New Roman"/>
          <w:sz w:val="24"/>
          <w:szCs w:val="24"/>
        </w:rPr>
        <w:t>Верхневолжья</w:t>
      </w:r>
      <w:proofErr w:type="spellEnd"/>
      <w:r w:rsidRPr="00F24C55">
        <w:rPr>
          <w:rFonts w:ascii="Times New Roman" w:hAnsi="Times New Roman" w:cs="Times New Roman"/>
          <w:sz w:val="24"/>
          <w:szCs w:val="24"/>
        </w:rPr>
        <w:t>.</w:t>
      </w:r>
    </w:p>
    <w:p w:rsidR="00FB555F" w:rsidRPr="00F24C55" w:rsidRDefault="007C16CC" w:rsidP="002E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C55">
        <w:rPr>
          <w:rFonts w:ascii="Times New Roman" w:hAnsi="Times New Roman" w:cs="Times New Roman"/>
          <w:sz w:val="24"/>
          <w:szCs w:val="24"/>
        </w:rPr>
        <w:t xml:space="preserve">Существуют в городе такие  музее как « Русские валенки», «Мельница и дом мельницы», </w:t>
      </w:r>
      <w:r w:rsidR="00360437" w:rsidRPr="00F24C55">
        <w:rPr>
          <w:rFonts w:ascii="Times New Roman" w:hAnsi="Times New Roman" w:cs="Times New Roman"/>
          <w:sz w:val="24"/>
          <w:szCs w:val="24"/>
        </w:rPr>
        <w:t xml:space="preserve">этнографический музей </w:t>
      </w:r>
      <w:proofErr w:type="spellStart"/>
      <w:r w:rsidR="00360437" w:rsidRPr="00F24C55">
        <w:rPr>
          <w:rFonts w:ascii="Times New Roman" w:hAnsi="Times New Roman" w:cs="Times New Roman"/>
          <w:sz w:val="24"/>
          <w:szCs w:val="24"/>
        </w:rPr>
        <w:t>кацкарей</w:t>
      </w:r>
      <w:proofErr w:type="spellEnd"/>
      <w:r w:rsidR="00360437" w:rsidRPr="00F24C55">
        <w:rPr>
          <w:rFonts w:ascii="Times New Roman" w:hAnsi="Times New Roman" w:cs="Times New Roman"/>
          <w:sz w:val="24"/>
          <w:szCs w:val="24"/>
        </w:rPr>
        <w:t>,</w:t>
      </w:r>
      <w:r w:rsidR="00E05816" w:rsidRPr="00F24C55">
        <w:rPr>
          <w:rFonts w:ascii="Times New Roman" w:hAnsi="Times New Roman" w:cs="Times New Roman"/>
          <w:sz w:val="24"/>
          <w:szCs w:val="24"/>
        </w:rPr>
        <w:t xml:space="preserve"> историко-культурный музей семейных коллекций города Мышкина,</w:t>
      </w:r>
      <w:r w:rsidR="0088458D" w:rsidRPr="00F24C55">
        <w:rPr>
          <w:rFonts w:ascii="Times New Roman" w:hAnsi="Times New Roman" w:cs="Times New Roman"/>
          <w:sz w:val="24"/>
          <w:szCs w:val="24"/>
        </w:rPr>
        <w:t xml:space="preserve"> центр ремёсел </w:t>
      </w:r>
      <w:proofErr w:type="spellStart"/>
      <w:r w:rsidR="0088458D" w:rsidRPr="00F24C55">
        <w:rPr>
          <w:rFonts w:ascii="Times New Roman" w:hAnsi="Times New Roman" w:cs="Times New Roman"/>
          <w:sz w:val="24"/>
          <w:szCs w:val="24"/>
        </w:rPr>
        <w:t>Мышгород</w:t>
      </w:r>
      <w:proofErr w:type="spellEnd"/>
      <w:r w:rsidR="0088458D" w:rsidRPr="00F24C55">
        <w:rPr>
          <w:rFonts w:ascii="Times New Roman" w:hAnsi="Times New Roman" w:cs="Times New Roman"/>
          <w:sz w:val="24"/>
          <w:szCs w:val="24"/>
        </w:rPr>
        <w:t>.</w:t>
      </w:r>
    </w:p>
    <w:p w:rsidR="004A4659" w:rsidRPr="00F24C55" w:rsidRDefault="004A4659" w:rsidP="002E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C55">
        <w:rPr>
          <w:rFonts w:ascii="Times New Roman" w:hAnsi="Times New Roman" w:cs="Times New Roman"/>
          <w:sz w:val="24"/>
          <w:szCs w:val="24"/>
        </w:rPr>
        <w:t xml:space="preserve"> Туристический имидж Мышкина постоянно возрастает, что создает инвестиционную привлекательность в сфере туристического бизнеса.</w:t>
      </w:r>
    </w:p>
    <w:p w:rsidR="004A4659" w:rsidRPr="00F24C55" w:rsidRDefault="004A4659" w:rsidP="002E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C55">
        <w:rPr>
          <w:rFonts w:ascii="Times New Roman" w:hAnsi="Times New Roman" w:cs="Times New Roman"/>
          <w:sz w:val="24"/>
          <w:szCs w:val="24"/>
        </w:rPr>
        <w:t xml:space="preserve">Жители города отличаются благожелательностью и гостеприимством. </w:t>
      </w:r>
    </w:p>
    <w:p w:rsidR="004156DF" w:rsidRPr="00F24C55" w:rsidRDefault="004156DF" w:rsidP="002E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6C2" w:rsidRPr="00F24C55" w:rsidRDefault="00313B37" w:rsidP="002E4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alt="" style="width:274.35pt;height:103.05pt"/>
        </w:pict>
      </w:r>
      <w:r w:rsidRPr="00313B37">
        <w:t xml:space="preserve"> </w:t>
      </w:r>
      <w:r>
        <w:pict>
          <v:shape id="_x0000_i1026" type="#_x0000_t75" alt="" style="width:597.2pt;height:288.75pt"/>
        </w:pict>
      </w:r>
    </w:p>
    <w:sectPr w:rsidR="00E536C2" w:rsidRPr="00F24C55" w:rsidSect="00F24C5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F45F4"/>
    <w:multiLevelType w:val="multilevel"/>
    <w:tmpl w:val="C404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0E382F"/>
    <w:multiLevelType w:val="multilevel"/>
    <w:tmpl w:val="2F0E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732"/>
    <w:rsid w:val="000400E9"/>
    <w:rsid w:val="000B369B"/>
    <w:rsid w:val="001318AA"/>
    <w:rsid w:val="00142BE3"/>
    <w:rsid w:val="001A211E"/>
    <w:rsid w:val="001C4F9C"/>
    <w:rsid w:val="002E42F8"/>
    <w:rsid w:val="00313B37"/>
    <w:rsid w:val="00347568"/>
    <w:rsid w:val="00360437"/>
    <w:rsid w:val="003748F0"/>
    <w:rsid w:val="003D0184"/>
    <w:rsid w:val="004156DF"/>
    <w:rsid w:val="00470157"/>
    <w:rsid w:val="004A30B2"/>
    <w:rsid w:val="004A3280"/>
    <w:rsid w:val="004A413C"/>
    <w:rsid w:val="004A4659"/>
    <w:rsid w:val="004B51B9"/>
    <w:rsid w:val="004C46CD"/>
    <w:rsid w:val="004E372B"/>
    <w:rsid w:val="005155FE"/>
    <w:rsid w:val="005773B1"/>
    <w:rsid w:val="00767C99"/>
    <w:rsid w:val="007873F6"/>
    <w:rsid w:val="007A02CC"/>
    <w:rsid w:val="007A4C6C"/>
    <w:rsid w:val="007C16CC"/>
    <w:rsid w:val="007C1D94"/>
    <w:rsid w:val="00845FC1"/>
    <w:rsid w:val="0088458D"/>
    <w:rsid w:val="008E4732"/>
    <w:rsid w:val="00982F23"/>
    <w:rsid w:val="00995A05"/>
    <w:rsid w:val="009E14F5"/>
    <w:rsid w:val="00AA43AC"/>
    <w:rsid w:val="00B05303"/>
    <w:rsid w:val="00B329EE"/>
    <w:rsid w:val="00D52524"/>
    <w:rsid w:val="00E05816"/>
    <w:rsid w:val="00E06527"/>
    <w:rsid w:val="00E536C2"/>
    <w:rsid w:val="00EE35DE"/>
    <w:rsid w:val="00EE3B4E"/>
    <w:rsid w:val="00F00443"/>
    <w:rsid w:val="00F24C55"/>
    <w:rsid w:val="00F843E2"/>
    <w:rsid w:val="00FB555F"/>
    <w:rsid w:val="00FE1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E2"/>
  </w:style>
  <w:style w:type="paragraph" w:styleId="2">
    <w:name w:val="heading 2"/>
    <w:basedOn w:val="a"/>
    <w:link w:val="20"/>
    <w:uiPriority w:val="9"/>
    <w:qFormat/>
    <w:rsid w:val="005773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73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773B1"/>
  </w:style>
  <w:style w:type="character" w:styleId="a3">
    <w:name w:val="Hyperlink"/>
    <w:basedOn w:val="a0"/>
    <w:uiPriority w:val="99"/>
    <w:unhideWhenUsed/>
    <w:rsid w:val="005773B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7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print">
    <w:name w:val="noprint"/>
    <w:basedOn w:val="a0"/>
    <w:rsid w:val="004C46CD"/>
  </w:style>
  <w:style w:type="character" w:customStyle="1" w:styleId="mw-headline">
    <w:name w:val="mw-headline"/>
    <w:basedOn w:val="a0"/>
    <w:rsid w:val="00995A05"/>
  </w:style>
  <w:style w:type="paragraph" w:styleId="a5">
    <w:name w:val="Balloon Text"/>
    <w:basedOn w:val="a"/>
    <w:link w:val="a6"/>
    <w:uiPriority w:val="99"/>
    <w:semiHidden/>
    <w:unhideWhenUsed/>
    <w:rsid w:val="009E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4F5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053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781" TargetMode="External"/><Relationship Id="rId13" Type="http://schemas.openxmlformats.org/officeDocument/2006/relationships/hyperlink" Target="http://ru.wikipedia.org/wiki/%D0%9C%D0%BE%D1%81%D0%BA%D0%B2%D0%B0_(%D1%80%D0%B5%D0%BA%D0%B0)" TargetMode="External"/><Relationship Id="rId18" Type="http://schemas.openxmlformats.org/officeDocument/2006/relationships/hyperlink" Target="http://ru.wikipedia.org/wiki/%D0%94%D0%BE%D0%BB%D0%B8%D0%BD%D0%B0_%D1%80%D0%B5%D0%BA%D0%B8_%D0%A1%D1%82%D0%BE%D1%80%D0%BE%D0%B6%D0%BA%D0%B0" TargetMode="External"/><Relationship Id="rId26" Type="http://schemas.openxmlformats.org/officeDocument/2006/relationships/hyperlink" Target="http://www.allross.ru/yar/pereslavl/arh3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explorado.ru/towns/zvenigorod/whatlook/523-zvenigorodskij-gorodok" TargetMode="External"/><Relationship Id="rId7" Type="http://schemas.openxmlformats.org/officeDocument/2006/relationships/hyperlink" Target="http://virtvladimir.ru/vtown/suzdal/spheres/30/10051" TargetMode="External"/><Relationship Id="rId12" Type="http://schemas.openxmlformats.org/officeDocument/2006/relationships/hyperlink" Target="http://ru.wikipedia.org/wiki/%D0%93%D0%BE%D1%80%D0%BE%D0%B4%D1%81%D0%BA%D0%BE%D0%B9_%D0%BE%D0%BA%D1%80%D1%83%D0%B3_%D0%97%D0%B2%D0%B5%D0%BD%D0%B8%D0%B3%D0%BE%D1%80%D0%BE%D0%B4" TargetMode="External"/><Relationship Id="rId17" Type="http://schemas.openxmlformats.org/officeDocument/2006/relationships/hyperlink" Target="http://ru.wikipedia.org/wiki/%D0%9C%D0%BE%D1%81%D0%BA%D0%B2%D0%B0_(%D1%80%D0%B5%D0%BA%D0%B0)" TargetMode="External"/><Relationship Id="rId25" Type="http://schemas.openxmlformats.org/officeDocument/2006/relationships/hyperlink" Target="http://www.allross.ru/yar/pereslavl/arh2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3%D0%B0" TargetMode="External"/><Relationship Id="rId20" Type="http://schemas.openxmlformats.org/officeDocument/2006/relationships/hyperlink" Target="http://ru.wikipedia.org/wiki/%D0%91%D0%B8%D0%BE%D0%BB%D0%BE%D0%B3%D0%B8%D1%87%D0%B5%D1%81%D0%BA%D0%B0%D1%8F_%D1%81%D1%82%D0%B0%D0%BD%D1%86%D0%B8%D1%8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virtvladimir.ru/vtown/suzdal/spheres/30/10055" TargetMode="External"/><Relationship Id="rId11" Type="http://schemas.openxmlformats.org/officeDocument/2006/relationships/hyperlink" Target="http://ru.wikipedia.org/wiki/%D0%9C%D1%83%D0%BD%D0%B8%D1%86%D0%B8%D0%BF%D0%B0%D0%BB%D1%8C%D0%BD%D0%BE%D0%B5_%D0%BE%D0%B1%D1%80%D0%B0%D0%B7%D0%BE%D0%B2%D0%B0%D0%BD%D0%B8%D0%B5" TargetMode="External"/><Relationship Id="rId24" Type="http://schemas.openxmlformats.org/officeDocument/2006/relationships/hyperlink" Target="http://www.allross.ru/yar/pereslavl/arh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A1%D0%BC%D0%BE%D0%BB%D0%B5%D0%BD%D1%81%D0%BA%D0%BE-%D0%9C%D0%BE%D1%81%D0%BA%D0%BE%D0%B2%D1%81%D0%BA%D0%B0%D1%8F_%D0%B2%D0%BE%D0%B7%D0%B2%D1%8B%D1%88%D0%B5%D0%BD%D0%BD%D0%BE%D1%81%D1%82%D1%8C" TargetMode="External"/><Relationship Id="rId23" Type="http://schemas.openxmlformats.org/officeDocument/2006/relationships/hyperlink" Target="http://explorado.ru/towns/zvenigorod/whatlook/411-savvinskij-skit" TargetMode="External"/><Relationship Id="rId28" Type="http://schemas.openxmlformats.org/officeDocument/2006/relationships/hyperlink" Target="http://www.allross.ru/yar/pereslavl/arh5.htm" TargetMode="External"/><Relationship Id="rId10" Type="http://schemas.openxmlformats.org/officeDocument/2006/relationships/hyperlink" Target="http://ru.wikipedia.org/wiki/%D0%9C%D0%BE%D1%81%D0%BA%D0%BE%D0%B2%D1%81%D0%BA%D0%B0%D1%8F_%D0%BE%D0%B1%D0%BB%D0%B0%D1%81%D1%82%D1%8C" TargetMode="External"/><Relationship Id="rId19" Type="http://schemas.openxmlformats.org/officeDocument/2006/relationships/hyperlink" Target="http://ru.wikipedia.org/wiki/%D0%9C%D0%BE%D1%81%D1%82%D1%80%D0%B0%D0%BD%D1%81%D0%B0%D0%B2%D1%8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0%D0%BE%D1%81%D1%81%D0%B8%D1%8F" TargetMode="External"/><Relationship Id="rId14" Type="http://schemas.openxmlformats.org/officeDocument/2006/relationships/hyperlink" Target="http://ru.wikipedia.org/wiki/%D0%9C%D0%BE%D1%81%D0%BA%D0%B2%D0%B0" TargetMode="External"/><Relationship Id="rId22" Type="http://schemas.openxmlformats.org/officeDocument/2006/relationships/hyperlink" Target="http://explorado.ru/towns/zvenigorod/whatlook/524-savvino-storozhevskij-monastyr" TargetMode="External"/><Relationship Id="rId27" Type="http://schemas.openxmlformats.org/officeDocument/2006/relationships/hyperlink" Target="http://www.allross.ru/yar/pereslavl/arh4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1BD26-16D6-4810-8266-C429EE28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Алла</cp:lastModifiedBy>
  <cp:revision>5</cp:revision>
  <cp:lastPrinted>2013-01-23T14:35:00Z</cp:lastPrinted>
  <dcterms:created xsi:type="dcterms:W3CDTF">2013-01-23T11:12:00Z</dcterms:created>
  <dcterms:modified xsi:type="dcterms:W3CDTF">2013-01-23T14:38:00Z</dcterms:modified>
</cp:coreProperties>
</file>