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3E" w:rsidRPr="00CE523E" w:rsidRDefault="00CE523E" w:rsidP="00CE523E">
      <w:pPr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«Снег сыпался, как стеклянный дождь, падающий с ёлки. Земля была нарядная, похожая на застенчивую невесту. День как будто дремал. С пасмурного неба изредка падали снежинки. Зима начала хозяйничать над землёй».</w:t>
      </w:r>
    </w:p>
    <w:p w:rsidR="0052348F" w:rsidRDefault="0052348F"/>
    <w:p w:rsidR="00CE523E" w:rsidRDefault="00CE523E"/>
    <w:p w:rsidR="00CE523E" w:rsidRP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… Зимним холодом пахнуло</w:t>
      </w:r>
    </w:p>
    <w:p w:rsidR="00CE523E" w:rsidRP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На поля и на леса.</w:t>
      </w:r>
    </w:p>
    <w:p w:rsidR="00CE523E" w:rsidRP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Ночью буря бушевала,</w:t>
      </w:r>
    </w:p>
    <w:p w:rsidR="00CE523E" w:rsidRP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А с рассветом на село,</w:t>
      </w:r>
    </w:p>
    <w:p w:rsidR="00CE523E" w:rsidRP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 xml:space="preserve"> На пруды, на сад пустынный</w:t>
      </w:r>
    </w:p>
    <w:p w:rsidR="00CE523E" w:rsidRDefault="00CE523E" w:rsidP="00CE523E">
      <w:pPr>
        <w:ind w:left="1416"/>
        <w:contextualSpacing/>
        <w:rPr>
          <w:b/>
          <w:sz w:val="32"/>
          <w:szCs w:val="32"/>
        </w:rPr>
      </w:pPr>
      <w:r w:rsidRPr="00CE523E">
        <w:rPr>
          <w:b/>
          <w:sz w:val="32"/>
          <w:szCs w:val="32"/>
        </w:rPr>
        <w:t>Первым снегом понесло.</w:t>
      </w:r>
    </w:p>
    <w:p w:rsidR="00CE523E" w:rsidRDefault="00CE523E" w:rsidP="00CE523E">
      <w:pPr>
        <w:ind w:left="1416"/>
        <w:contextualSpacing/>
        <w:rPr>
          <w:b/>
          <w:sz w:val="32"/>
          <w:szCs w:val="32"/>
        </w:rPr>
      </w:pPr>
    </w:p>
    <w:p w:rsidR="00CE523E" w:rsidRPr="00CE523E" w:rsidRDefault="00CE523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sectPr w:rsidR="00CE523E" w:rsidRPr="00CE523E" w:rsidSect="00C80095">
      <w:headerReference w:type="default" r:id="rId7"/>
      <w:pgSz w:w="11906" w:h="16838"/>
      <w:pgMar w:top="1985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9F" w:rsidRDefault="00F61F9F" w:rsidP="00C80095">
      <w:pPr>
        <w:spacing w:after="0" w:line="240" w:lineRule="auto"/>
      </w:pPr>
      <w:r>
        <w:separator/>
      </w:r>
    </w:p>
  </w:endnote>
  <w:endnote w:type="continuationSeparator" w:id="1">
    <w:p w:rsidR="00F61F9F" w:rsidRDefault="00F61F9F" w:rsidP="00C8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9F" w:rsidRDefault="00F61F9F" w:rsidP="00C80095">
      <w:pPr>
        <w:spacing w:after="0" w:line="240" w:lineRule="auto"/>
      </w:pPr>
      <w:r>
        <w:separator/>
      </w:r>
    </w:p>
  </w:footnote>
  <w:footnote w:type="continuationSeparator" w:id="1">
    <w:p w:rsidR="00F61F9F" w:rsidRDefault="00F61F9F" w:rsidP="00C8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95" w:rsidRDefault="00C80095">
    <w:pPr>
      <w:pStyle w:val="a3"/>
    </w:pPr>
    <w:r>
      <w:t>Саркисьян Ирина Вачаковна, 263-544-754</w:t>
    </w:r>
  </w:p>
  <w:p w:rsidR="00C80095" w:rsidRDefault="00C800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23E"/>
    <w:rsid w:val="0052348F"/>
    <w:rsid w:val="00C80095"/>
    <w:rsid w:val="00CE523E"/>
    <w:rsid w:val="00DD1A84"/>
    <w:rsid w:val="00F6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095"/>
  </w:style>
  <w:style w:type="paragraph" w:styleId="a5">
    <w:name w:val="footer"/>
    <w:basedOn w:val="a"/>
    <w:link w:val="a6"/>
    <w:uiPriority w:val="99"/>
    <w:semiHidden/>
    <w:unhideWhenUsed/>
    <w:rsid w:val="00C8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095"/>
  </w:style>
  <w:style w:type="paragraph" w:styleId="a7">
    <w:name w:val="Balloon Text"/>
    <w:basedOn w:val="a"/>
    <w:link w:val="a8"/>
    <w:uiPriority w:val="99"/>
    <w:semiHidden/>
    <w:unhideWhenUsed/>
    <w:rsid w:val="00C8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69FF-2454-47D7-86F1-D28146E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Лариса</cp:lastModifiedBy>
  <cp:revision>4</cp:revision>
  <cp:lastPrinted>2008-11-26T17:38:00Z</cp:lastPrinted>
  <dcterms:created xsi:type="dcterms:W3CDTF">2008-11-26T17:33:00Z</dcterms:created>
  <dcterms:modified xsi:type="dcterms:W3CDTF">2013-01-28T09:20:00Z</dcterms:modified>
</cp:coreProperties>
</file>