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170"/>
        <w:tblW w:w="0" w:type="auto"/>
        <w:tblLook w:val="04A0"/>
      </w:tblPr>
      <w:tblGrid>
        <w:gridCol w:w="2462"/>
        <w:gridCol w:w="2677"/>
        <w:gridCol w:w="2327"/>
        <w:gridCol w:w="2388"/>
      </w:tblGrid>
      <w:tr w:rsidR="00907D4A" w:rsidRPr="001726EE" w:rsidTr="001726EE">
        <w:trPr>
          <w:trHeight w:val="1306"/>
        </w:trPr>
        <w:tc>
          <w:tcPr>
            <w:tcW w:w="2462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</w:rPr>
              <w:t>предотвращать</w:t>
            </w:r>
          </w:p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</w:p>
        </w:tc>
        <w:tc>
          <w:tcPr>
            <w:tcW w:w="2677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</w:rPr>
              <w:t>несправедливый</w:t>
            </w:r>
          </w:p>
        </w:tc>
        <w:tc>
          <w:tcPr>
            <w:tcW w:w="2327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</w:rPr>
              <w:t>спорить</w:t>
            </w:r>
          </w:p>
        </w:tc>
        <w:tc>
          <w:tcPr>
            <w:tcW w:w="2388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</w:rPr>
              <w:t>поддерживать</w:t>
            </w:r>
          </w:p>
        </w:tc>
      </w:tr>
      <w:tr w:rsidR="00907D4A" w:rsidRPr="001726EE" w:rsidTr="001726EE">
        <w:trPr>
          <w:trHeight w:val="1306"/>
        </w:trPr>
        <w:tc>
          <w:tcPr>
            <w:tcW w:w="2462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</w:rPr>
              <w:t>уважать ценности</w:t>
            </w:r>
          </w:p>
        </w:tc>
        <w:tc>
          <w:tcPr>
            <w:tcW w:w="2677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</w:rPr>
              <w:t>мирное решение</w:t>
            </w:r>
          </w:p>
        </w:tc>
        <w:tc>
          <w:tcPr>
            <w:tcW w:w="2327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</w:rPr>
              <w:t>человеческие права</w:t>
            </w:r>
          </w:p>
        </w:tc>
        <w:tc>
          <w:tcPr>
            <w:tcW w:w="2388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</w:rPr>
              <w:t>быть толерантным</w:t>
            </w:r>
          </w:p>
        </w:tc>
      </w:tr>
      <w:tr w:rsidR="00907D4A" w:rsidRPr="001726EE" w:rsidTr="001726EE">
        <w:trPr>
          <w:trHeight w:val="1306"/>
        </w:trPr>
        <w:tc>
          <w:tcPr>
            <w:tcW w:w="2462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</w:rPr>
              <w:t>непонимание</w:t>
            </w:r>
          </w:p>
        </w:tc>
        <w:tc>
          <w:tcPr>
            <w:tcW w:w="2677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</w:rPr>
              <w:t>плохие отношения</w:t>
            </w:r>
          </w:p>
        </w:tc>
        <w:tc>
          <w:tcPr>
            <w:tcW w:w="2327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</w:rPr>
              <w:t>частная жизнь</w:t>
            </w:r>
          </w:p>
        </w:tc>
        <w:tc>
          <w:tcPr>
            <w:tcW w:w="2388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</w:rPr>
              <w:t>дружить</w:t>
            </w:r>
          </w:p>
        </w:tc>
      </w:tr>
    </w:tbl>
    <w:p w:rsidR="008F0FF0" w:rsidRPr="001726EE" w:rsidRDefault="00D9221C" w:rsidP="001726E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1726EE" w:rsidRPr="001726EE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1726EE" w:rsidRPr="001726EE" w:rsidRDefault="001726EE" w:rsidP="001726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6EE">
        <w:rPr>
          <w:rFonts w:ascii="Times New Roman" w:hAnsi="Times New Roman" w:cs="Times New Roman"/>
          <w:b/>
          <w:sz w:val="24"/>
          <w:szCs w:val="24"/>
          <w:u w:val="single"/>
        </w:rPr>
        <w:t>Игра «ЛОТО»</w:t>
      </w:r>
    </w:p>
    <w:p w:rsidR="001726EE" w:rsidRDefault="001726EE">
      <w:pPr>
        <w:rPr>
          <w:b/>
        </w:rPr>
      </w:pPr>
    </w:p>
    <w:p w:rsidR="001726EE" w:rsidRPr="001726EE" w:rsidRDefault="001726EE">
      <w:pPr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2818"/>
        <w:gridCol w:w="2413"/>
        <w:gridCol w:w="2330"/>
        <w:gridCol w:w="2293"/>
      </w:tblGrid>
      <w:tr w:rsidR="00907D4A" w:rsidRPr="001726EE" w:rsidTr="001726EE">
        <w:trPr>
          <w:trHeight w:val="1352"/>
        </w:trPr>
        <w:tc>
          <w:tcPr>
            <w:tcW w:w="2818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prevent conflict</w:t>
            </w:r>
          </w:p>
        </w:tc>
        <w:tc>
          <w:tcPr>
            <w:tcW w:w="2413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unfair</w:t>
            </w:r>
          </w:p>
        </w:tc>
        <w:tc>
          <w:tcPr>
            <w:tcW w:w="2330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ague</w:t>
            </w:r>
          </w:p>
        </w:tc>
        <w:tc>
          <w:tcPr>
            <w:tcW w:w="2293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support</w:t>
            </w:r>
          </w:p>
        </w:tc>
      </w:tr>
      <w:tr w:rsidR="00907D4A" w:rsidRPr="001726EE" w:rsidTr="001726EE">
        <w:trPr>
          <w:trHeight w:val="1216"/>
        </w:trPr>
        <w:tc>
          <w:tcPr>
            <w:tcW w:w="2818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respect values</w:t>
            </w:r>
          </w:p>
        </w:tc>
        <w:tc>
          <w:tcPr>
            <w:tcW w:w="2413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peaceful</w:t>
            </w:r>
          </w:p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solution</w:t>
            </w:r>
          </w:p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right</w:t>
            </w:r>
          </w:p>
        </w:tc>
        <w:tc>
          <w:tcPr>
            <w:tcW w:w="2293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 tolerant</w:t>
            </w:r>
          </w:p>
        </w:tc>
      </w:tr>
      <w:tr w:rsidR="00907D4A" w:rsidRPr="001726EE" w:rsidTr="001726EE">
        <w:trPr>
          <w:trHeight w:val="1352"/>
        </w:trPr>
        <w:tc>
          <w:tcPr>
            <w:tcW w:w="2818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misunderstanding</w:t>
            </w:r>
          </w:p>
        </w:tc>
        <w:tc>
          <w:tcPr>
            <w:tcW w:w="2413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 relations</w:t>
            </w:r>
          </w:p>
        </w:tc>
        <w:tc>
          <w:tcPr>
            <w:tcW w:w="2330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privacy</w:t>
            </w:r>
          </w:p>
        </w:tc>
        <w:tc>
          <w:tcPr>
            <w:tcW w:w="2293" w:type="dxa"/>
            <w:vAlign w:val="center"/>
          </w:tcPr>
          <w:p w:rsidR="00907D4A" w:rsidRPr="001726EE" w:rsidRDefault="00907D4A" w:rsidP="00172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get along</w:t>
            </w:r>
          </w:p>
        </w:tc>
      </w:tr>
    </w:tbl>
    <w:p w:rsidR="00907D4A" w:rsidRPr="001726EE" w:rsidRDefault="00907D4A">
      <w:pPr>
        <w:rPr>
          <w:b/>
          <w:sz w:val="24"/>
          <w:szCs w:val="24"/>
        </w:rPr>
      </w:pPr>
    </w:p>
    <w:p w:rsidR="00907D4A" w:rsidRPr="001726EE" w:rsidRDefault="00907D4A">
      <w:pPr>
        <w:rPr>
          <w:b/>
          <w:sz w:val="24"/>
          <w:szCs w:val="24"/>
        </w:rPr>
      </w:pPr>
    </w:p>
    <w:sectPr w:rsidR="00907D4A" w:rsidRPr="001726EE" w:rsidSect="00907D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07D4A"/>
    <w:rsid w:val="001726EE"/>
    <w:rsid w:val="008F0FF0"/>
    <w:rsid w:val="008F2BE5"/>
    <w:rsid w:val="00907D4A"/>
    <w:rsid w:val="00D9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>Grizli777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2012-08-30T09:34:00Z</dcterms:created>
  <dcterms:modified xsi:type="dcterms:W3CDTF">2012-08-30T14:57:00Z</dcterms:modified>
</cp:coreProperties>
</file>