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FFE" w:rsidRPr="00B6391B" w:rsidRDefault="000F25A3" w:rsidP="00B6391B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B6391B">
        <w:rPr>
          <w:rFonts w:ascii="Times New Roman" w:hAnsi="Times New Roman" w:cs="Times New Roman"/>
          <w:b/>
          <w:sz w:val="48"/>
          <w:szCs w:val="48"/>
        </w:rPr>
        <w:t>Кроссворд</w:t>
      </w:r>
    </w:p>
    <w:tbl>
      <w:tblPr>
        <w:tblStyle w:val="a7"/>
        <w:tblW w:w="0" w:type="auto"/>
        <w:jc w:val="center"/>
        <w:tblLook w:val="04A0"/>
      </w:tblPr>
      <w:tblGrid>
        <w:gridCol w:w="516"/>
        <w:gridCol w:w="454"/>
        <w:gridCol w:w="454"/>
        <w:gridCol w:w="454"/>
        <w:gridCol w:w="454"/>
        <w:gridCol w:w="454"/>
        <w:gridCol w:w="454"/>
        <w:gridCol w:w="454"/>
        <w:gridCol w:w="516"/>
        <w:gridCol w:w="567"/>
        <w:gridCol w:w="516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0A15E3" w:rsidTr="00EB1AF3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8F6452" w:rsidRDefault="000A15E3" w:rsidP="00EB1A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0A15E3" w:rsidP="00EB1A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EB1AF3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0A15E3" w:rsidP="00EB1A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nil"/>
              <w:left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0A15E3" w:rsidP="00EB1A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54" w:type="dxa"/>
            <w:tcBorders>
              <w:top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EB1AF3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0A15E3" w:rsidP="00EB1A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 w:rsidP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EB1AF3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0A15E3" w:rsidP="00EB1A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EB1AF3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left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EB1AF3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8F6452" w:rsidRDefault="000A15E3" w:rsidP="00EB1A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EB1AF3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EB1AF3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8F6452" w:rsidRDefault="000A15E3" w:rsidP="00EB1A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EB1AF3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EB1AF3">
        <w:trPr>
          <w:trHeight w:hRule="exact" w:val="454"/>
          <w:jc w:val="center"/>
        </w:trPr>
        <w:tc>
          <w:tcPr>
            <w:tcW w:w="454" w:type="dxa"/>
          </w:tcPr>
          <w:p w:rsidR="00456920" w:rsidRDefault="000A15E3" w:rsidP="00EB1A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</w:t>
            </w:r>
          </w:p>
        </w:tc>
        <w:tc>
          <w:tcPr>
            <w:tcW w:w="454" w:type="dxa"/>
            <w:vMerge w:val="restart"/>
            <w:tcBorders>
              <w:top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  <w:tcBorders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EB1AF3">
        <w:trPr>
          <w:trHeight w:hRule="exact" w:val="454"/>
          <w:jc w:val="center"/>
        </w:trPr>
        <w:tc>
          <w:tcPr>
            <w:tcW w:w="454" w:type="dxa"/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vMerge/>
            <w:tcBorders>
              <w:bottom w:val="single" w:sz="4" w:space="0" w:color="auto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single" w:sz="4" w:space="0" w:color="auto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nil"/>
              <w:left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EB1AF3">
        <w:trPr>
          <w:trHeight w:hRule="exact" w:val="454"/>
          <w:jc w:val="center"/>
        </w:trPr>
        <w:tc>
          <w:tcPr>
            <w:tcW w:w="454" w:type="dxa"/>
          </w:tcPr>
          <w:p w:rsidR="008F6452" w:rsidRDefault="000A15E3" w:rsidP="00EB1A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8F6452" w:rsidRDefault="000A15E3" w:rsidP="00EB1A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0A15E3" w:rsidP="00EB1A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EB1AF3">
        <w:trPr>
          <w:trHeight w:hRule="exact" w:val="454"/>
          <w:jc w:val="center"/>
        </w:trPr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EB1AF3">
        <w:trPr>
          <w:trHeight w:hRule="exact" w:val="454"/>
          <w:jc w:val="center"/>
        </w:trPr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EB1AF3">
        <w:trPr>
          <w:trHeight w:hRule="exact" w:val="454"/>
          <w:jc w:val="center"/>
        </w:trPr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EB1AF3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EB1AF3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F25A3" w:rsidRPr="001D402E" w:rsidRDefault="000F25A3">
      <w:pPr>
        <w:rPr>
          <w:rFonts w:ascii="Times New Roman" w:hAnsi="Times New Roman" w:cs="Times New Roman"/>
          <w:b/>
          <w:sz w:val="24"/>
          <w:szCs w:val="24"/>
        </w:rPr>
      </w:pPr>
      <w:r w:rsidRPr="001D402E">
        <w:rPr>
          <w:rFonts w:ascii="Times New Roman" w:hAnsi="Times New Roman" w:cs="Times New Roman"/>
          <w:b/>
          <w:sz w:val="24"/>
          <w:szCs w:val="24"/>
        </w:rPr>
        <w:t>Вопросы</w:t>
      </w:r>
    </w:p>
    <w:p w:rsidR="001D402E" w:rsidRPr="001D402E" w:rsidRDefault="001D402E" w:rsidP="001D402E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1D402E">
        <w:rPr>
          <w:rFonts w:ascii="Times New Roman" w:hAnsi="Times New Roman" w:cs="Times New Roman"/>
          <w:b/>
          <w:sz w:val="24"/>
          <w:szCs w:val="24"/>
        </w:rPr>
        <w:t>По горизонтали:</w:t>
      </w:r>
    </w:p>
    <w:p w:rsidR="000A15E3" w:rsidRDefault="000A15E3" w:rsidP="000A15E3">
      <w:pPr>
        <w:ind w:left="36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D402E" w:rsidRPr="001D402E">
        <w:rPr>
          <w:rFonts w:ascii="Times New Roman" w:hAnsi="Times New Roman" w:cs="Times New Roman"/>
          <w:b/>
          <w:sz w:val="24"/>
          <w:szCs w:val="24"/>
        </w:rPr>
        <w:t>.</w:t>
      </w:r>
      <w:r w:rsidR="001D402E" w:rsidRPr="001D402E">
        <w:rPr>
          <w:rFonts w:ascii="Times New Roman" w:hAnsi="Times New Roman" w:cs="Times New Roman"/>
          <w:sz w:val="24"/>
          <w:szCs w:val="24"/>
        </w:rPr>
        <w:t xml:space="preserve">  Программа для сжатия информации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1D402E" w:rsidRPr="008F6452">
        <w:rPr>
          <w:rFonts w:ascii="Times New Roman" w:hAnsi="Times New Roman" w:cs="Times New Roman"/>
          <w:b/>
          <w:sz w:val="24"/>
          <w:szCs w:val="24"/>
        </w:rPr>
        <w:t>.</w:t>
      </w:r>
      <w:r w:rsidR="001D402E" w:rsidRPr="001D402E">
        <w:rPr>
          <w:rFonts w:ascii="Times New Roman" w:hAnsi="Times New Roman" w:cs="Times New Roman"/>
          <w:sz w:val="24"/>
          <w:szCs w:val="24"/>
        </w:rPr>
        <w:t xml:space="preserve"> Центральное устройство ЭВМ.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1D402E" w:rsidRPr="008F6452">
        <w:rPr>
          <w:rFonts w:ascii="Times New Roman" w:hAnsi="Times New Roman" w:cs="Times New Roman"/>
          <w:b/>
          <w:sz w:val="24"/>
          <w:szCs w:val="24"/>
        </w:rPr>
        <w:t>.</w:t>
      </w:r>
      <w:r w:rsidR="001D402E" w:rsidRPr="001D402E">
        <w:rPr>
          <w:rFonts w:ascii="Times New Roman" w:hAnsi="Times New Roman" w:cs="Times New Roman"/>
          <w:sz w:val="24"/>
          <w:szCs w:val="24"/>
        </w:rPr>
        <w:t xml:space="preserve"> </w:t>
      </w:r>
      <w:r w:rsidR="001D402E" w:rsidRPr="001D402E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Плавный переход одной линии в другую</w:t>
      </w: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.</w:t>
      </w:r>
      <w:r w:rsidR="001D402E" w:rsidRPr="008F6452">
        <w:rPr>
          <w:rStyle w:val="a6"/>
          <w:rFonts w:ascii="Times New Roman" w:hAnsi="Times New Roman" w:cs="Times New Roman"/>
          <w:sz w:val="24"/>
          <w:szCs w:val="24"/>
        </w:rPr>
        <w:t>1</w:t>
      </w:r>
      <w:r>
        <w:rPr>
          <w:rStyle w:val="a6"/>
          <w:rFonts w:ascii="Times New Roman" w:hAnsi="Times New Roman" w:cs="Times New Roman"/>
          <w:sz w:val="24"/>
          <w:szCs w:val="24"/>
        </w:rPr>
        <w:t>0</w:t>
      </w:r>
      <w:r w:rsidR="001D402E" w:rsidRPr="008F6452">
        <w:rPr>
          <w:rStyle w:val="a6"/>
          <w:rFonts w:ascii="Times New Roman" w:hAnsi="Times New Roman" w:cs="Times New Roman"/>
          <w:sz w:val="24"/>
          <w:szCs w:val="24"/>
        </w:rPr>
        <w:t>.</w:t>
      </w:r>
      <w:r w:rsidR="001D402E" w:rsidRPr="001D402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Гениальный русский инженер</w:t>
      </w:r>
      <w:r w:rsidR="00EB1AF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автор более 40 изобретений. В</w:t>
      </w:r>
      <w:r w:rsidR="001D402E" w:rsidRPr="001D402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нес колоссальный вклад в российскую и мировую науку и оставил глубокий след в развитии часового дела.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1D402E" w:rsidRPr="008F6452">
        <w:rPr>
          <w:rStyle w:val="a6"/>
          <w:rFonts w:ascii="Times New Roman" w:hAnsi="Times New Roman" w:cs="Times New Roman"/>
          <w:sz w:val="24"/>
          <w:szCs w:val="24"/>
        </w:rPr>
        <w:t>1</w:t>
      </w:r>
      <w:r>
        <w:rPr>
          <w:rStyle w:val="a6"/>
          <w:rFonts w:ascii="Times New Roman" w:hAnsi="Times New Roman" w:cs="Times New Roman"/>
          <w:sz w:val="24"/>
          <w:szCs w:val="24"/>
        </w:rPr>
        <w:t>1</w:t>
      </w:r>
      <w:r w:rsidR="001D402E" w:rsidRPr="008F6452">
        <w:rPr>
          <w:rStyle w:val="a6"/>
          <w:rFonts w:ascii="Times New Roman" w:hAnsi="Times New Roman" w:cs="Times New Roman"/>
          <w:sz w:val="24"/>
          <w:szCs w:val="24"/>
        </w:rPr>
        <w:t>.</w:t>
      </w:r>
      <w:r w:rsidR="001D402E" w:rsidRPr="001D402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Французский математик</w:t>
      </w:r>
      <w:r w:rsidR="001D402E" w:rsidRPr="001D402E">
        <w:rPr>
          <w:rFonts w:ascii="Times New Roman" w:eastAsia="+mn-ea" w:hAnsi="Times New Roman" w:cs="Times New Roman"/>
          <w:shadow/>
          <w:color w:val="FFFFFF"/>
          <w:sz w:val="24"/>
          <w:szCs w:val="24"/>
        </w:rPr>
        <w:t xml:space="preserve"> </w:t>
      </w:r>
      <w:r w:rsidR="001D402E" w:rsidRPr="001D402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и инженер, основатель метода прямоугольной проекции </w:t>
      </w:r>
    </w:p>
    <w:p w:rsidR="00B6391B" w:rsidRDefault="001D402E" w:rsidP="000A15E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D402E">
        <w:rPr>
          <w:rFonts w:ascii="Times New Roman" w:hAnsi="Times New Roman" w:cs="Times New Roman"/>
          <w:b/>
          <w:sz w:val="24"/>
          <w:szCs w:val="24"/>
        </w:rPr>
        <w:t>По вертикали:</w:t>
      </w:r>
      <w:r w:rsidR="000A15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1620">
        <w:rPr>
          <w:rFonts w:ascii="Times New Roman" w:hAnsi="Times New Roman" w:cs="Times New Roman"/>
          <w:b/>
          <w:sz w:val="24"/>
          <w:szCs w:val="24"/>
        </w:rPr>
        <w:t>1.</w:t>
      </w:r>
      <w:r w:rsidR="008F6452" w:rsidRPr="000A15E3">
        <w:rPr>
          <w:rFonts w:ascii="Times New Roman" w:hAnsi="Times New Roman" w:cs="Times New Roman"/>
          <w:sz w:val="24"/>
          <w:szCs w:val="24"/>
        </w:rPr>
        <w:t>Древнегреческий</w:t>
      </w:r>
      <w:r w:rsidR="00EA7181" w:rsidRPr="000A15E3">
        <w:rPr>
          <w:rFonts w:ascii="Times New Roman" w:hAnsi="Times New Roman" w:cs="Times New Roman"/>
          <w:sz w:val="24"/>
          <w:szCs w:val="24"/>
        </w:rPr>
        <w:t xml:space="preserve"> философ и математик из Милета</w:t>
      </w:r>
      <w:r w:rsidR="000A15E3" w:rsidRPr="000A15E3">
        <w:rPr>
          <w:rFonts w:ascii="Times New Roman" w:hAnsi="Times New Roman" w:cs="Times New Roman"/>
          <w:sz w:val="24"/>
          <w:szCs w:val="24"/>
        </w:rPr>
        <w:t xml:space="preserve">. </w:t>
      </w:r>
      <w:r w:rsidR="000A15E3" w:rsidRPr="000A15E3">
        <w:rPr>
          <w:rFonts w:ascii="Times New Roman" w:hAnsi="Times New Roman" w:cs="Times New Roman"/>
          <w:b/>
          <w:sz w:val="24"/>
          <w:szCs w:val="24"/>
        </w:rPr>
        <w:t>2.</w:t>
      </w:r>
      <w:r w:rsidRPr="000A15E3">
        <w:rPr>
          <w:rFonts w:ascii="Times New Roman" w:hAnsi="Times New Roman" w:cs="Times New Roman"/>
          <w:sz w:val="24"/>
          <w:szCs w:val="24"/>
        </w:rPr>
        <w:t xml:space="preserve">Это понятие применяется не только в математике. Современная запись определения этого понятия с помощью математических знаков была введена знаменитым немецким математиком </w:t>
      </w:r>
      <w:r w:rsidRPr="000A15E3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0A15E3">
        <w:rPr>
          <w:rFonts w:ascii="Times New Roman" w:hAnsi="Times New Roman" w:cs="Times New Roman"/>
          <w:sz w:val="24"/>
          <w:szCs w:val="24"/>
        </w:rPr>
        <w:t xml:space="preserve"> века Г.В. Лейбницем. Что это за математическое понятие? </w:t>
      </w:r>
      <w:r w:rsidR="000A15E3" w:rsidRPr="000A15E3">
        <w:rPr>
          <w:rFonts w:ascii="Times New Roman" w:hAnsi="Times New Roman" w:cs="Times New Roman"/>
          <w:b/>
          <w:sz w:val="24"/>
          <w:szCs w:val="24"/>
        </w:rPr>
        <w:t>3.</w:t>
      </w:r>
      <w:r w:rsidR="000A15E3" w:rsidRPr="000A15E3">
        <w:rPr>
          <w:rFonts w:ascii="Times New Roman" w:hAnsi="Times New Roman" w:cs="Times New Roman"/>
          <w:sz w:val="24"/>
          <w:szCs w:val="24"/>
        </w:rPr>
        <w:t xml:space="preserve">Специальное </w:t>
      </w:r>
      <w:r w:rsidRPr="000A15E3">
        <w:rPr>
          <w:rFonts w:ascii="Times New Roman" w:hAnsi="Times New Roman" w:cs="Times New Roman"/>
          <w:sz w:val="24"/>
          <w:szCs w:val="24"/>
        </w:rPr>
        <w:t>устройство для вывода сложных графических изображений в компьютере</w:t>
      </w:r>
      <w:r w:rsidR="000A15E3" w:rsidRPr="000A15E3">
        <w:rPr>
          <w:rFonts w:ascii="Times New Roman" w:hAnsi="Times New Roman" w:cs="Times New Roman"/>
          <w:sz w:val="24"/>
          <w:szCs w:val="24"/>
        </w:rPr>
        <w:t xml:space="preserve">. </w:t>
      </w:r>
      <w:r w:rsidR="000A15E3" w:rsidRPr="000A15E3">
        <w:rPr>
          <w:rFonts w:ascii="Times New Roman" w:hAnsi="Times New Roman" w:cs="Times New Roman"/>
          <w:b/>
          <w:sz w:val="24"/>
          <w:szCs w:val="24"/>
        </w:rPr>
        <w:t>4.</w:t>
      </w:r>
      <w:r w:rsidRPr="000A15E3">
        <w:rPr>
          <w:rFonts w:ascii="Times New Roman" w:hAnsi="Times New Roman" w:cs="Times New Roman"/>
          <w:sz w:val="24"/>
          <w:szCs w:val="24"/>
        </w:rPr>
        <w:t xml:space="preserve">Отечественная ЭВМ второго поколения. </w:t>
      </w:r>
      <w:r w:rsidR="000A15E3" w:rsidRPr="000A15E3">
        <w:rPr>
          <w:rFonts w:ascii="Times New Roman" w:hAnsi="Times New Roman" w:cs="Times New Roman"/>
          <w:sz w:val="24"/>
          <w:szCs w:val="24"/>
        </w:rPr>
        <w:t xml:space="preserve"> </w:t>
      </w:r>
      <w:r w:rsidR="000A15E3" w:rsidRPr="000A15E3">
        <w:rPr>
          <w:rFonts w:ascii="Times New Roman" w:hAnsi="Times New Roman" w:cs="Times New Roman"/>
          <w:b/>
          <w:sz w:val="24"/>
          <w:szCs w:val="24"/>
        </w:rPr>
        <w:t>5.</w:t>
      </w:r>
      <w:r w:rsidRPr="000A15E3">
        <w:rPr>
          <w:rFonts w:ascii="Times New Roman" w:hAnsi="Times New Roman" w:cs="Times New Roman"/>
          <w:sz w:val="24"/>
          <w:szCs w:val="24"/>
        </w:rPr>
        <w:t xml:space="preserve">На могиле этого великого математика был установлен памятник с изображением шара и описанного вокруг него цилиндра. Спустя почти 200 лет по этому чертежу нашли его могилу. Кто этот математик? </w:t>
      </w:r>
      <w:r w:rsidR="000A15E3" w:rsidRPr="000A15E3">
        <w:rPr>
          <w:rFonts w:ascii="Times New Roman" w:hAnsi="Times New Roman" w:cs="Times New Roman"/>
          <w:b/>
          <w:sz w:val="24"/>
          <w:szCs w:val="24"/>
        </w:rPr>
        <w:t>6.</w:t>
      </w:r>
      <w:r w:rsidRPr="000A15E3">
        <w:rPr>
          <w:rFonts w:ascii="Times New Roman" w:hAnsi="Times New Roman" w:cs="Times New Roman"/>
          <w:sz w:val="24"/>
          <w:szCs w:val="24"/>
        </w:rPr>
        <w:t>Все высоты треугольника пересекаются в одной из его вершин. Что это за треугольник?</w:t>
      </w:r>
      <w:r w:rsidR="000A15E3" w:rsidRPr="000A15E3">
        <w:rPr>
          <w:rFonts w:ascii="Times New Roman" w:hAnsi="Times New Roman" w:cs="Times New Roman"/>
          <w:sz w:val="24"/>
          <w:szCs w:val="24"/>
        </w:rPr>
        <w:t xml:space="preserve"> </w:t>
      </w:r>
      <w:r w:rsidR="000A15E3" w:rsidRPr="000A15E3">
        <w:rPr>
          <w:rFonts w:ascii="Times New Roman" w:hAnsi="Times New Roman" w:cs="Times New Roman"/>
          <w:b/>
          <w:sz w:val="24"/>
          <w:szCs w:val="24"/>
        </w:rPr>
        <w:t>7.</w:t>
      </w:r>
      <w:r w:rsidRPr="000A15E3">
        <w:rPr>
          <w:rFonts w:ascii="Times New Roman" w:hAnsi="Times New Roman" w:cs="Times New Roman"/>
          <w:sz w:val="24"/>
          <w:szCs w:val="24"/>
        </w:rPr>
        <w:t>Головоломка, состоящая из семи плоских фигур, которые складывают определённым образом для получения другой, более сложной фигуры</w:t>
      </w:r>
      <w:r w:rsidR="000A15E3" w:rsidRPr="000A15E3">
        <w:rPr>
          <w:rFonts w:ascii="Times New Roman" w:hAnsi="Times New Roman" w:cs="Times New Roman"/>
          <w:sz w:val="24"/>
          <w:szCs w:val="24"/>
        </w:rPr>
        <w:t>.</w:t>
      </w:r>
      <w:r w:rsidR="000A15E3">
        <w:rPr>
          <w:rFonts w:ascii="Times New Roman" w:hAnsi="Times New Roman" w:cs="Times New Roman"/>
          <w:sz w:val="24"/>
          <w:szCs w:val="24"/>
        </w:rPr>
        <w:t xml:space="preserve"> </w:t>
      </w:r>
      <w:r w:rsidR="000A15E3" w:rsidRPr="000A15E3">
        <w:rPr>
          <w:rFonts w:ascii="Times New Roman" w:hAnsi="Times New Roman" w:cs="Times New Roman"/>
          <w:b/>
          <w:sz w:val="24"/>
          <w:szCs w:val="24"/>
        </w:rPr>
        <w:t>9.</w:t>
      </w:r>
      <w:r w:rsidRPr="000A15E3">
        <w:rPr>
          <w:rStyle w:val="a5"/>
          <w:rFonts w:ascii="Times New Roman" w:hAnsi="Times New Roman" w:cs="Times New Roman"/>
          <w:i w:val="0"/>
          <w:color w:val="0D0D0D" w:themeColor="text1" w:themeTint="F2"/>
          <w:sz w:val="24"/>
          <w:szCs w:val="24"/>
        </w:rPr>
        <w:t>Изображение предмета, выполненное от руки по тем же правилам, что и чертеж, но без соблюдения точного масштаба</w:t>
      </w:r>
      <w:r w:rsidR="000A15E3">
        <w:rPr>
          <w:rStyle w:val="a5"/>
          <w:rFonts w:ascii="Times New Roman" w:hAnsi="Times New Roman" w:cs="Times New Roman"/>
          <w:i w:val="0"/>
          <w:color w:val="0D0D0D" w:themeColor="text1" w:themeTint="F2"/>
          <w:sz w:val="24"/>
          <w:szCs w:val="24"/>
        </w:rPr>
        <w:t xml:space="preserve">. </w:t>
      </w:r>
      <w:r w:rsidR="000A15E3" w:rsidRPr="000A15E3">
        <w:rPr>
          <w:rStyle w:val="a5"/>
          <w:rFonts w:ascii="Times New Roman" w:hAnsi="Times New Roman" w:cs="Times New Roman"/>
          <w:b/>
          <w:i w:val="0"/>
          <w:color w:val="0D0D0D" w:themeColor="text1" w:themeTint="F2"/>
          <w:sz w:val="24"/>
          <w:szCs w:val="24"/>
        </w:rPr>
        <w:t>12.</w:t>
      </w:r>
      <w:r w:rsidRPr="000A15E3">
        <w:rPr>
          <w:rFonts w:ascii="Times New Roman" w:hAnsi="Times New Roman" w:cs="Times New Roman"/>
          <w:sz w:val="24"/>
          <w:szCs w:val="24"/>
        </w:rPr>
        <w:t xml:space="preserve">Американский программист, в честь которого названа операционная оболочка </w:t>
      </w:r>
      <w:r w:rsidRPr="000A15E3">
        <w:rPr>
          <w:rFonts w:ascii="Times New Roman" w:hAnsi="Times New Roman" w:cs="Times New Roman"/>
          <w:sz w:val="24"/>
          <w:szCs w:val="24"/>
          <w:lang w:val="en-US"/>
        </w:rPr>
        <w:t>DOS</w:t>
      </w:r>
      <w:r w:rsidRPr="000A15E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0CFD" w:rsidRDefault="00130CF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30CFD" w:rsidRDefault="00130CFD" w:rsidP="000A15E3">
      <w:pPr>
        <w:ind w:left="36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  <w:sectPr w:rsidR="00130CFD" w:rsidSect="00EB1AF3">
          <w:pgSz w:w="11906" w:h="16838"/>
          <w:pgMar w:top="284" w:right="567" w:bottom="284" w:left="567" w:header="709" w:footer="709" w:gutter="0"/>
          <w:cols w:space="708"/>
          <w:docGrid w:linePitch="360"/>
        </w:sectPr>
      </w:pPr>
    </w:p>
    <w:p w:rsidR="00130CFD" w:rsidRDefault="00130CFD" w:rsidP="000A15E3">
      <w:pPr>
        <w:ind w:left="36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130CFD" w:rsidRDefault="00130CFD" w:rsidP="000A15E3">
      <w:pPr>
        <w:ind w:left="36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130CFD" w:rsidRDefault="00130CFD" w:rsidP="000A15E3">
      <w:pPr>
        <w:ind w:left="36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130CFD" w:rsidRPr="000A15E3" w:rsidRDefault="00130CFD" w:rsidP="000A15E3">
      <w:pPr>
        <w:ind w:left="36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92.25pt;height:392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Times New Roman&quot;;font-size:60pt;font-weight:bold;font-style:italic;v-text-kern:t" trim="t" fitpath="t" string="Кроссворд"/>
          </v:shape>
        </w:pict>
      </w:r>
    </w:p>
    <w:sectPr w:rsidR="00130CFD" w:rsidRPr="000A15E3" w:rsidSect="00130CFD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838C8"/>
    <w:multiLevelType w:val="hybridMultilevel"/>
    <w:tmpl w:val="F3A8018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308B3"/>
    <w:multiLevelType w:val="hybridMultilevel"/>
    <w:tmpl w:val="031ECD74"/>
    <w:lvl w:ilvl="0" w:tplc="5142DE58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22BDA"/>
    <w:multiLevelType w:val="hybridMultilevel"/>
    <w:tmpl w:val="7F4E668E"/>
    <w:lvl w:ilvl="0" w:tplc="EB14F0B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31E25"/>
    <w:multiLevelType w:val="hybridMultilevel"/>
    <w:tmpl w:val="3EF6BAA2"/>
    <w:lvl w:ilvl="0" w:tplc="8FB8FE60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CCB14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5C76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41BB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B00DA4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A2EDF4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0ED5D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C22F2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8AD18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5CB3D16"/>
    <w:multiLevelType w:val="hybridMultilevel"/>
    <w:tmpl w:val="C12C53E0"/>
    <w:lvl w:ilvl="0" w:tplc="0DF020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3B4B27"/>
    <w:multiLevelType w:val="hybridMultilevel"/>
    <w:tmpl w:val="8034E178"/>
    <w:lvl w:ilvl="0" w:tplc="50505E12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CC4F2E"/>
    <w:multiLevelType w:val="hybridMultilevel"/>
    <w:tmpl w:val="3A74C134"/>
    <w:lvl w:ilvl="0" w:tplc="84C0577E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6D18A1"/>
    <w:multiLevelType w:val="hybridMultilevel"/>
    <w:tmpl w:val="E1DA2644"/>
    <w:lvl w:ilvl="0" w:tplc="6B88B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25A3"/>
    <w:rsid w:val="000A15E3"/>
    <w:rsid w:val="000F25A3"/>
    <w:rsid w:val="001176D3"/>
    <w:rsid w:val="00130CFD"/>
    <w:rsid w:val="001D402E"/>
    <w:rsid w:val="00432EBA"/>
    <w:rsid w:val="00456920"/>
    <w:rsid w:val="00531620"/>
    <w:rsid w:val="00607022"/>
    <w:rsid w:val="008F6452"/>
    <w:rsid w:val="00B6391B"/>
    <w:rsid w:val="00D00FFE"/>
    <w:rsid w:val="00EA7181"/>
    <w:rsid w:val="00EB1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FF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5A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07022"/>
    <w:rPr>
      <w:color w:val="0000FF"/>
      <w:u w:val="single"/>
    </w:rPr>
  </w:style>
  <w:style w:type="character" w:styleId="a5">
    <w:name w:val="Emphasis"/>
    <w:basedOn w:val="a0"/>
    <w:uiPriority w:val="20"/>
    <w:qFormat/>
    <w:rsid w:val="00EA7181"/>
    <w:rPr>
      <w:i/>
      <w:iCs/>
    </w:rPr>
  </w:style>
  <w:style w:type="character" w:styleId="a6">
    <w:name w:val="Strong"/>
    <w:basedOn w:val="a0"/>
    <w:qFormat/>
    <w:rsid w:val="00432EBA"/>
    <w:rPr>
      <w:b/>
      <w:bCs/>
    </w:rPr>
  </w:style>
  <w:style w:type="table" w:styleId="a7">
    <w:name w:val="Table Grid"/>
    <w:basedOn w:val="a1"/>
    <w:uiPriority w:val="59"/>
    <w:rsid w:val="008F64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51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Natalya</cp:lastModifiedBy>
  <cp:revision>3</cp:revision>
  <dcterms:created xsi:type="dcterms:W3CDTF">2011-02-14T22:37:00Z</dcterms:created>
  <dcterms:modified xsi:type="dcterms:W3CDTF">2011-02-14T22:38:00Z</dcterms:modified>
</cp:coreProperties>
</file>