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3D" w:rsidRPr="00172A58" w:rsidRDefault="00172A58" w:rsidP="00172A58">
      <w:pPr>
        <w:jc w:val="right"/>
        <w:rPr>
          <w:i/>
        </w:rPr>
      </w:pPr>
      <w:r w:rsidRPr="00172A58">
        <w:rPr>
          <w:i/>
        </w:rPr>
        <w:t>Приложение 1</w:t>
      </w:r>
    </w:p>
    <w:p w:rsidR="00172A58" w:rsidRDefault="00172A58" w:rsidP="00657148">
      <w:pPr>
        <w:jc w:val="center"/>
        <w:rPr>
          <w:b/>
        </w:rPr>
      </w:pPr>
    </w:p>
    <w:p w:rsidR="00657148" w:rsidRPr="00172A58" w:rsidRDefault="00657148" w:rsidP="00657148">
      <w:pPr>
        <w:jc w:val="center"/>
        <w:rPr>
          <w:b/>
        </w:rPr>
      </w:pPr>
      <w:r w:rsidRPr="00172A58">
        <w:rPr>
          <w:b/>
        </w:rPr>
        <w:t>Структура сюжетов игры в младшей группе</w:t>
      </w:r>
    </w:p>
    <w:p w:rsidR="00657148" w:rsidRPr="00172A58" w:rsidRDefault="00657148" w:rsidP="00657148">
      <w:pPr>
        <w:rPr>
          <w:b/>
          <w:sz w:val="16"/>
          <w:szCs w:val="16"/>
        </w:rPr>
      </w:pPr>
    </w:p>
    <w:p w:rsidR="00657148" w:rsidRPr="00172A58" w:rsidRDefault="00657148" w:rsidP="00657148">
      <w:pPr>
        <w:ind w:firstLine="567"/>
      </w:pPr>
      <w:r w:rsidRPr="00172A58">
        <w:t>Одна из ролей основная, непосредственно связана с несколькими другими ролями, относящимися к этой же смысловой сфере.</w:t>
      </w:r>
    </w:p>
    <w:p w:rsidR="00657148" w:rsidRPr="00172A58" w:rsidRDefault="00657148" w:rsidP="0065714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Основная роль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1.5pt;margin-top:22.25pt;width:82.2pt;height:0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8" type="#_x0000_t32" style="position:absolute;left:0;text-align:left;margin-left:2.1pt;margin-top:26.05pt;width:81.6pt;height:8.3pt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9" type="#_x0000_t32" style="position:absolute;left:0;text-align:left;margin-left:1.55pt;margin-top:9.6pt;width:81.6pt;height:7.45pt;flip:y;z-index:2516838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>дополнительная роль 1 (событие 1)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дополнительная роль 2 (событие 2)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дополнительная роль 3 (событие 3)</w:t>
            </w:r>
          </w:p>
        </w:tc>
      </w:tr>
    </w:tbl>
    <w:p w:rsidR="00657148" w:rsidRPr="00172A58" w:rsidRDefault="00657148" w:rsidP="00657148">
      <w:pPr>
        <w:rPr>
          <w:b/>
          <w:i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>Семья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Мама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26" type="#_x0000_t32" style="position:absolute;left:0;text-align:left;margin-left:1.5pt;margin-top:22.25pt;width:82.2pt;height:0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2.1pt;margin-top:26.05pt;width:81.6pt;height:8.3pt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1.55pt;margin-top:9.6pt;width:81.6pt;height:7.45pt;flip:y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>Дочка (сынок)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Папа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Бабушка </w:t>
            </w:r>
          </w:p>
        </w:tc>
      </w:tr>
    </w:tbl>
    <w:p w:rsidR="00657148" w:rsidRPr="00172A58" w:rsidRDefault="00657148" w:rsidP="00657148"/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Магазин 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Продавец 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29" type="#_x0000_t32" style="position:absolute;left:0;text-align:left;margin-left:1.5pt;margin-top:22.25pt;width:82.2pt;height:0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2.1pt;margin-top:26.05pt;width:81.6pt;height:8.3pt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1" type="#_x0000_t32" style="position:absolute;left:0;text-align:left;margin-left:1.55pt;margin-top:9.6pt;width:81.6pt;height:7.45pt;flip:y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Покупатель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Шофёр, который привозит продукты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Директор магазина</w:t>
            </w:r>
          </w:p>
        </w:tc>
      </w:tr>
    </w:tbl>
    <w:p w:rsidR="00657148" w:rsidRPr="00172A58" w:rsidRDefault="00657148" w:rsidP="00657148">
      <w:pPr>
        <w:ind w:firstLine="567"/>
        <w:jc w:val="center"/>
        <w:rPr>
          <w:b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Гараж  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Шофёр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32" type="#_x0000_t32" style="position:absolute;left:0;text-align:left;margin-left:1.5pt;margin-top:22.25pt;width:82.2pt;height:0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3" type="#_x0000_t32" style="position:absolute;left:0;text-align:left;margin-left:2.1pt;margin-top:26.05pt;width:81.6pt;height:8.3pt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1.55pt;margin-top:9.6pt;width:81.6pt;height:7.45pt;flip:y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Диспетчер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Бензозаправщик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Механик </w:t>
            </w:r>
          </w:p>
        </w:tc>
      </w:tr>
    </w:tbl>
    <w:p w:rsidR="00657148" w:rsidRPr="00172A58" w:rsidRDefault="00657148" w:rsidP="00657148">
      <w:pPr>
        <w:ind w:firstLine="567"/>
        <w:jc w:val="center"/>
        <w:rPr>
          <w:b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Автобус 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Шофёр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50" type="#_x0000_t32" style="position:absolute;left:0;text-align:left;margin-left:1.5pt;margin-top:22.25pt;width:82.2pt;height:0;z-index:251684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1" type="#_x0000_t32" style="position:absolute;left:0;text-align:left;margin-left:2.1pt;margin-top:26.05pt;width:81.6pt;height:8.3pt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2" type="#_x0000_t32" style="position:absolute;left:0;text-align:left;margin-left:1.55pt;margin-top:9.6pt;width:81.6pt;height:7.45pt;flip:y;z-index:251686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Кондуктор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Пассажир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Регулировщик </w:t>
            </w:r>
          </w:p>
        </w:tc>
      </w:tr>
    </w:tbl>
    <w:p w:rsidR="00657148" w:rsidRPr="00172A58" w:rsidRDefault="00657148" w:rsidP="00657148">
      <w:pPr>
        <w:ind w:firstLine="567"/>
        <w:jc w:val="center"/>
        <w:rPr>
          <w:b/>
          <w:i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Поездка на пароходе 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Капитан 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35" type="#_x0000_t32" style="position:absolute;left:0;text-align:left;margin-left:1.5pt;margin-top:22.25pt;width:82.2pt;height:0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6" type="#_x0000_t32" style="position:absolute;left:0;text-align:left;margin-left:2.1pt;margin-top:26.05pt;width:81.6pt;height:8.3pt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7" type="#_x0000_t32" style="position:absolute;left:0;text-align:left;margin-left:1.55pt;margin-top:9.6pt;width:81.6pt;height:7.45pt;flip:y;z-index:251671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>Пассажир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Матрос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Водолаз </w:t>
            </w:r>
          </w:p>
        </w:tc>
      </w:tr>
    </w:tbl>
    <w:p w:rsidR="00657148" w:rsidRPr="00172A58" w:rsidRDefault="00657148" w:rsidP="00657148"/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Больница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Врач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38" type="#_x0000_t32" style="position:absolute;left:0;text-align:left;margin-left:1.5pt;margin-top:22.25pt;width:82.2pt;height:0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9" type="#_x0000_t32" style="position:absolute;left:0;text-align:left;margin-left:2.1pt;margin-top:26.05pt;width:81.6pt;height:8.3pt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0" type="#_x0000_t32" style="position:absolute;left:0;text-align:left;margin-left:1.55pt;margin-top:9.6pt;width:81.6pt;height:7.45pt;flip:y;z-index:25167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Пациент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Другой врач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Медсестра</w:t>
            </w:r>
          </w:p>
        </w:tc>
      </w:tr>
    </w:tbl>
    <w:p w:rsidR="00657148" w:rsidRPr="00172A58" w:rsidRDefault="00657148" w:rsidP="00657148"/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Парикмахерская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Парикмахер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41" type="#_x0000_t32" style="position:absolute;left:0;text-align:left;margin-left:1.5pt;margin-top:22.25pt;width:82.2pt;height:0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2" type="#_x0000_t32" style="position:absolute;left:0;text-align:left;margin-left:2.1pt;margin-top:26.05pt;width:81.6pt;height:8.3pt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3" type="#_x0000_t32" style="position:absolute;left:0;text-align:left;margin-left:1.55pt;margin-top:9.6pt;width:81.6pt;height:7.45pt;flip:y;z-index:251677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Клиент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Другой клиент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Уборщица  </w:t>
            </w:r>
          </w:p>
        </w:tc>
      </w:tr>
    </w:tbl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lastRenderedPageBreak/>
        <w:t xml:space="preserve">Магазин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Продавец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44" type="#_x0000_t32" style="position:absolute;left:0;text-align:left;margin-left:1.5pt;margin-top:22.25pt;width:82.2pt;height:0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5" type="#_x0000_t32" style="position:absolute;left:0;text-align:left;margin-left:2.1pt;margin-top:26.05pt;width:81.6pt;height:8.3pt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6" type="#_x0000_t32" style="position:absolute;left:0;text-align:left;margin-left:1.55pt;margin-top:9.6pt;width:81.6pt;height:7.45pt;flip:y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Покупатель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Другой покупатель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Кассир </w:t>
            </w:r>
          </w:p>
        </w:tc>
      </w:tr>
    </w:tbl>
    <w:p w:rsidR="00B52A0F" w:rsidRPr="00172A58" w:rsidRDefault="00B52A0F" w:rsidP="00657148">
      <w:pPr>
        <w:ind w:firstLine="567"/>
        <w:jc w:val="center"/>
        <w:rPr>
          <w:b/>
        </w:rPr>
      </w:pPr>
    </w:p>
    <w:p w:rsidR="00657148" w:rsidRPr="00172A58" w:rsidRDefault="00657148" w:rsidP="00657148">
      <w:pPr>
        <w:ind w:firstLine="567"/>
        <w:jc w:val="center"/>
        <w:rPr>
          <w:b/>
        </w:rPr>
      </w:pPr>
      <w:r w:rsidRPr="00172A58">
        <w:rPr>
          <w:b/>
        </w:rPr>
        <w:t>Старшая  группа</w:t>
      </w:r>
    </w:p>
    <w:p w:rsidR="00657148" w:rsidRPr="00172A58" w:rsidRDefault="00657148" w:rsidP="00657148">
      <w:pPr>
        <w:ind w:firstLine="567"/>
        <w:jc w:val="center"/>
        <w:rPr>
          <w:b/>
        </w:rPr>
      </w:pPr>
    </w:p>
    <w:p w:rsidR="00657148" w:rsidRPr="00172A58" w:rsidRDefault="00657148" w:rsidP="00657148">
      <w:pPr>
        <w:ind w:firstLine="567"/>
        <w:jc w:val="both"/>
      </w:pPr>
      <w:r w:rsidRPr="00172A58">
        <w:t>В старшей группе игра не ограничивается 2-3 ролями, она может включать большее их число, что позволяет по-разному развёртывать игру.</w:t>
      </w:r>
    </w:p>
    <w:p w:rsidR="00657148" w:rsidRPr="00172A58" w:rsidRDefault="00657148" w:rsidP="00657148">
      <w:pPr>
        <w:ind w:firstLine="567"/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Основная роль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53" type="#_x0000_t32" style="position:absolute;left:0;text-align:left;margin-left:1.5pt;margin-top:22.25pt;width:82.2pt;height:0;z-index:251687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4" type="#_x0000_t32" style="position:absolute;left:0;text-align:left;margin-left:2.1pt;margin-top:26.05pt;width:81.6pt;height:8.3pt;z-index:2516889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5" type="#_x0000_t32" style="position:absolute;left:0;text-align:left;margin-left:1.55pt;margin-top:9.6pt;width:81.6pt;height:7.45pt;flip:y;z-index:251689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дополнительная роль 1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дополнительная роль 2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>такая же роль как основная</w:t>
            </w:r>
          </w:p>
        </w:tc>
      </w:tr>
    </w:tbl>
    <w:p w:rsidR="00657148" w:rsidRPr="00172A58" w:rsidRDefault="00657148" w:rsidP="00657148"/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>Поликлиника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Врач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59" type="#_x0000_t32" style="position:absolute;left:0;text-align:left;margin-left:11.95pt;margin-top:36.8pt;width:76.65pt;height:11.35pt;z-index:251694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8" type="#_x0000_t32" style="position:absolute;left:0;text-align:left;margin-left:9.2pt;margin-top:8.05pt;width:76.15pt;height:17.8pt;flip:y;z-index:251693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7" type="#_x0000_t32" style="position:absolute;left:0;text-align:left;margin-left:11.4pt;margin-top:33.2pt;width:77.75pt;height:3.05pt;z-index:2516920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6" type="#_x0000_t32" style="position:absolute;left:0;text-align:left;margin-left:10.3pt;margin-top:20.8pt;width:78.3pt;height:8.4pt;flip:y;z-index:2516910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Пациент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Медсестра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Другой врач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Шофёр </w:t>
            </w:r>
          </w:p>
        </w:tc>
      </w:tr>
    </w:tbl>
    <w:p w:rsidR="00657148" w:rsidRPr="00172A58" w:rsidRDefault="00657148" w:rsidP="00657148"/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Магазин  </w:t>
      </w:r>
    </w:p>
    <w:p w:rsidR="00657148" w:rsidRPr="00172A58" w:rsidRDefault="00657148" w:rsidP="00657148">
      <w:pPr>
        <w:ind w:firstLine="56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Продавец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63" type="#_x0000_t32" style="position:absolute;left:0;text-align:left;margin-left:11.95pt;margin-top:36.8pt;width:76.65pt;height:11.35pt;z-index:2516981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2" type="#_x0000_t32" style="position:absolute;left:0;text-align:left;margin-left:9.2pt;margin-top:8.05pt;width:76.15pt;height:17.8pt;flip:y;z-index:251697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1" type="#_x0000_t32" style="position:absolute;left:0;text-align:left;margin-left:11.4pt;margin-top:33.2pt;width:77.75pt;height:3.05pt;z-index:2516961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0" type="#_x0000_t32" style="position:absolute;left:0;text-align:left;margin-left:10.3pt;margin-top:20.8pt;width:78.3pt;height:8.4pt;flip:y;z-index:251695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Покупатель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Кассир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Продавец другого отдела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Шофёр </w:t>
            </w:r>
          </w:p>
        </w:tc>
      </w:tr>
    </w:tbl>
    <w:p w:rsidR="00657148" w:rsidRPr="00172A58" w:rsidRDefault="00657148" w:rsidP="00657148">
      <w:pPr>
        <w:ind w:firstLine="567"/>
        <w:jc w:val="center"/>
        <w:rPr>
          <w:b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Гараж   </w:t>
      </w:r>
    </w:p>
    <w:p w:rsidR="00657148" w:rsidRPr="00172A58" w:rsidRDefault="00657148" w:rsidP="00657148">
      <w:pPr>
        <w:ind w:firstLine="567"/>
        <w:jc w:val="center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Шофёр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67" type="#_x0000_t32" style="position:absolute;left:0;text-align:left;margin-left:11.95pt;margin-top:36.8pt;width:76.65pt;height:11.35pt;z-index:2517022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6" type="#_x0000_t32" style="position:absolute;left:0;text-align:left;margin-left:9.2pt;margin-top:8.05pt;width:76.15pt;height:17.8pt;flip:y;z-index:2517012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5" type="#_x0000_t32" style="position:absolute;left:0;text-align:left;margin-left:11.4pt;margin-top:33.2pt;width:77.75pt;height:3.05pt;z-index:2517002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4" type="#_x0000_t32" style="position:absolute;left:0;text-align:left;margin-left:10.3pt;margin-top:20.8pt;width:78.3pt;height:8.4pt;flip:y;z-index:251699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Диспетчер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Бензозаправщик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Механик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Шофёр другой машины </w:t>
            </w:r>
          </w:p>
        </w:tc>
      </w:tr>
    </w:tbl>
    <w:p w:rsidR="00657148" w:rsidRPr="00172A58" w:rsidRDefault="00657148" w:rsidP="00657148">
      <w:pPr>
        <w:rPr>
          <w:b/>
          <w:i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Моряки  </w:t>
      </w:r>
    </w:p>
    <w:p w:rsidR="00657148" w:rsidRPr="00172A58" w:rsidRDefault="00657148" w:rsidP="00657148">
      <w:pPr>
        <w:ind w:firstLine="567"/>
        <w:jc w:val="center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Шофёр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71" type="#_x0000_t32" style="position:absolute;left:0;text-align:left;margin-left:11.95pt;margin-top:36.8pt;width:76.65pt;height:11.35pt;z-index:2517063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0" type="#_x0000_t32" style="position:absolute;left:0;text-align:left;margin-left:9.2pt;margin-top:8.05pt;width:76.15pt;height:17.8pt;flip:y;z-index:2517053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9" type="#_x0000_t32" style="position:absolute;left:0;text-align:left;margin-left:11.4pt;margin-top:33.2pt;width:77.75pt;height:3.05pt;z-index:251704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8" type="#_x0000_t32" style="position:absolute;left:0;text-align:left;margin-left:10.3pt;margin-top:20.8pt;width:78.3pt;height:8.4pt;flip:y;z-index:2517032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Диспетчер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Бензозаправщик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Механик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Шофёр другой машины </w:t>
            </w:r>
          </w:p>
        </w:tc>
      </w:tr>
    </w:tbl>
    <w:p w:rsidR="00B52A0F" w:rsidRPr="00172A58" w:rsidRDefault="00B52A0F" w:rsidP="00657148">
      <w:pPr>
        <w:ind w:firstLine="567"/>
        <w:jc w:val="center"/>
        <w:rPr>
          <w:b/>
          <w:i/>
        </w:rPr>
      </w:pPr>
    </w:p>
    <w:p w:rsidR="00657148" w:rsidRPr="00172A58" w:rsidRDefault="00657148" w:rsidP="00657148">
      <w:pPr>
        <w:ind w:firstLine="567"/>
        <w:jc w:val="center"/>
        <w:rPr>
          <w:b/>
          <w:i/>
        </w:rPr>
      </w:pPr>
      <w:r w:rsidRPr="00172A58">
        <w:rPr>
          <w:b/>
          <w:i/>
        </w:rPr>
        <w:t xml:space="preserve">Школа  </w:t>
      </w:r>
    </w:p>
    <w:p w:rsidR="00657148" w:rsidRPr="00172A58" w:rsidRDefault="00657148" w:rsidP="00657148">
      <w:pPr>
        <w:ind w:firstLine="567"/>
        <w:jc w:val="center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126"/>
        <w:gridCol w:w="4075"/>
      </w:tblGrid>
      <w:tr w:rsidR="00657148" w:rsidRPr="00172A58" w:rsidTr="00494169">
        <w:tc>
          <w:tcPr>
            <w:tcW w:w="2977" w:type="dxa"/>
            <w:vMerge w:val="restart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 xml:space="preserve">Учитель </w:t>
            </w:r>
          </w:p>
        </w:tc>
        <w:tc>
          <w:tcPr>
            <w:tcW w:w="2126" w:type="dxa"/>
            <w:vMerge w:val="restart"/>
            <w:vAlign w:val="center"/>
          </w:tcPr>
          <w:p w:rsidR="00657148" w:rsidRPr="00172A58" w:rsidRDefault="00DF5392" w:rsidP="00494169">
            <w:pPr>
              <w:jc w:val="center"/>
            </w:pPr>
            <w:r>
              <w:rPr>
                <w:noProof/>
              </w:rPr>
              <w:pict>
                <v:shape id="_x0000_s1079" type="#_x0000_t32" style="position:absolute;left:0;text-align:left;margin-left:11.95pt;margin-top:36.8pt;width:76.65pt;height:11.35pt;z-index:2517145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8" type="#_x0000_t32" style="position:absolute;left:0;text-align:left;margin-left:9.2pt;margin-top:8.05pt;width:76.15pt;height:17.8pt;flip:y;z-index:2517135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7" type="#_x0000_t32" style="position:absolute;left:0;text-align:left;margin-left:11.4pt;margin-top:33.2pt;width:77.75pt;height:3.05pt;z-index:251712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6" type="#_x0000_t32" style="position:absolute;left:0;text-align:left;margin-left:10.3pt;margin-top:20.8pt;width:78.3pt;height:8.4pt;flip:y;z-index:2517114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Ученики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Директор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Вахтёр </w:t>
            </w:r>
          </w:p>
        </w:tc>
      </w:tr>
      <w:tr w:rsidR="00657148" w:rsidRPr="00172A58" w:rsidTr="00494169">
        <w:tc>
          <w:tcPr>
            <w:tcW w:w="2977" w:type="dxa"/>
            <w:vMerge/>
          </w:tcPr>
          <w:p w:rsidR="00657148" w:rsidRPr="00172A58" w:rsidRDefault="00657148" w:rsidP="00494169"/>
        </w:tc>
        <w:tc>
          <w:tcPr>
            <w:tcW w:w="2126" w:type="dxa"/>
            <w:vMerge/>
          </w:tcPr>
          <w:p w:rsidR="00657148" w:rsidRPr="00172A58" w:rsidRDefault="00657148" w:rsidP="00494169"/>
        </w:tc>
        <w:tc>
          <w:tcPr>
            <w:tcW w:w="4075" w:type="dxa"/>
          </w:tcPr>
          <w:p w:rsidR="00657148" w:rsidRPr="00172A58" w:rsidRDefault="00657148" w:rsidP="00494169">
            <w:r w:rsidRPr="00172A58">
              <w:t xml:space="preserve">Уборщица </w:t>
            </w:r>
          </w:p>
        </w:tc>
      </w:tr>
    </w:tbl>
    <w:p w:rsidR="00B52A0F" w:rsidRPr="00172A58" w:rsidRDefault="00B52A0F" w:rsidP="00657148">
      <w:pPr>
        <w:ind w:firstLine="426"/>
        <w:jc w:val="center"/>
        <w:rPr>
          <w:b/>
        </w:rPr>
      </w:pPr>
    </w:p>
    <w:p w:rsidR="003A723D" w:rsidRPr="00172A58" w:rsidRDefault="003A723D" w:rsidP="00657148">
      <w:pPr>
        <w:ind w:firstLine="426"/>
        <w:jc w:val="center"/>
        <w:rPr>
          <w:b/>
          <w:spacing w:val="-2"/>
          <w:w w:val="101"/>
        </w:rPr>
      </w:pPr>
    </w:p>
    <w:p w:rsidR="00172A58" w:rsidRDefault="00172A58" w:rsidP="00657148">
      <w:pPr>
        <w:ind w:firstLine="426"/>
        <w:jc w:val="center"/>
        <w:rPr>
          <w:b/>
          <w:spacing w:val="-2"/>
          <w:w w:val="101"/>
        </w:rPr>
      </w:pPr>
    </w:p>
    <w:sectPr w:rsidR="00172A58" w:rsidSect="00887A83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2CF" w:rsidRDefault="00CF42CF" w:rsidP="00887A83">
      <w:r>
        <w:separator/>
      </w:r>
    </w:p>
  </w:endnote>
  <w:endnote w:type="continuationSeparator" w:id="1">
    <w:p w:rsidR="00CF42CF" w:rsidRDefault="00CF42CF" w:rsidP="0088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134"/>
      <w:docPartObj>
        <w:docPartGallery w:val="Page Numbers (Bottom of Page)"/>
        <w:docPartUnique/>
      </w:docPartObj>
    </w:sdtPr>
    <w:sdtContent>
      <w:p w:rsidR="00887A83" w:rsidRDefault="00DF5392">
        <w:pPr>
          <w:pStyle w:val="ac"/>
          <w:jc w:val="right"/>
        </w:pPr>
        <w:fldSimple w:instr=" PAGE   \* MERGEFORMAT ">
          <w:r w:rsidR="00D53B9B">
            <w:rPr>
              <w:noProof/>
            </w:rPr>
            <w:t>2</w:t>
          </w:r>
        </w:fldSimple>
      </w:p>
    </w:sdtContent>
  </w:sdt>
  <w:p w:rsidR="00887A83" w:rsidRDefault="00887A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2CF" w:rsidRDefault="00CF42CF" w:rsidP="00887A83">
      <w:r>
        <w:separator/>
      </w:r>
    </w:p>
  </w:footnote>
  <w:footnote w:type="continuationSeparator" w:id="1">
    <w:p w:rsidR="00CF42CF" w:rsidRDefault="00CF42CF" w:rsidP="0088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F0D"/>
    <w:multiLevelType w:val="hybridMultilevel"/>
    <w:tmpl w:val="E1EE1FA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E77841"/>
    <w:multiLevelType w:val="hybridMultilevel"/>
    <w:tmpl w:val="6D1A07BE"/>
    <w:lvl w:ilvl="0" w:tplc="917CDED4">
      <w:start w:val="1"/>
      <w:numFmt w:val="bullet"/>
      <w:lvlText w:val="-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14524F28"/>
    <w:multiLevelType w:val="hybridMultilevel"/>
    <w:tmpl w:val="02A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954425"/>
    <w:multiLevelType w:val="hybridMultilevel"/>
    <w:tmpl w:val="18388268"/>
    <w:lvl w:ilvl="0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493E1D26"/>
    <w:multiLevelType w:val="hybridMultilevel"/>
    <w:tmpl w:val="00D89D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C13A7"/>
    <w:multiLevelType w:val="hybridMultilevel"/>
    <w:tmpl w:val="634254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A0D36"/>
    <w:multiLevelType w:val="hybridMultilevel"/>
    <w:tmpl w:val="F4CE4ED0"/>
    <w:lvl w:ilvl="0" w:tplc="917CDED4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64AE2E52"/>
    <w:multiLevelType w:val="hybridMultilevel"/>
    <w:tmpl w:val="86A4A122"/>
    <w:lvl w:ilvl="0" w:tplc="917CDED4">
      <w:start w:val="1"/>
      <w:numFmt w:val="bullet"/>
      <w:lvlText w:val="-"/>
      <w:lvlJc w:val="left"/>
      <w:pPr>
        <w:ind w:left="25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8">
    <w:nsid w:val="6B695E70"/>
    <w:multiLevelType w:val="hybridMultilevel"/>
    <w:tmpl w:val="5DC2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C2DCD"/>
    <w:multiLevelType w:val="hybridMultilevel"/>
    <w:tmpl w:val="B4C8022C"/>
    <w:lvl w:ilvl="0" w:tplc="917CDE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6B1F4D"/>
    <w:multiLevelType w:val="hybridMultilevel"/>
    <w:tmpl w:val="067A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5745F"/>
    <w:multiLevelType w:val="hybridMultilevel"/>
    <w:tmpl w:val="709EBE20"/>
    <w:lvl w:ilvl="0" w:tplc="2C147DC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5C6"/>
    <w:rsid w:val="000425A8"/>
    <w:rsid w:val="00073590"/>
    <w:rsid w:val="000A19F3"/>
    <w:rsid w:val="000F2A65"/>
    <w:rsid w:val="00140FE7"/>
    <w:rsid w:val="00172A58"/>
    <w:rsid w:val="001A3838"/>
    <w:rsid w:val="001F5C9C"/>
    <w:rsid w:val="00213893"/>
    <w:rsid w:val="00251136"/>
    <w:rsid w:val="00297B97"/>
    <w:rsid w:val="002A6220"/>
    <w:rsid w:val="002B2866"/>
    <w:rsid w:val="002C5818"/>
    <w:rsid w:val="00314AB4"/>
    <w:rsid w:val="003165BD"/>
    <w:rsid w:val="00327F56"/>
    <w:rsid w:val="00376822"/>
    <w:rsid w:val="0038779A"/>
    <w:rsid w:val="003A723D"/>
    <w:rsid w:val="003F0358"/>
    <w:rsid w:val="004267F8"/>
    <w:rsid w:val="004442B1"/>
    <w:rsid w:val="004A0B38"/>
    <w:rsid w:val="004A13F7"/>
    <w:rsid w:val="004A3ACC"/>
    <w:rsid w:val="004A6F12"/>
    <w:rsid w:val="005217AD"/>
    <w:rsid w:val="005315E4"/>
    <w:rsid w:val="005561ED"/>
    <w:rsid w:val="005A5CC9"/>
    <w:rsid w:val="00657148"/>
    <w:rsid w:val="00674C39"/>
    <w:rsid w:val="006B2932"/>
    <w:rsid w:val="007243F1"/>
    <w:rsid w:val="00751141"/>
    <w:rsid w:val="007A6D24"/>
    <w:rsid w:val="007B5940"/>
    <w:rsid w:val="00887A83"/>
    <w:rsid w:val="00956D95"/>
    <w:rsid w:val="00964CC5"/>
    <w:rsid w:val="00975748"/>
    <w:rsid w:val="00AE1E25"/>
    <w:rsid w:val="00B03F96"/>
    <w:rsid w:val="00B2018D"/>
    <w:rsid w:val="00B31278"/>
    <w:rsid w:val="00B52A0F"/>
    <w:rsid w:val="00B545C6"/>
    <w:rsid w:val="00BA58E7"/>
    <w:rsid w:val="00C00DDA"/>
    <w:rsid w:val="00C010B8"/>
    <w:rsid w:val="00C22283"/>
    <w:rsid w:val="00C549BE"/>
    <w:rsid w:val="00CF42CF"/>
    <w:rsid w:val="00D032E2"/>
    <w:rsid w:val="00D53B9B"/>
    <w:rsid w:val="00D64614"/>
    <w:rsid w:val="00D70619"/>
    <w:rsid w:val="00DF5392"/>
    <w:rsid w:val="00E27172"/>
    <w:rsid w:val="00E77970"/>
    <w:rsid w:val="00EE1864"/>
    <w:rsid w:val="00FA32BB"/>
    <w:rsid w:val="00FC24A3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1" type="connector" idref="#_x0000_s1064"/>
        <o:r id="V:Rule52" type="connector" idref="#_x0000_s1066"/>
        <o:r id="V:Rule53" type="connector" idref="#_x0000_s1054"/>
        <o:r id="V:Rule54" type="connector" idref="#_x0000_s1035"/>
        <o:r id="V:Rule55" type="connector" idref="#_x0000_s1032"/>
        <o:r id="V:Rule56" type="connector" idref="#_x0000_s1058"/>
        <o:r id="V:Rule57" type="connector" idref="#_x0000_s1053"/>
        <o:r id="V:Rule58" type="connector" idref="#_x0000_s1070"/>
        <o:r id="V:Rule59" type="connector" idref="#_x0000_s1056"/>
        <o:r id="V:Rule60" type="connector" idref="#_x0000_s1076"/>
        <o:r id="V:Rule61" type="connector" idref="#_x0000_s1047"/>
        <o:r id="V:Rule62" type="connector" idref="#_x0000_s1079"/>
        <o:r id="V:Rule63" type="connector" idref="#_x0000_s1050"/>
        <o:r id="V:Rule64" type="connector" idref="#_x0000_s1027"/>
        <o:r id="V:Rule65" type="connector" idref="#_x0000_s1067"/>
        <o:r id="V:Rule66" type="connector" idref="#_x0000_s1039"/>
        <o:r id="V:Rule67" type="connector" idref="#_x0000_s1028"/>
        <o:r id="V:Rule68" type="connector" idref="#_x0000_s1031"/>
        <o:r id="V:Rule69" type="connector" idref="#_x0000_s1038"/>
        <o:r id="V:Rule70" type="connector" idref="#_x0000_s1026"/>
        <o:r id="V:Rule71" type="connector" idref="#_x0000_s1041"/>
        <o:r id="V:Rule72" type="connector" idref="#_x0000_s1065"/>
        <o:r id="V:Rule73" type="connector" idref="#_x0000_s1043"/>
        <o:r id="V:Rule74" type="connector" idref="#_x0000_s1071"/>
        <o:r id="V:Rule75" type="connector" idref="#_x0000_s1029"/>
        <o:r id="V:Rule76" type="connector" idref="#_x0000_s1048"/>
        <o:r id="V:Rule77" type="connector" idref="#_x0000_s1077"/>
        <o:r id="V:Rule78" type="connector" idref="#_x0000_s1063"/>
        <o:r id="V:Rule79" type="connector" idref="#_x0000_s1062"/>
        <o:r id="V:Rule80" type="connector" idref="#_x0000_s1068"/>
        <o:r id="V:Rule81" type="connector" idref="#_x0000_s1045"/>
        <o:r id="V:Rule82" type="connector" idref="#_x0000_s1052"/>
        <o:r id="V:Rule83" type="connector" idref="#_x0000_s1046"/>
        <o:r id="V:Rule84" type="connector" idref="#_x0000_s1037"/>
        <o:r id="V:Rule85" type="connector" idref="#_x0000_s1055"/>
        <o:r id="V:Rule86" type="connector" idref="#_x0000_s1051"/>
        <o:r id="V:Rule87" type="connector" idref="#_x0000_s1042"/>
        <o:r id="V:Rule88" type="connector" idref="#_x0000_s1060"/>
        <o:r id="V:Rule89" type="connector" idref="#_x0000_s1059"/>
        <o:r id="V:Rule90" type="connector" idref="#_x0000_s1057"/>
        <o:r id="V:Rule91" type="connector" idref="#_x0000_s1030"/>
        <o:r id="V:Rule92" type="connector" idref="#_x0000_s1034"/>
        <o:r id="V:Rule93" type="connector" idref="#_x0000_s1040"/>
        <o:r id="V:Rule94" type="connector" idref="#_x0000_s1044"/>
        <o:r id="V:Rule95" type="connector" idref="#_x0000_s1033"/>
        <o:r id="V:Rule96" type="connector" idref="#_x0000_s1069"/>
        <o:r id="V:Rule97" type="connector" idref="#_x0000_s1049"/>
        <o:r id="V:Rule98" type="connector" idref="#_x0000_s1078"/>
        <o:r id="V:Rule99" type="connector" idref="#_x0000_s1036"/>
        <o:r id="V:Rule100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3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217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67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4267F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67F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267F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17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267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267F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267F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267F8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3">
    <w:name w:val="Strong"/>
    <w:basedOn w:val="a0"/>
    <w:qFormat/>
    <w:rsid w:val="004267F8"/>
    <w:rPr>
      <w:b/>
      <w:bCs/>
    </w:rPr>
  </w:style>
  <w:style w:type="character" w:styleId="a4">
    <w:name w:val="Emphasis"/>
    <w:basedOn w:val="a0"/>
    <w:qFormat/>
    <w:rsid w:val="004267F8"/>
    <w:rPr>
      <w:i/>
      <w:iCs/>
    </w:rPr>
  </w:style>
  <w:style w:type="paragraph" w:styleId="a5">
    <w:name w:val="Title"/>
    <w:basedOn w:val="a"/>
    <w:link w:val="a6"/>
    <w:qFormat/>
    <w:rsid w:val="005217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217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7B59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EE1864"/>
    <w:pPr>
      <w:spacing w:before="100" w:beforeAutospacing="1" w:after="119"/>
    </w:pPr>
  </w:style>
  <w:style w:type="table" w:styleId="a9">
    <w:name w:val="Table Grid"/>
    <w:basedOn w:val="a1"/>
    <w:uiPriority w:val="59"/>
    <w:rsid w:val="006571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87A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7A8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87A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7A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002A-FBAC-41AB-9F6E-9A7BF478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2011-10-19T09:54:00Z</cp:lastPrinted>
  <dcterms:created xsi:type="dcterms:W3CDTF">2010-10-13T10:24:00Z</dcterms:created>
  <dcterms:modified xsi:type="dcterms:W3CDTF">2011-10-30T07:40:00Z</dcterms:modified>
</cp:coreProperties>
</file>