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EC" w:rsidRDefault="00694F1D" w:rsidP="00694F1D">
      <w:pPr>
        <w:jc w:val="right"/>
        <w:rPr>
          <w:rFonts w:ascii="Times New Roman" w:hAnsi="Times New Roman"/>
          <w:b/>
          <w:sz w:val="24"/>
          <w:szCs w:val="24"/>
        </w:rPr>
      </w:pPr>
      <w:r w:rsidRPr="00694F1D">
        <w:rPr>
          <w:rFonts w:ascii="Times New Roman" w:hAnsi="Times New Roman"/>
          <w:b/>
          <w:sz w:val="24"/>
          <w:szCs w:val="24"/>
        </w:rPr>
        <w:t>Огнева М.В., № 219-953-030</w:t>
      </w:r>
    </w:p>
    <w:p w:rsidR="0089323B" w:rsidRPr="00694F1D" w:rsidRDefault="0089323B" w:rsidP="00694F1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270FC">
        <w:rPr>
          <w:rFonts w:ascii="Times New Roman" w:hAnsi="Times New Roman"/>
          <w:b/>
          <w:sz w:val="24"/>
          <w:szCs w:val="24"/>
        </w:rPr>
        <w:t>4</w:t>
      </w:r>
    </w:p>
    <w:p w:rsidR="00D72388" w:rsidRDefault="00D72388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</w:pPr>
      <w:r w:rsidRPr="00A10997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>Краткие рекомендации для педагога</w:t>
      </w:r>
      <w:r w:rsidR="00A10997">
        <w:rPr>
          <w:rFonts w:ascii="Times New Roman" w:eastAsia="Times New Roman" w:hAnsi="Times New Roman"/>
          <w:b/>
          <w:color w:val="000000"/>
          <w:sz w:val="28"/>
          <w:szCs w:val="28"/>
          <w:lang w:eastAsia="ar-SA"/>
        </w:rPr>
        <w:t xml:space="preserve"> по использованию разработки</w:t>
      </w:r>
    </w:p>
    <w:p w:rsidR="003A2F58" w:rsidRPr="009B6253" w:rsidRDefault="003A2F58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3A2F58" w:rsidRPr="009B6253" w:rsidRDefault="003A2F58" w:rsidP="003A2F58">
      <w:pPr>
        <w:pStyle w:val="a3"/>
        <w:ind w:left="0"/>
        <w:jc w:val="center"/>
        <w:rPr>
          <w:i/>
          <w:sz w:val="28"/>
          <w:szCs w:val="28"/>
        </w:rPr>
      </w:pPr>
      <w:r w:rsidRPr="009B6253">
        <w:rPr>
          <w:i/>
          <w:sz w:val="28"/>
          <w:szCs w:val="28"/>
        </w:rPr>
        <w:t>Интерактивная игра «Фундаментальные эксперименты в оптике»</w:t>
      </w:r>
    </w:p>
    <w:p w:rsidR="007C6D7C" w:rsidRPr="00A10997" w:rsidRDefault="007C6D7C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D72388" w:rsidRPr="00A10997" w:rsidRDefault="00371C56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0997">
        <w:rPr>
          <w:rFonts w:ascii="Times New Roman" w:eastAsia="Times New Roman" w:hAnsi="Times New Roman"/>
          <w:b/>
          <w:sz w:val="28"/>
          <w:szCs w:val="28"/>
          <w:lang w:eastAsia="ar-SA"/>
        </w:rPr>
        <w:t>Цель использования разработки:</w:t>
      </w:r>
      <w:r w:rsidRPr="00A109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367E" w:rsidRPr="0044367E">
        <w:rPr>
          <w:rFonts w:ascii="Times New Roman" w:hAnsi="Times New Roman"/>
          <w:color w:val="000000"/>
          <w:sz w:val="28"/>
          <w:szCs w:val="28"/>
          <w:lang w:eastAsia="ar-SA"/>
        </w:rPr>
        <w:t>повторение, обобщение и систематизация учебного материала</w:t>
      </w:r>
      <w:r w:rsidR="0044367E" w:rsidRPr="0044367E">
        <w:rPr>
          <w:rFonts w:ascii="Times New Roman" w:hAnsi="Times New Roman"/>
          <w:bCs/>
          <w:sz w:val="28"/>
          <w:szCs w:val="28"/>
        </w:rPr>
        <w:t xml:space="preserve"> тем </w:t>
      </w:r>
      <w:r w:rsidR="0044367E" w:rsidRPr="0044367E">
        <w:rPr>
          <w:rFonts w:ascii="Times New Roman" w:hAnsi="Times New Roman"/>
          <w:sz w:val="28"/>
          <w:szCs w:val="28"/>
        </w:rPr>
        <w:t>«Опыты, послужившие основой возникновения волновой теории света» и «Зарождение квантовой теории»,</w:t>
      </w:r>
      <w:r w:rsidR="0044367E" w:rsidRPr="0044367E">
        <w:rPr>
          <w:rFonts w:ascii="Times New Roman" w:hAnsi="Times New Roman"/>
          <w:bCs/>
          <w:sz w:val="28"/>
          <w:szCs w:val="28"/>
        </w:rPr>
        <w:t xml:space="preserve"> оценка результатов усвоения и подготовка к изучению темы «Квантовая физика» в 11 классе.</w:t>
      </w:r>
    </w:p>
    <w:p w:rsidR="00D72388" w:rsidRPr="00A10997" w:rsidRDefault="00D72388" w:rsidP="00B66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/>
          <w:sz w:val="28"/>
          <w:szCs w:val="28"/>
        </w:rPr>
        <w:t>Предмет</w:t>
      </w:r>
      <w:r w:rsidRPr="00A10997">
        <w:rPr>
          <w:rFonts w:ascii="Times New Roman" w:hAnsi="Times New Roman"/>
          <w:sz w:val="28"/>
          <w:szCs w:val="28"/>
        </w:rPr>
        <w:t xml:space="preserve"> – физика (элективный курс «Фундаментальные эксперименты в физической науке»).</w:t>
      </w:r>
    </w:p>
    <w:p w:rsidR="00371C56" w:rsidRPr="00A10997" w:rsidRDefault="00D72388" w:rsidP="00B66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/>
          <w:sz w:val="28"/>
          <w:szCs w:val="28"/>
        </w:rPr>
        <w:t xml:space="preserve">Класс </w:t>
      </w:r>
      <w:r w:rsidRPr="00A10997">
        <w:rPr>
          <w:rFonts w:ascii="Times New Roman" w:hAnsi="Times New Roman"/>
          <w:sz w:val="28"/>
          <w:szCs w:val="28"/>
        </w:rPr>
        <w:t>– 10-11.</w:t>
      </w:r>
    </w:p>
    <w:p w:rsidR="00427210" w:rsidRPr="00A10997" w:rsidRDefault="00427210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Рекомендуемое время выполнения задания </w:t>
      </w:r>
      <w:r w:rsidRPr="00A10997">
        <w:rPr>
          <w:rFonts w:ascii="Times New Roman" w:hAnsi="Times New Roman"/>
          <w:sz w:val="28"/>
          <w:szCs w:val="28"/>
        </w:rPr>
        <w:t>– 40 минут.</w:t>
      </w:r>
    </w:p>
    <w:p w:rsidR="003353EB" w:rsidRPr="00A10997" w:rsidRDefault="00DC6340" w:rsidP="00B667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109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Этап обучения, на котором рекомендовано </w:t>
      </w:r>
      <w:r w:rsidR="003353EB" w:rsidRPr="00A10997">
        <w:rPr>
          <w:rFonts w:ascii="Times New Roman" w:eastAsia="Times New Roman" w:hAnsi="Times New Roman"/>
          <w:b/>
          <w:sz w:val="28"/>
          <w:szCs w:val="28"/>
          <w:lang w:eastAsia="ar-SA"/>
        </w:rPr>
        <w:t>использование данной разработки</w:t>
      </w:r>
      <w:r w:rsidR="00A109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. </w:t>
      </w:r>
      <w:r w:rsidR="00371C56" w:rsidRPr="00A10997">
        <w:rPr>
          <w:rFonts w:ascii="Times New Roman" w:hAnsi="Times New Roman"/>
          <w:sz w:val="28"/>
          <w:szCs w:val="28"/>
        </w:rPr>
        <w:t>Тест-кроссворд</w:t>
      </w:r>
      <w:r w:rsidR="00371C56" w:rsidRPr="00A10997">
        <w:rPr>
          <w:rFonts w:ascii="Times New Roman" w:hAnsi="Times New Roman"/>
          <w:b/>
          <w:sz w:val="28"/>
          <w:szCs w:val="28"/>
        </w:rPr>
        <w:t xml:space="preserve"> </w:t>
      </w:r>
      <w:r w:rsidR="003A2F58" w:rsidRPr="003A2F58">
        <w:rPr>
          <w:rFonts w:ascii="Times New Roman" w:hAnsi="Times New Roman"/>
          <w:b/>
          <w:sz w:val="28"/>
          <w:szCs w:val="28"/>
        </w:rPr>
        <w:t xml:space="preserve">«Фундаментальные эксперименты в оптике» </w:t>
      </w:r>
      <w:r w:rsidR="00371C56"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можно использовать </w:t>
      </w:r>
      <w:r w:rsidR="00D72388" w:rsidRPr="00A10997">
        <w:rPr>
          <w:rFonts w:ascii="Times New Roman" w:hAnsi="Times New Roman"/>
          <w:sz w:val="28"/>
          <w:szCs w:val="28"/>
        </w:rPr>
        <w:t xml:space="preserve">в </w:t>
      </w:r>
      <w:r w:rsidR="00371C56" w:rsidRPr="00A10997">
        <w:rPr>
          <w:rFonts w:ascii="Times New Roman" w:hAnsi="Times New Roman"/>
          <w:sz w:val="28"/>
          <w:szCs w:val="28"/>
        </w:rPr>
        <w:t>рамках</w:t>
      </w:r>
      <w:r w:rsidR="00D72388" w:rsidRPr="00A10997">
        <w:rPr>
          <w:rFonts w:ascii="Times New Roman" w:hAnsi="Times New Roman"/>
          <w:sz w:val="28"/>
          <w:szCs w:val="28"/>
        </w:rPr>
        <w:t xml:space="preserve">   элективного курса «Фундаментальные эксперименты в физической науке» </w:t>
      </w:r>
      <w:r w:rsidR="00371C56" w:rsidRPr="00A10997">
        <w:rPr>
          <w:rFonts w:ascii="Times New Roman" w:hAnsi="Times New Roman"/>
          <w:sz w:val="28"/>
          <w:szCs w:val="28"/>
        </w:rPr>
        <w:t xml:space="preserve">после </w:t>
      </w:r>
      <w:r w:rsidR="00B54426" w:rsidRPr="00A10997">
        <w:rPr>
          <w:rFonts w:ascii="Times New Roman" w:hAnsi="Times New Roman"/>
          <w:sz w:val="28"/>
          <w:szCs w:val="28"/>
        </w:rPr>
        <w:t>изучени</w:t>
      </w:r>
      <w:r w:rsidR="00371C56" w:rsidRPr="00A10997">
        <w:rPr>
          <w:rFonts w:ascii="Times New Roman" w:hAnsi="Times New Roman"/>
          <w:sz w:val="28"/>
          <w:szCs w:val="28"/>
        </w:rPr>
        <w:t>я</w:t>
      </w:r>
      <w:r w:rsidR="00B54426" w:rsidRPr="00A10997">
        <w:rPr>
          <w:rFonts w:ascii="Times New Roman" w:hAnsi="Times New Roman"/>
          <w:sz w:val="28"/>
          <w:szCs w:val="28"/>
        </w:rPr>
        <w:t xml:space="preserve"> </w:t>
      </w:r>
      <w:r w:rsidR="00D72388" w:rsidRPr="00A10997">
        <w:rPr>
          <w:rFonts w:ascii="Times New Roman" w:hAnsi="Times New Roman"/>
          <w:sz w:val="28"/>
          <w:szCs w:val="28"/>
        </w:rPr>
        <w:t xml:space="preserve"> тем «Опыты, послужившие основой возникновения волновой теории света» и «Зарождение квантовой теории».</w:t>
      </w:r>
      <w:r w:rsidRPr="00A10997">
        <w:rPr>
          <w:rFonts w:ascii="Times New Roman" w:hAnsi="Times New Roman"/>
          <w:sz w:val="28"/>
          <w:szCs w:val="28"/>
        </w:rPr>
        <w:t xml:space="preserve"> Решение кроссворда  может быть составной частью  обобщающего  урока или  урока  проверки знаний и  является  источником  дополнительных  знаний    </w:t>
      </w:r>
      <w:r w:rsidR="0023289A" w:rsidRPr="00A10997">
        <w:rPr>
          <w:rFonts w:ascii="Times New Roman" w:hAnsi="Times New Roman"/>
          <w:sz w:val="28"/>
          <w:szCs w:val="28"/>
        </w:rPr>
        <w:t>по оптике</w:t>
      </w:r>
      <w:r w:rsidR="00A10997">
        <w:rPr>
          <w:rFonts w:ascii="Times New Roman" w:hAnsi="Times New Roman"/>
          <w:sz w:val="28"/>
          <w:szCs w:val="28"/>
        </w:rPr>
        <w:t xml:space="preserve"> и квантовой физике</w:t>
      </w:r>
      <w:r w:rsidRPr="00A10997">
        <w:rPr>
          <w:rFonts w:ascii="Times New Roman" w:hAnsi="Times New Roman"/>
          <w:sz w:val="28"/>
          <w:szCs w:val="28"/>
        </w:rPr>
        <w:t>.   Также  данную  разработку  можно  использовать  при  проведении  внеклассного  мероприятия</w:t>
      </w:r>
      <w:r w:rsidR="006E1E03">
        <w:rPr>
          <w:rFonts w:ascii="Times New Roman" w:hAnsi="Times New Roman"/>
          <w:sz w:val="28"/>
          <w:szCs w:val="28"/>
        </w:rPr>
        <w:t xml:space="preserve"> по физике</w:t>
      </w:r>
      <w:r w:rsidRPr="00A10997">
        <w:rPr>
          <w:rFonts w:ascii="Times New Roman" w:hAnsi="Times New Roman"/>
          <w:sz w:val="28"/>
          <w:szCs w:val="28"/>
        </w:rPr>
        <w:t xml:space="preserve">  в  10 – 11  классах.</w:t>
      </w:r>
    </w:p>
    <w:p w:rsidR="003353EB" w:rsidRPr="00A10997" w:rsidRDefault="00DC6340" w:rsidP="00B667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Я  предлагаю  </w:t>
      </w:r>
      <w:r w:rsidR="003353EB" w:rsidRPr="00A10997">
        <w:rPr>
          <w:rFonts w:ascii="Times New Roman" w:eastAsia="Times New Roman" w:hAnsi="Times New Roman"/>
          <w:sz w:val="28"/>
          <w:szCs w:val="28"/>
          <w:lang w:val="en-US" w:eastAsia="ar-SA"/>
        </w:rPr>
        <w:t>I</w:t>
      </w:r>
      <w:r w:rsidR="003353EB" w:rsidRPr="00A10997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вариант  использования  кроссворда</w:t>
      </w:r>
      <w:r w:rsidR="00B555A5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при  проведении  внеклассного  мероприятия</w:t>
      </w:r>
      <w:r w:rsidR="00B92B5C" w:rsidRPr="00A10997">
        <w:rPr>
          <w:rFonts w:ascii="Times New Roman" w:hAnsi="Times New Roman"/>
          <w:sz w:val="28"/>
          <w:szCs w:val="28"/>
        </w:rPr>
        <w:t xml:space="preserve"> </w:t>
      </w:r>
      <w:r w:rsidR="003353EB" w:rsidRPr="00A10997">
        <w:rPr>
          <w:rFonts w:ascii="Times New Roman" w:hAnsi="Times New Roman"/>
          <w:sz w:val="28"/>
          <w:szCs w:val="28"/>
        </w:rPr>
        <w:t>в рамках элективного курса «Фундаментальные эксперименты в физической науке»</w:t>
      </w:r>
      <w:r w:rsidR="00C444C8">
        <w:rPr>
          <w:rFonts w:ascii="Times New Roman" w:hAnsi="Times New Roman"/>
          <w:sz w:val="28"/>
          <w:szCs w:val="28"/>
        </w:rPr>
        <w:t>.</w:t>
      </w:r>
      <w:r w:rsidR="003353EB" w:rsidRPr="00A10997">
        <w:rPr>
          <w:rFonts w:ascii="Times New Roman" w:hAnsi="Times New Roman"/>
          <w:sz w:val="28"/>
          <w:szCs w:val="28"/>
        </w:rPr>
        <w:t xml:space="preserve"> </w:t>
      </w:r>
      <w:r w:rsidR="00B92B5C" w:rsidRPr="00A10997">
        <w:rPr>
          <w:rFonts w:ascii="Times New Roman" w:eastAsia="Times New Roman" w:hAnsi="Times New Roman"/>
          <w:sz w:val="28"/>
          <w:szCs w:val="28"/>
          <w:lang w:val="en-US" w:eastAsia="ar-SA"/>
        </w:rPr>
        <w:t>II</w:t>
      </w:r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 вариант – для индивидуальной письменной работы </w:t>
      </w:r>
      <w:proofErr w:type="gramStart"/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>на  бланках</w:t>
      </w:r>
      <w:proofErr w:type="gramEnd"/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>, содержащих сетку кроссворда</w:t>
      </w:r>
      <w:r w:rsidR="00976477"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371C56" w:rsidRPr="00A10997">
        <w:rPr>
          <w:rFonts w:ascii="Times New Roman" w:hAnsi="Times New Roman"/>
          <w:sz w:val="28"/>
          <w:szCs w:val="28"/>
        </w:rPr>
        <w:t xml:space="preserve">(среда </w:t>
      </w:r>
      <w:proofErr w:type="spellStart"/>
      <w:r w:rsidR="00371C56" w:rsidRPr="00A10997">
        <w:rPr>
          <w:rFonts w:ascii="Times New Roman" w:hAnsi="Times New Roman"/>
          <w:sz w:val="28"/>
          <w:szCs w:val="28"/>
        </w:rPr>
        <w:t>Microsoft</w:t>
      </w:r>
      <w:proofErr w:type="spellEnd"/>
      <w:r w:rsidR="00371C56" w:rsidRPr="00A109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1C56" w:rsidRPr="00A10997">
        <w:rPr>
          <w:rFonts w:ascii="Times New Roman" w:hAnsi="Times New Roman"/>
          <w:sz w:val="28"/>
          <w:szCs w:val="28"/>
        </w:rPr>
        <w:t>Word</w:t>
      </w:r>
      <w:proofErr w:type="spellEnd"/>
      <w:r w:rsidR="00371C56" w:rsidRPr="00A10997">
        <w:rPr>
          <w:rFonts w:ascii="Times New Roman" w:hAnsi="Times New Roman"/>
          <w:sz w:val="28"/>
          <w:szCs w:val="28"/>
        </w:rPr>
        <w:t xml:space="preserve">) </w:t>
      </w:r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 xml:space="preserve"> и вопросы </w:t>
      </w:r>
      <w:r w:rsidR="00371C56" w:rsidRPr="00A10997">
        <w:rPr>
          <w:rFonts w:ascii="Times New Roman" w:hAnsi="Times New Roman"/>
          <w:sz w:val="28"/>
          <w:szCs w:val="28"/>
        </w:rPr>
        <w:t xml:space="preserve"> </w:t>
      </w:r>
      <w:r w:rsidR="00C444C8">
        <w:rPr>
          <w:rFonts w:ascii="Times New Roman" w:hAnsi="Times New Roman"/>
          <w:sz w:val="28"/>
          <w:szCs w:val="28"/>
        </w:rPr>
        <w:t>(</w:t>
      </w:r>
      <w:r w:rsidR="00B92B5C" w:rsidRPr="00A10997">
        <w:rPr>
          <w:rFonts w:ascii="Times New Roman" w:hAnsi="Times New Roman"/>
          <w:sz w:val="28"/>
          <w:szCs w:val="28"/>
        </w:rPr>
        <w:t xml:space="preserve">см. </w:t>
      </w:r>
      <w:hyperlink r:id="rId8" w:history="1">
        <w:r w:rsidR="00C444C8" w:rsidRPr="00A270FC">
          <w:rPr>
            <w:rStyle w:val="a8"/>
            <w:rFonts w:ascii="Times New Roman" w:hAnsi="Times New Roman"/>
            <w:sz w:val="28"/>
            <w:szCs w:val="28"/>
          </w:rPr>
          <w:t>п</w:t>
        </w:r>
        <w:r w:rsidR="00B92B5C" w:rsidRPr="00A270FC">
          <w:rPr>
            <w:rStyle w:val="a8"/>
            <w:rFonts w:ascii="Times New Roman" w:hAnsi="Times New Roman"/>
            <w:sz w:val="28"/>
            <w:szCs w:val="28"/>
          </w:rPr>
          <w:t xml:space="preserve">риложение </w:t>
        </w:r>
        <w:r w:rsidR="00371C56" w:rsidRPr="00A270FC">
          <w:rPr>
            <w:rStyle w:val="a8"/>
            <w:rFonts w:ascii="Times New Roman" w:hAnsi="Times New Roman"/>
            <w:sz w:val="28"/>
            <w:szCs w:val="28"/>
          </w:rPr>
          <w:t>№</w:t>
        </w:r>
        <w:r w:rsidR="00A270FC" w:rsidRPr="00A270FC">
          <w:rPr>
            <w:rStyle w:val="a8"/>
            <w:rFonts w:ascii="Times New Roman" w:hAnsi="Times New Roman"/>
            <w:sz w:val="28"/>
            <w:szCs w:val="28"/>
          </w:rPr>
          <w:t>7</w:t>
        </w:r>
      </w:hyperlink>
      <w:r w:rsidR="00B92B5C" w:rsidRPr="00A10997">
        <w:rPr>
          <w:rFonts w:ascii="Times New Roman" w:eastAsia="Times New Roman" w:hAnsi="Times New Roman"/>
          <w:sz w:val="28"/>
          <w:szCs w:val="28"/>
          <w:lang w:eastAsia="ar-SA"/>
        </w:rPr>
        <w:t>)</w:t>
      </w:r>
      <w:r w:rsidR="003353EB" w:rsidRPr="00A1099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7A2232" w:rsidRPr="00A10997" w:rsidRDefault="00DC6340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  Соревнование  проводится  между  командами.  </w:t>
      </w:r>
      <w:r w:rsidR="00062C8D" w:rsidRPr="00A10997">
        <w:rPr>
          <w:rFonts w:ascii="Times New Roman" w:hAnsi="Times New Roman"/>
          <w:sz w:val="28"/>
          <w:szCs w:val="28"/>
        </w:rPr>
        <w:t>Уместно провести «мозговой штурм» в группах и дать возможность высказаться желающим, написать ответ, используя инструмент «перо» на интерактивной доске.</w:t>
      </w:r>
    </w:p>
    <w:p w:rsidR="00DC6340" w:rsidRDefault="00DC6340" w:rsidP="00B667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 Проверить  правильность  угаданного  слова  можно</w:t>
      </w:r>
      <w:r w:rsidR="00976477" w:rsidRPr="00A10997">
        <w:rPr>
          <w:rFonts w:ascii="Times New Roman" w:hAnsi="Times New Roman"/>
          <w:sz w:val="28"/>
          <w:szCs w:val="28"/>
        </w:rPr>
        <w:t xml:space="preserve"> по щелчку на слайде, </w:t>
      </w:r>
      <w:r w:rsidR="00976477" w:rsidRPr="005B1DB3">
        <w:rPr>
          <w:rFonts w:ascii="Times New Roman" w:hAnsi="Times New Roman"/>
          <w:sz w:val="28"/>
          <w:szCs w:val="28"/>
        </w:rPr>
        <w:t>содержащем вопрос.</w:t>
      </w:r>
      <w:r w:rsidRPr="005B1DB3">
        <w:rPr>
          <w:rFonts w:ascii="Times New Roman" w:hAnsi="Times New Roman"/>
          <w:sz w:val="28"/>
          <w:szCs w:val="28"/>
        </w:rPr>
        <w:t xml:space="preserve">  Убедившись  в  правильности ответа</w:t>
      </w:r>
      <w:r w:rsidR="00976477" w:rsidRPr="005B1DB3">
        <w:rPr>
          <w:rFonts w:ascii="Times New Roman" w:hAnsi="Times New Roman"/>
          <w:sz w:val="28"/>
          <w:szCs w:val="28"/>
        </w:rPr>
        <w:t xml:space="preserve">, можно воспользоваться </w:t>
      </w:r>
      <w:r w:rsidR="00976477" w:rsidRPr="007235FE">
        <w:rPr>
          <w:rFonts w:ascii="Times New Roman" w:hAnsi="Times New Roman"/>
          <w:sz w:val="28"/>
          <w:szCs w:val="28"/>
        </w:rPr>
        <w:t>ссылками на слайдах, дополнить и прокомментировать предложенные модели, схемы и видеофрагменты.</w:t>
      </w:r>
      <w:r w:rsidR="005B1DB3" w:rsidRPr="007235FE">
        <w:rPr>
          <w:rFonts w:ascii="Times New Roman" w:hAnsi="Times New Roman"/>
          <w:sz w:val="28"/>
          <w:szCs w:val="28"/>
        </w:rPr>
        <w:t xml:space="preserve"> Предусмотрено обсуждение ответов на вопросы кроссворда, их уточнение, а в случае расхождения мнений — проведение дискуссий.</w:t>
      </w:r>
      <w:r w:rsidR="007235FE" w:rsidRPr="007235FE">
        <w:rPr>
          <w:rFonts w:ascii="Times New Roman" w:hAnsi="Times New Roman"/>
          <w:sz w:val="28"/>
          <w:szCs w:val="28"/>
        </w:rPr>
        <w:t xml:space="preserve"> Во время дискуссии устанавливаем общие закономерности, а затем и причины явлений.  Для акцентирования внимания применяем </w:t>
      </w:r>
      <w:proofErr w:type="spellStart"/>
      <w:r w:rsidR="007235FE" w:rsidRPr="007235FE">
        <w:rPr>
          <w:rFonts w:ascii="Times New Roman" w:hAnsi="Times New Roman"/>
          <w:sz w:val="28"/>
          <w:szCs w:val="28"/>
        </w:rPr>
        <w:t>текстовыделитель</w:t>
      </w:r>
      <w:proofErr w:type="spellEnd"/>
      <w:r w:rsidR="007235FE" w:rsidRPr="007235FE">
        <w:rPr>
          <w:rFonts w:ascii="Times New Roman" w:hAnsi="Times New Roman"/>
          <w:sz w:val="28"/>
          <w:szCs w:val="28"/>
        </w:rPr>
        <w:t xml:space="preserve"> панели инструментов на интерактивной доске.</w:t>
      </w:r>
    </w:p>
    <w:p w:rsidR="001918BF" w:rsidRPr="001918BF" w:rsidRDefault="001918BF" w:rsidP="00B6673F">
      <w:pPr>
        <w:pStyle w:val="a3"/>
        <w:ind w:left="0" w:firstLine="709"/>
        <w:jc w:val="both"/>
        <w:rPr>
          <w:sz w:val="28"/>
          <w:szCs w:val="28"/>
        </w:rPr>
      </w:pPr>
      <w:r w:rsidRPr="001918BF">
        <w:rPr>
          <w:sz w:val="28"/>
          <w:szCs w:val="28"/>
        </w:rPr>
        <w:t xml:space="preserve">Учащихся приобретают практический опыт </w:t>
      </w:r>
      <w:r>
        <w:rPr>
          <w:sz w:val="28"/>
          <w:szCs w:val="28"/>
        </w:rPr>
        <w:t xml:space="preserve"> по </w:t>
      </w:r>
      <w:r w:rsidRPr="001918BF">
        <w:rPr>
          <w:sz w:val="28"/>
          <w:szCs w:val="28"/>
        </w:rPr>
        <w:t>умени</w:t>
      </w:r>
      <w:r>
        <w:rPr>
          <w:sz w:val="28"/>
          <w:szCs w:val="28"/>
        </w:rPr>
        <w:t>ю</w:t>
      </w:r>
      <w:r w:rsidRPr="001918BF">
        <w:rPr>
          <w:sz w:val="28"/>
          <w:szCs w:val="28"/>
        </w:rPr>
        <w:t xml:space="preserve"> выделять главное, ставить перед собой цели, разрабатывать план их достижения, обобщать результаты, логически и абстрактно мыслить. Разгадывая кроссворд, дети проводят анализ и синтез получаемых знаний, комментируя свои ответы. </w:t>
      </w:r>
    </w:p>
    <w:p w:rsidR="001918BF" w:rsidRPr="007235FE" w:rsidRDefault="001918BF" w:rsidP="00B6673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8BF">
        <w:rPr>
          <w:rFonts w:ascii="Times New Roman" w:hAnsi="Times New Roman"/>
          <w:sz w:val="28"/>
          <w:szCs w:val="28"/>
        </w:rPr>
        <w:lastRenderedPageBreak/>
        <w:t>Баллы  за  правильные  ответы получает команда и</w:t>
      </w:r>
      <w:r w:rsidRPr="007235FE">
        <w:rPr>
          <w:rFonts w:ascii="Times New Roman" w:hAnsi="Times New Roman"/>
          <w:sz w:val="28"/>
          <w:szCs w:val="28"/>
        </w:rPr>
        <w:t xml:space="preserve"> каждый ученик, согласно </w:t>
      </w:r>
      <w:r w:rsidRPr="007235FE">
        <w:rPr>
          <w:rFonts w:ascii="Times New Roman" w:eastAsia="Times New Roman" w:hAnsi="Times New Roman"/>
          <w:sz w:val="28"/>
          <w:szCs w:val="28"/>
          <w:lang w:eastAsia="ar-SA"/>
        </w:rPr>
        <w:t>рекомендациям и критериям самооценки участника игры</w:t>
      </w:r>
      <w:r w:rsidRPr="007235FE">
        <w:rPr>
          <w:rFonts w:ascii="Times New Roman" w:hAnsi="Times New Roman"/>
          <w:bCs/>
          <w:sz w:val="28"/>
          <w:szCs w:val="28"/>
        </w:rPr>
        <w:t>.</w:t>
      </w:r>
      <w:r w:rsidRPr="007235F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35FE">
        <w:rPr>
          <w:rFonts w:ascii="Times New Roman" w:hAnsi="Times New Roman"/>
          <w:sz w:val="28"/>
          <w:szCs w:val="28"/>
        </w:rPr>
        <w:t xml:space="preserve">При затруднениях  можно  дать  возможность  «заработать»  другой  команде.  В  некоторых  заданиях  есть «подсказки».  Их  использование  уменьшает  число  баллов.   </w:t>
      </w:r>
    </w:p>
    <w:p w:rsidR="007D7EB7" w:rsidRPr="00A10997" w:rsidRDefault="00976477" w:rsidP="00B667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СЛАЙД № 1 – название презентации</w:t>
      </w:r>
      <w:r w:rsidR="007D7EB7" w:rsidRPr="00A10997">
        <w:rPr>
          <w:rFonts w:ascii="Times New Roman" w:hAnsi="Times New Roman"/>
          <w:sz w:val="28"/>
          <w:szCs w:val="28"/>
        </w:rPr>
        <w:t>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СЛАЙД № </w:t>
      </w:r>
      <w:r w:rsidR="007D7EB7" w:rsidRPr="00A10997">
        <w:rPr>
          <w:rFonts w:ascii="Times New Roman" w:hAnsi="Times New Roman"/>
          <w:sz w:val="28"/>
          <w:szCs w:val="28"/>
        </w:rPr>
        <w:t xml:space="preserve">2 –  </w:t>
      </w:r>
      <w:r w:rsidRPr="00A10997">
        <w:rPr>
          <w:rFonts w:ascii="Times New Roman" w:hAnsi="Times New Roman"/>
          <w:sz w:val="28"/>
          <w:szCs w:val="28"/>
        </w:rPr>
        <w:t>постановка проблемы.</w:t>
      </w:r>
      <w:r w:rsidR="00062C8D" w:rsidRPr="00A10997">
        <w:rPr>
          <w:rFonts w:ascii="Times New Roman" w:hAnsi="Times New Roman"/>
          <w:b/>
          <w:sz w:val="28"/>
          <w:szCs w:val="28"/>
        </w:rPr>
        <w:t xml:space="preserve"> Учитель </w:t>
      </w:r>
      <w:r w:rsidR="00062C8D" w:rsidRPr="00A10997">
        <w:rPr>
          <w:rFonts w:ascii="Times New Roman" w:hAnsi="Times New Roman"/>
          <w:sz w:val="28"/>
          <w:szCs w:val="28"/>
        </w:rPr>
        <w:t xml:space="preserve">формулирует </w:t>
      </w:r>
      <w:r w:rsidR="00062C8D" w:rsidRPr="00A10997">
        <w:rPr>
          <w:rFonts w:ascii="Times New Roman" w:hAnsi="Times New Roman"/>
          <w:b/>
          <w:sz w:val="28"/>
          <w:szCs w:val="28"/>
        </w:rPr>
        <w:t>цель</w:t>
      </w:r>
      <w:r w:rsidR="00062C8D" w:rsidRPr="00A10997">
        <w:rPr>
          <w:rFonts w:ascii="Times New Roman" w:hAnsi="Times New Roman"/>
          <w:sz w:val="28"/>
          <w:szCs w:val="28"/>
        </w:rPr>
        <w:t xml:space="preserve"> игры:</w:t>
      </w:r>
      <w:r w:rsidR="00062C8D" w:rsidRPr="00A10997">
        <w:rPr>
          <w:rFonts w:ascii="Times New Roman" w:eastAsia="+mn-ea" w:hAnsi="Times New Roman"/>
          <w:b/>
          <w:bCs/>
          <w:color w:val="0000FF"/>
          <w:kern w:val="24"/>
          <w:sz w:val="28"/>
          <w:szCs w:val="28"/>
        </w:rPr>
        <w:t xml:space="preserve"> </w:t>
      </w:r>
      <w:r w:rsidR="00F27FE8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проверить</w:t>
      </w:r>
      <w:r w:rsidR="00F27FE8" w:rsidRPr="00A109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усвоени</w:t>
      </w:r>
      <w:r w:rsidR="00F27FE8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F27FE8" w:rsidRPr="00A109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тем </w:t>
      </w:r>
      <w:r w:rsidR="00F27FE8" w:rsidRPr="00A10997">
        <w:rPr>
          <w:rFonts w:ascii="Times New Roman" w:hAnsi="Times New Roman"/>
          <w:sz w:val="28"/>
          <w:szCs w:val="28"/>
        </w:rPr>
        <w:t xml:space="preserve">«Опыты, послужившие основой возникновения волновой теории света» и «Зарождение </w:t>
      </w:r>
      <w:r w:rsidR="00F27FE8" w:rsidRPr="00F27FE8">
        <w:rPr>
          <w:rFonts w:ascii="Times New Roman" w:hAnsi="Times New Roman"/>
          <w:sz w:val="28"/>
          <w:szCs w:val="28"/>
        </w:rPr>
        <w:t>квантовой теории»</w:t>
      </w:r>
      <w:r w:rsidR="00062C8D" w:rsidRPr="00F27FE8">
        <w:rPr>
          <w:rFonts w:ascii="Times New Roman" w:hAnsi="Times New Roman"/>
          <w:bCs/>
          <w:sz w:val="28"/>
          <w:szCs w:val="28"/>
        </w:rPr>
        <w:t>.</w:t>
      </w:r>
      <w:r w:rsidR="00062C8D" w:rsidRPr="00F27F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62C8D" w:rsidRPr="00F27FE8">
        <w:rPr>
          <w:rFonts w:ascii="Times New Roman" w:hAnsi="Times New Roman"/>
          <w:sz w:val="28"/>
          <w:szCs w:val="28"/>
        </w:rPr>
        <w:t xml:space="preserve">Уместно здесь определить </w:t>
      </w:r>
      <w:r w:rsidR="00F27FE8" w:rsidRPr="00F27FE8">
        <w:rPr>
          <w:rFonts w:ascii="Times New Roman" w:hAnsi="Times New Roman"/>
          <w:sz w:val="28"/>
          <w:szCs w:val="28"/>
        </w:rPr>
        <w:t xml:space="preserve"> игровую </w:t>
      </w:r>
      <w:r w:rsidR="00062C8D" w:rsidRPr="00F27FE8">
        <w:rPr>
          <w:rFonts w:ascii="Times New Roman" w:hAnsi="Times New Roman"/>
          <w:b/>
          <w:sz w:val="28"/>
          <w:szCs w:val="28"/>
        </w:rPr>
        <w:t>задач</w:t>
      </w:r>
      <w:r w:rsidR="00F27FE8" w:rsidRPr="00F27FE8">
        <w:rPr>
          <w:rFonts w:ascii="Times New Roman" w:hAnsi="Times New Roman"/>
          <w:b/>
          <w:sz w:val="28"/>
          <w:szCs w:val="28"/>
        </w:rPr>
        <w:t>у</w:t>
      </w:r>
      <w:r w:rsidR="00062C8D" w:rsidRPr="00F27FE8">
        <w:rPr>
          <w:rFonts w:ascii="Times New Roman" w:hAnsi="Times New Roman"/>
          <w:sz w:val="28"/>
          <w:szCs w:val="28"/>
        </w:rPr>
        <w:t xml:space="preserve"> урока</w:t>
      </w:r>
      <w:r w:rsidR="00F27FE8" w:rsidRPr="00F27FE8">
        <w:rPr>
          <w:rFonts w:ascii="Times New Roman" w:hAnsi="Times New Roman"/>
          <w:sz w:val="28"/>
          <w:szCs w:val="28"/>
        </w:rPr>
        <w:t>: выяснить природу видимого излучения.</w:t>
      </w:r>
      <w:r w:rsidR="00062C8D" w:rsidRPr="00A10997">
        <w:rPr>
          <w:rFonts w:ascii="Times New Roman" w:hAnsi="Times New Roman"/>
          <w:sz w:val="28"/>
          <w:szCs w:val="28"/>
        </w:rPr>
        <w:t xml:space="preserve"> Это поможет </w:t>
      </w:r>
      <w:proofErr w:type="gramStart"/>
      <w:r w:rsidR="00062C8D" w:rsidRPr="00A10997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062C8D" w:rsidRPr="00A10997">
        <w:rPr>
          <w:rFonts w:ascii="Times New Roman" w:hAnsi="Times New Roman"/>
          <w:sz w:val="28"/>
          <w:szCs w:val="28"/>
        </w:rPr>
        <w:t xml:space="preserve"> выполнить задание в группах в процессе игры и индивидуальный тест на следующем занятии (приложение № 2).</w:t>
      </w:r>
      <w:r w:rsidR="009C0295" w:rsidRPr="00A10997">
        <w:rPr>
          <w:rFonts w:ascii="Times New Roman" w:hAnsi="Times New Roman"/>
          <w:sz w:val="28"/>
          <w:szCs w:val="28"/>
        </w:rPr>
        <w:t xml:space="preserve">Участники игры предлагают свои идеи, используя средства интерактивной доски, выполняют задания в группах. </w:t>
      </w:r>
    </w:p>
    <w:p w:rsidR="007D7EB7" w:rsidRPr="00A10997" w:rsidRDefault="007D7EB7" w:rsidP="00B6673F">
      <w:pPr>
        <w:pStyle w:val="a9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СЛАЙДЫ № 4,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="00691226">
        <w:rPr>
          <w:rFonts w:ascii="Times New Roman" w:hAnsi="Times New Roman"/>
          <w:sz w:val="28"/>
          <w:szCs w:val="28"/>
        </w:rPr>
        <w:t xml:space="preserve">7, </w:t>
      </w:r>
      <w:r w:rsidRPr="00A10997">
        <w:rPr>
          <w:rFonts w:ascii="Times New Roman" w:hAnsi="Times New Roman"/>
          <w:sz w:val="28"/>
          <w:szCs w:val="28"/>
        </w:rPr>
        <w:t>11,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14,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17,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19,</w:t>
      </w:r>
      <w:r w:rsidR="00691226">
        <w:rPr>
          <w:rFonts w:ascii="Times New Roman" w:hAnsi="Times New Roman"/>
          <w:sz w:val="28"/>
          <w:szCs w:val="28"/>
        </w:rPr>
        <w:t xml:space="preserve"> 20,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22</w:t>
      </w:r>
      <w:r w:rsidR="00691226" w:rsidRPr="00A10997">
        <w:rPr>
          <w:rFonts w:ascii="Times New Roman" w:hAnsi="Times New Roman"/>
          <w:sz w:val="28"/>
          <w:szCs w:val="28"/>
        </w:rPr>
        <w:t xml:space="preserve"> – </w:t>
      </w:r>
      <w:r w:rsidRPr="00A10997">
        <w:rPr>
          <w:rFonts w:ascii="Times New Roman" w:hAnsi="Times New Roman"/>
          <w:sz w:val="28"/>
          <w:szCs w:val="28"/>
        </w:rPr>
        <w:t>25,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29,</w:t>
      </w:r>
      <w:r w:rsidR="005B1DB3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30</w:t>
      </w:r>
      <w:r w:rsidR="00691226">
        <w:rPr>
          <w:rFonts w:ascii="Times New Roman" w:hAnsi="Times New Roman"/>
          <w:sz w:val="28"/>
          <w:szCs w:val="28"/>
        </w:rPr>
        <w:t>,31</w:t>
      </w:r>
      <w:r w:rsidRPr="00A10997">
        <w:rPr>
          <w:rFonts w:ascii="Times New Roman" w:hAnsi="Times New Roman"/>
          <w:sz w:val="28"/>
          <w:szCs w:val="28"/>
        </w:rPr>
        <w:t xml:space="preserve"> содержат ссылки, в том числе на интернет-ресурсы. Ими можно воспользоваться, если есть желание </w:t>
      </w:r>
      <w:r w:rsidR="00062C8D" w:rsidRPr="00A10997">
        <w:rPr>
          <w:rFonts w:ascii="Times New Roman" w:hAnsi="Times New Roman"/>
          <w:sz w:val="28"/>
          <w:szCs w:val="28"/>
        </w:rPr>
        <w:t xml:space="preserve">учащихся </w:t>
      </w:r>
      <w:r w:rsidRPr="00A10997">
        <w:rPr>
          <w:rFonts w:ascii="Times New Roman" w:hAnsi="Times New Roman"/>
          <w:sz w:val="28"/>
          <w:szCs w:val="28"/>
        </w:rPr>
        <w:t>углубить</w:t>
      </w:r>
      <w:r w:rsidR="00062C8D" w:rsidRPr="00A10997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свои</w:t>
      </w:r>
      <w:r w:rsidR="00062C8D" w:rsidRPr="00A10997">
        <w:rPr>
          <w:rFonts w:ascii="Times New Roman" w:hAnsi="Times New Roman"/>
          <w:sz w:val="28"/>
          <w:szCs w:val="28"/>
        </w:rPr>
        <w:t xml:space="preserve"> знания и позволяет время.</w:t>
      </w:r>
      <w:r w:rsidRPr="00A10997">
        <w:rPr>
          <w:rFonts w:ascii="Times New Roman" w:hAnsi="Times New Roman"/>
          <w:sz w:val="28"/>
          <w:szCs w:val="28"/>
        </w:rPr>
        <w:t xml:space="preserve"> </w:t>
      </w:r>
    </w:p>
    <w:p w:rsidR="00976477" w:rsidRPr="00A10997" w:rsidRDefault="00062C8D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На </w:t>
      </w:r>
      <w:r w:rsidR="00976477" w:rsidRPr="00A10997">
        <w:rPr>
          <w:rFonts w:ascii="Times New Roman" w:hAnsi="Times New Roman"/>
          <w:sz w:val="28"/>
          <w:szCs w:val="28"/>
        </w:rPr>
        <w:t>СЛАЙД</w:t>
      </w:r>
      <w:r w:rsidRPr="00A10997">
        <w:rPr>
          <w:rFonts w:ascii="Times New Roman" w:hAnsi="Times New Roman"/>
          <w:sz w:val="28"/>
          <w:szCs w:val="28"/>
        </w:rPr>
        <w:t>Е</w:t>
      </w:r>
      <w:r w:rsidR="00976477" w:rsidRPr="00A10997">
        <w:rPr>
          <w:rFonts w:ascii="Times New Roman" w:hAnsi="Times New Roman"/>
          <w:sz w:val="28"/>
          <w:szCs w:val="28"/>
        </w:rPr>
        <w:t xml:space="preserve"> № 9 </w:t>
      </w:r>
      <w:r w:rsidR="006E20DD" w:rsidRPr="00A10997">
        <w:rPr>
          <w:rFonts w:ascii="Times New Roman" w:hAnsi="Times New Roman"/>
          <w:bCs/>
          <w:sz w:val="28"/>
          <w:szCs w:val="28"/>
        </w:rPr>
        <w:t>с</w:t>
      </w:r>
      <w:r w:rsidR="00976477" w:rsidRPr="00A10997">
        <w:rPr>
          <w:rFonts w:ascii="Times New Roman" w:hAnsi="Times New Roman"/>
          <w:bCs/>
          <w:sz w:val="28"/>
          <w:szCs w:val="28"/>
        </w:rPr>
        <w:t>сылка на видеофрагмент</w:t>
      </w:r>
      <w:r w:rsidR="006E20DD" w:rsidRPr="00A10997">
        <w:rPr>
          <w:rFonts w:ascii="Times New Roman" w:hAnsi="Times New Roman"/>
          <w:b/>
          <w:bCs/>
          <w:sz w:val="28"/>
          <w:szCs w:val="28"/>
        </w:rPr>
        <w:t xml:space="preserve"> «Лунное затмение»</w:t>
      </w:r>
      <w:r w:rsidR="00976477" w:rsidRPr="00A10997">
        <w:rPr>
          <w:rFonts w:ascii="Times New Roman" w:hAnsi="Times New Roman"/>
          <w:bCs/>
          <w:sz w:val="28"/>
          <w:szCs w:val="28"/>
        </w:rPr>
        <w:t>, который можно просмотреть независимо от презентации.</w:t>
      </w:r>
    </w:p>
    <w:p w:rsidR="006E20DD" w:rsidRPr="00A10997" w:rsidRDefault="006E20DD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На СЛАЙДЕ № 11</w:t>
      </w:r>
      <w:r w:rsidRPr="00A10997">
        <w:rPr>
          <w:rFonts w:ascii="Times New Roman" w:hAnsi="Times New Roman"/>
          <w:bCs/>
          <w:sz w:val="28"/>
          <w:szCs w:val="28"/>
        </w:rPr>
        <w:t xml:space="preserve"> ссылка на модель </w:t>
      </w:r>
      <w:r w:rsidRPr="00FF64F2">
        <w:rPr>
          <w:rFonts w:ascii="Times New Roman" w:hAnsi="Times New Roman"/>
          <w:b/>
          <w:bCs/>
          <w:sz w:val="28"/>
          <w:szCs w:val="28"/>
        </w:rPr>
        <w:t>«</w:t>
      </w:r>
      <w:r w:rsidR="00691226">
        <w:rPr>
          <w:rFonts w:ascii="Times New Roman" w:hAnsi="Times New Roman"/>
          <w:b/>
          <w:bCs/>
          <w:sz w:val="28"/>
          <w:szCs w:val="28"/>
        </w:rPr>
        <w:t>Опыт Юнга</w:t>
      </w:r>
      <w:r w:rsidRPr="00FF64F2">
        <w:rPr>
          <w:rFonts w:ascii="Times New Roman" w:hAnsi="Times New Roman"/>
          <w:b/>
          <w:bCs/>
          <w:sz w:val="28"/>
          <w:szCs w:val="28"/>
        </w:rPr>
        <w:t>»</w:t>
      </w:r>
      <w:r w:rsidRPr="00FF64F2">
        <w:rPr>
          <w:rFonts w:ascii="Times New Roman" w:hAnsi="Times New Roman"/>
          <w:bCs/>
          <w:sz w:val="28"/>
          <w:szCs w:val="28"/>
        </w:rPr>
        <w:t>,</w:t>
      </w:r>
      <w:r w:rsidRPr="00A10997">
        <w:rPr>
          <w:rFonts w:ascii="Times New Roman" w:hAnsi="Times New Roman"/>
          <w:bCs/>
          <w:sz w:val="28"/>
          <w:szCs w:val="28"/>
        </w:rPr>
        <w:t xml:space="preserve"> которую можно просмотреть независимо от презентации.</w:t>
      </w:r>
    </w:p>
    <w:p w:rsidR="006E20DD" w:rsidRPr="00A10997" w:rsidRDefault="006E20DD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На СЛАЙДЕ № 1</w:t>
      </w:r>
      <w:r w:rsidR="00691226">
        <w:rPr>
          <w:rFonts w:ascii="Times New Roman" w:hAnsi="Times New Roman"/>
          <w:sz w:val="28"/>
          <w:szCs w:val="28"/>
        </w:rPr>
        <w:t>9</w:t>
      </w:r>
      <w:r w:rsidRPr="00A10997">
        <w:rPr>
          <w:rFonts w:ascii="Times New Roman" w:hAnsi="Times New Roman"/>
          <w:bCs/>
          <w:sz w:val="28"/>
          <w:szCs w:val="28"/>
        </w:rPr>
        <w:t xml:space="preserve"> ссылка на модель </w:t>
      </w:r>
      <w:r w:rsidRPr="00FF64F2">
        <w:rPr>
          <w:rFonts w:ascii="Times New Roman" w:hAnsi="Times New Roman"/>
          <w:b/>
          <w:bCs/>
          <w:sz w:val="28"/>
          <w:szCs w:val="28"/>
        </w:rPr>
        <w:t>«Преломление света»</w:t>
      </w:r>
      <w:r w:rsidRPr="00A10997">
        <w:rPr>
          <w:rFonts w:ascii="Times New Roman" w:hAnsi="Times New Roman"/>
          <w:bCs/>
          <w:sz w:val="28"/>
          <w:szCs w:val="28"/>
        </w:rPr>
        <w:t>, которую можно просмотреть независимо от презентации.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Ответы обучающихся на вопросы СЛАЙДОВ № </w:t>
      </w:r>
      <w:r w:rsidR="006E20DD" w:rsidRPr="00A10997">
        <w:rPr>
          <w:rFonts w:ascii="Times New Roman" w:hAnsi="Times New Roman"/>
          <w:sz w:val="28"/>
          <w:szCs w:val="28"/>
        </w:rPr>
        <w:t>9,</w:t>
      </w:r>
      <w:r w:rsidR="006636BD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</w:t>
      </w:r>
      <w:r w:rsidR="006636BD">
        <w:rPr>
          <w:rFonts w:ascii="Times New Roman" w:hAnsi="Times New Roman"/>
          <w:sz w:val="28"/>
          <w:szCs w:val="28"/>
        </w:rPr>
        <w:t>9</w:t>
      </w:r>
      <w:r w:rsidR="006E20DD" w:rsidRPr="00A10997">
        <w:rPr>
          <w:rFonts w:ascii="Times New Roman" w:hAnsi="Times New Roman"/>
          <w:sz w:val="28"/>
          <w:szCs w:val="28"/>
        </w:rPr>
        <w:t>,</w:t>
      </w:r>
      <w:r w:rsidR="006636BD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5</w:t>
      </w:r>
      <w:r w:rsidRPr="00A10997">
        <w:rPr>
          <w:rFonts w:ascii="Times New Roman" w:hAnsi="Times New Roman"/>
          <w:sz w:val="28"/>
          <w:szCs w:val="28"/>
        </w:rPr>
        <w:t xml:space="preserve"> мотивируют их приобретать практический опыт по объяснению явлений, встречающихся в природе и повседневной жизни.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Cs/>
          <w:sz w:val="28"/>
          <w:szCs w:val="28"/>
        </w:rPr>
        <w:t xml:space="preserve">Анализ </w:t>
      </w:r>
      <w:r w:rsidRPr="00A10997">
        <w:rPr>
          <w:rFonts w:ascii="Times New Roman" w:hAnsi="Times New Roman"/>
          <w:sz w:val="28"/>
          <w:szCs w:val="28"/>
        </w:rPr>
        <w:t xml:space="preserve">СЛАЙДОВ № </w:t>
      </w:r>
      <w:r w:rsidR="006E20DD" w:rsidRPr="00A10997">
        <w:rPr>
          <w:rFonts w:ascii="Times New Roman" w:hAnsi="Times New Roman"/>
          <w:sz w:val="28"/>
          <w:szCs w:val="28"/>
        </w:rPr>
        <w:t>4 – 7,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10,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11,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13,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1</w:t>
      </w:r>
      <w:r w:rsidR="006636BD">
        <w:rPr>
          <w:rFonts w:ascii="Times New Roman" w:hAnsi="Times New Roman"/>
          <w:sz w:val="28"/>
          <w:szCs w:val="28"/>
        </w:rPr>
        <w:t>5</w:t>
      </w:r>
      <w:r w:rsidR="006E20DD"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1</w:t>
      </w:r>
      <w:r w:rsidR="006E20DD"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3</w:t>
      </w:r>
      <w:r w:rsidR="006E20DD"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E20DD" w:rsidRPr="00A10997">
        <w:rPr>
          <w:rFonts w:ascii="Times New Roman" w:hAnsi="Times New Roman"/>
          <w:sz w:val="28"/>
          <w:szCs w:val="28"/>
        </w:rPr>
        <w:t>25,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="006636BD">
        <w:rPr>
          <w:rFonts w:ascii="Times New Roman" w:hAnsi="Times New Roman"/>
          <w:sz w:val="28"/>
          <w:szCs w:val="28"/>
        </w:rPr>
        <w:t xml:space="preserve">26, </w:t>
      </w:r>
      <w:r w:rsidR="006E20DD" w:rsidRPr="00A10997">
        <w:rPr>
          <w:rFonts w:ascii="Times New Roman" w:hAnsi="Times New Roman"/>
          <w:sz w:val="28"/>
          <w:szCs w:val="28"/>
        </w:rPr>
        <w:t>30</w:t>
      </w:r>
      <w:r w:rsidR="006636BD">
        <w:rPr>
          <w:rFonts w:ascii="Times New Roman" w:hAnsi="Times New Roman"/>
          <w:sz w:val="28"/>
          <w:szCs w:val="28"/>
        </w:rPr>
        <w:t>, 31</w:t>
      </w:r>
      <w:r w:rsidRPr="00A10997">
        <w:rPr>
          <w:rFonts w:ascii="Times New Roman" w:hAnsi="Times New Roman"/>
          <w:sz w:val="28"/>
          <w:szCs w:val="28"/>
        </w:rPr>
        <w:t xml:space="preserve"> (волновая оптика) позволяет обучающимся закрепить полученные ранее знания о волнов</w:t>
      </w:r>
      <w:r w:rsidR="006E20DD" w:rsidRPr="00A10997">
        <w:rPr>
          <w:rFonts w:ascii="Times New Roman" w:hAnsi="Times New Roman"/>
          <w:sz w:val="28"/>
          <w:szCs w:val="28"/>
        </w:rPr>
        <w:t>ой природе видимого излучения.</w:t>
      </w:r>
    </w:p>
    <w:p w:rsidR="00976477" w:rsidRPr="00A10997" w:rsidRDefault="006E20DD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На СЛАЙДАХ №</w:t>
      </w:r>
      <w:r w:rsidR="006636BD">
        <w:rPr>
          <w:rFonts w:ascii="Times New Roman" w:hAnsi="Times New Roman"/>
          <w:sz w:val="28"/>
          <w:szCs w:val="28"/>
        </w:rPr>
        <w:t xml:space="preserve"> 3,</w:t>
      </w:r>
      <w:r w:rsidRPr="00A10997">
        <w:rPr>
          <w:rFonts w:ascii="Times New Roman" w:hAnsi="Times New Roman"/>
          <w:sz w:val="28"/>
          <w:szCs w:val="28"/>
        </w:rPr>
        <w:t xml:space="preserve"> 8,</w:t>
      </w:r>
      <w:r w:rsidR="00427210" w:rsidRPr="00A10997">
        <w:rPr>
          <w:rFonts w:ascii="Times New Roman" w:hAnsi="Times New Roman"/>
          <w:sz w:val="28"/>
          <w:szCs w:val="28"/>
        </w:rPr>
        <w:t xml:space="preserve"> 14, </w:t>
      </w:r>
      <w:r w:rsidR="006636BD">
        <w:rPr>
          <w:rFonts w:ascii="Times New Roman" w:hAnsi="Times New Roman"/>
          <w:sz w:val="28"/>
          <w:szCs w:val="28"/>
        </w:rPr>
        <w:t>20</w:t>
      </w:r>
      <w:r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4</w:t>
      </w:r>
      <w:r w:rsidRPr="00A10997">
        <w:rPr>
          <w:rFonts w:ascii="Times New Roman" w:hAnsi="Times New Roman"/>
          <w:sz w:val="28"/>
          <w:szCs w:val="28"/>
        </w:rPr>
        <w:t>,</w:t>
      </w:r>
      <w:r w:rsidR="00427210" w:rsidRPr="00A10997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2</w:t>
      </w:r>
      <w:r w:rsidR="006636BD">
        <w:rPr>
          <w:rFonts w:ascii="Times New Roman" w:hAnsi="Times New Roman"/>
          <w:sz w:val="28"/>
          <w:szCs w:val="28"/>
        </w:rPr>
        <w:t>7</w:t>
      </w:r>
      <w:r w:rsidRPr="00A10997">
        <w:rPr>
          <w:rFonts w:ascii="Times New Roman" w:hAnsi="Times New Roman"/>
          <w:sz w:val="28"/>
          <w:szCs w:val="28"/>
        </w:rPr>
        <w:t xml:space="preserve"> – 2</w:t>
      </w:r>
      <w:r w:rsidR="006636BD">
        <w:rPr>
          <w:rFonts w:ascii="Times New Roman" w:hAnsi="Times New Roman"/>
          <w:sz w:val="28"/>
          <w:szCs w:val="28"/>
        </w:rPr>
        <w:t>9</w:t>
      </w:r>
      <w:r w:rsidR="00427210" w:rsidRPr="00A10997">
        <w:rPr>
          <w:rFonts w:ascii="Times New Roman" w:hAnsi="Times New Roman"/>
          <w:sz w:val="28"/>
          <w:szCs w:val="28"/>
        </w:rPr>
        <w:t xml:space="preserve"> (</w:t>
      </w:r>
      <w:r w:rsidR="00427210" w:rsidRPr="00A10997">
        <w:rPr>
          <w:rFonts w:ascii="Times New Roman" w:hAnsi="Times New Roman"/>
          <w:b/>
          <w:sz w:val="28"/>
          <w:szCs w:val="28"/>
        </w:rPr>
        <w:t>квантовая физика</w:t>
      </w:r>
      <w:r w:rsidR="00427210" w:rsidRPr="00A10997">
        <w:rPr>
          <w:rFonts w:ascii="Times New Roman" w:hAnsi="Times New Roman"/>
          <w:sz w:val="28"/>
          <w:szCs w:val="28"/>
        </w:rPr>
        <w:t xml:space="preserve">) проверяются знания обучающихся о квантовых свойствах света. </w:t>
      </w:r>
      <w:r w:rsidR="00976477" w:rsidRPr="00A10997">
        <w:rPr>
          <w:rFonts w:ascii="Times New Roman" w:hAnsi="Times New Roman"/>
          <w:sz w:val="28"/>
          <w:szCs w:val="28"/>
        </w:rPr>
        <w:t xml:space="preserve">Очень важно эмоциональное включение учителя  и акцентирование внимание участников </w:t>
      </w:r>
      <w:r w:rsidR="00427210" w:rsidRPr="00A10997">
        <w:rPr>
          <w:rFonts w:ascii="Times New Roman" w:hAnsi="Times New Roman"/>
          <w:sz w:val="28"/>
          <w:szCs w:val="28"/>
        </w:rPr>
        <w:t>игры</w:t>
      </w:r>
      <w:r w:rsidR="00976477" w:rsidRPr="00A10997">
        <w:rPr>
          <w:rFonts w:ascii="Times New Roman" w:hAnsi="Times New Roman"/>
          <w:sz w:val="28"/>
          <w:szCs w:val="28"/>
        </w:rPr>
        <w:t xml:space="preserve"> на </w:t>
      </w:r>
      <w:r w:rsidR="00976477" w:rsidRPr="00A10997">
        <w:rPr>
          <w:rFonts w:ascii="Times New Roman" w:hAnsi="Times New Roman"/>
          <w:b/>
          <w:sz w:val="28"/>
          <w:szCs w:val="28"/>
        </w:rPr>
        <w:t>признак дуализма света</w:t>
      </w:r>
      <w:r w:rsidR="00427210" w:rsidRPr="00A10997">
        <w:rPr>
          <w:rFonts w:ascii="Times New Roman" w:hAnsi="Times New Roman"/>
          <w:b/>
          <w:sz w:val="28"/>
          <w:szCs w:val="28"/>
        </w:rPr>
        <w:t xml:space="preserve"> </w:t>
      </w:r>
      <w:r w:rsidR="00427210" w:rsidRPr="00A10997">
        <w:rPr>
          <w:rFonts w:ascii="Times New Roman" w:hAnsi="Times New Roman"/>
          <w:sz w:val="28"/>
          <w:szCs w:val="28"/>
        </w:rPr>
        <w:t xml:space="preserve">при обсуждении вопроса </w:t>
      </w:r>
      <w:r w:rsidR="00427210" w:rsidRPr="00A10997">
        <w:rPr>
          <w:rFonts w:ascii="Times New Roman" w:eastAsia="+mn-ea" w:hAnsi="Times New Roman"/>
          <w:bCs/>
          <w:i/>
          <w:color w:val="000000"/>
          <w:kern w:val="24"/>
          <w:sz w:val="28"/>
          <w:szCs w:val="28"/>
        </w:rPr>
        <w:t>(</w:t>
      </w:r>
      <w:r w:rsidR="00427210" w:rsidRPr="00A10997">
        <w:rPr>
          <w:rFonts w:ascii="Times New Roman" w:hAnsi="Times New Roman"/>
          <w:bCs/>
          <w:i/>
          <w:sz w:val="28"/>
          <w:szCs w:val="28"/>
        </w:rPr>
        <w:t>Какой цвет фотонов видимого света, обладает максимальным импульсом?)</w:t>
      </w:r>
      <w:r w:rsidR="00427210" w:rsidRPr="00A10997">
        <w:rPr>
          <w:rFonts w:ascii="Times New Roman" w:hAnsi="Times New Roman"/>
          <w:bCs/>
          <w:sz w:val="28"/>
          <w:szCs w:val="28"/>
        </w:rPr>
        <w:t xml:space="preserve"> </w:t>
      </w:r>
      <w:r w:rsidR="00427210" w:rsidRPr="00A10997">
        <w:rPr>
          <w:rFonts w:ascii="Times New Roman" w:hAnsi="Times New Roman"/>
          <w:sz w:val="28"/>
          <w:szCs w:val="28"/>
        </w:rPr>
        <w:t xml:space="preserve">  на СЛАЙДЕ № 14.</w:t>
      </w:r>
      <w:r w:rsidR="00427210" w:rsidRPr="00A10997">
        <w:rPr>
          <w:rFonts w:ascii="Times New Roman" w:eastAsia="+mn-ea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="00976477" w:rsidRPr="00A10997">
        <w:rPr>
          <w:rFonts w:ascii="Times New Roman" w:hAnsi="Times New Roman"/>
          <w:sz w:val="28"/>
          <w:szCs w:val="28"/>
        </w:rPr>
        <w:t xml:space="preserve">Это способствует формированию критического мышления </w:t>
      </w:r>
      <w:proofErr w:type="gramStart"/>
      <w:r w:rsidR="00976477" w:rsidRPr="00A109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976477" w:rsidRPr="00A10997">
        <w:rPr>
          <w:rFonts w:ascii="Times New Roman" w:hAnsi="Times New Roman"/>
          <w:sz w:val="28"/>
          <w:szCs w:val="28"/>
        </w:rPr>
        <w:t xml:space="preserve">. 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Cs/>
          <w:sz w:val="28"/>
          <w:szCs w:val="28"/>
        </w:rPr>
        <w:t xml:space="preserve">Обсуждение в группах </w:t>
      </w:r>
      <w:r w:rsidRPr="00A10997">
        <w:rPr>
          <w:rFonts w:ascii="Times New Roman" w:hAnsi="Times New Roman"/>
          <w:b/>
          <w:bCs/>
          <w:sz w:val="28"/>
          <w:szCs w:val="28"/>
        </w:rPr>
        <w:t>гипотезы де Бройля</w:t>
      </w:r>
      <w:r w:rsidR="009C0295" w:rsidRPr="00A10997">
        <w:rPr>
          <w:rFonts w:ascii="Times New Roman" w:hAnsi="Times New Roman"/>
          <w:sz w:val="28"/>
          <w:szCs w:val="28"/>
        </w:rPr>
        <w:t xml:space="preserve"> (СЛАЙД № 19) </w:t>
      </w:r>
      <w:r w:rsidRPr="00A10997">
        <w:rPr>
          <w:rFonts w:ascii="Times New Roman" w:hAnsi="Times New Roman"/>
          <w:bCs/>
          <w:sz w:val="28"/>
          <w:szCs w:val="28"/>
        </w:rPr>
        <w:t xml:space="preserve"> и выводы лидеров </w:t>
      </w:r>
      <w:r w:rsidRPr="00A10997">
        <w:rPr>
          <w:rFonts w:ascii="Times New Roman" w:hAnsi="Times New Roman"/>
          <w:sz w:val="28"/>
          <w:szCs w:val="28"/>
        </w:rPr>
        <w:t>способствуют выделению мировоззренческих идей  и формированию научных знаний о дуализме свойств в микромире  –  фундаментального утверждения современной науки.</w:t>
      </w:r>
    </w:p>
    <w:p w:rsidR="009C0295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СЛАЙД № </w:t>
      </w:r>
      <w:r w:rsidR="009C0295" w:rsidRPr="00A10997">
        <w:rPr>
          <w:rFonts w:ascii="Times New Roman" w:hAnsi="Times New Roman"/>
          <w:sz w:val="28"/>
          <w:szCs w:val="28"/>
        </w:rPr>
        <w:t>3</w:t>
      </w:r>
      <w:r w:rsidR="006636BD">
        <w:rPr>
          <w:rFonts w:ascii="Times New Roman" w:hAnsi="Times New Roman"/>
          <w:sz w:val="28"/>
          <w:szCs w:val="28"/>
        </w:rPr>
        <w:t>2</w:t>
      </w:r>
      <w:r w:rsidR="009C0295" w:rsidRPr="00A10997">
        <w:rPr>
          <w:rFonts w:ascii="Times New Roman" w:hAnsi="Times New Roman"/>
          <w:sz w:val="28"/>
          <w:szCs w:val="28"/>
        </w:rPr>
        <w:t xml:space="preserve"> </w:t>
      </w:r>
      <w:r w:rsidRPr="00A10997">
        <w:rPr>
          <w:rFonts w:ascii="Times New Roman" w:hAnsi="Times New Roman"/>
          <w:sz w:val="28"/>
          <w:szCs w:val="28"/>
        </w:rPr>
        <w:t>–</w:t>
      </w:r>
      <w:r w:rsidR="009C0295" w:rsidRPr="00A10997">
        <w:rPr>
          <w:rFonts w:ascii="Times New Roman" w:hAnsi="Times New Roman"/>
          <w:sz w:val="28"/>
          <w:szCs w:val="28"/>
        </w:rPr>
        <w:t xml:space="preserve"> верные ответы.</w:t>
      </w:r>
    </w:p>
    <w:p w:rsidR="00976477" w:rsidRPr="00A10997" w:rsidRDefault="009C0295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СЛАЙД № 3</w:t>
      </w:r>
      <w:r w:rsidR="006636BD">
        <w:rPr>
          <w:rFonts w:ascii="Times New Roman" w:hAnsi="Times New Roman"/>
          <w:sz w:val="28"/>
          <w:szCs w:val="28"/>
        </w:rPr>
        <w:t>3</w:t>
      </w:r>
      <w:r w:rsidRPr="00A10997">
        <w:rPr>
          <w:rFonts w:ascii="Times New Roman" w:hAnsi="Times New Roman"/>
          <w:sz w:val="28"/>
          <w:szCs w:val="28"/>
        </w:rPr>
        <w:t xml:space="preserve"> – </w:t>
      </w:r>
      <w:r w:rsidR="00976477" w:rsidRPr="00A10997">
        <w:rPr>
          <w:rFonts w:ascii="Times New Roman" w:hAnsi="Times New Roman"/>
          <w:sz w:val="28"/>
          <w:szCs w:val="28"/>
        </w:rPr>
        <w:t>проверка правильности выводов</w:t>
      </w:r>
      <w:r w:rsidR="00FF64F2">
        <w:rPr>
          <w:rFonts w:ascii="Times New Roman" w:hAnsi="Times New Roman"/>
          <w:sz w:val="28"/>
          <w:szCs w:val="28"/>
        </w:rPr>
        <w:t>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 xml:space="preserve">СЛАЙД № </w:t>
      </w:r>
      <w:r w:rsidR="009C0295" w:rsidRPr="00A10997">
        <w:rPr>
          <w:rFonts w:ascii="Times New Roman" w:hAnsi="Times New Roman"/>
          <w:sz w:val="28"/>
          <w:szCs w:val="28"/>
        </w:rPr>
        <w:t>3</w:t>
      </w:r>
      <w:r w:rsidR="006636BD">
        <w:rPr>
          <w:rFonts w:ascii="Times New Roman" w:hAnsi="Times New Roman"/>
          <w:sz w:val="28"/>
          <w:szCs w:val="28"/>
        </w:rPr>
        <w:t>4</w:t>
      </w:r>
      <w:r w:rsidRPr="00A10997">
        <w:rPr>
          <w:rFonts w:ascii="Times New Roman" w:hAnsi="Times New Roman"/>
          <w:sz w:val="28"/>
          <w:szCs w:val="28"/>
        </w:rPr>
        <w:t xml:space="preserve"> –  подведение итогов занятий. Рефлексия. Проверка  пошаговой деятельности проекта в логике «</w:t>
      </w:r>
      <w:proofErr w:type="spellStart"/>
      <w:r w:rsidR="00072B61">
        <w:rPr>
          <w:rFonts w:ascii="Times New Roman" w:hAnsi="Times New Roman"/>
          <w:sz w:val="28"/>
          <w:szCs w:val="28"/>
        </w:rPr>
        <w:fldChar w:fldCharType="begin"/>
      </w:r>
      <w:r w:rsidR="00B555A5">
        <w:rPr>
          <w:rFonts w:ascii="Times New Roman" w:hAnsi="Times New Roman"/>
          <w:sz w:val="28"/>
          <w:szCs w:val="28"/>
        </w:rPr>
        <w:instrText xml:space="preserve"> HYPERLINK "дизайн-петля.docx" </w:instrText>
      </w:r>
      <w:r w:rsidR="00072B61">
        <w:rPr>
          <w:rFonts w:ascii="Times New Roman" w:hAnsi="Times New Roman"/>
          <w:sz w:val="28"/>
          <w:szCs w:val="28"/>
        </w:rPr>
        <w:fldChar w:fldCharType="separate"/>
      </w:r>
      <w:proofErr w:type="gramStart"/>
      <w:r w:rsidRPr="00B555A5">
        <w:rPr>
          <w:rStyle w:val="a8"/>
          <w:rFonts w:ascii="Times New Roman" w:hAnsi="Times New Roman"/>
          <w:sz w:val="28"/>
          <w:szCs w:val="28"/>
        </w:rPr>
        <w:t>дизайн-петли</w:t>
      </w:r>
      <w:proofErr w:type="spellEnd"/>
      <w:proofErr w:type="gramEnd"/>
      <w:r w:rsidR="00072B61">
        <w:rPr>
          <w:rFonts w:ascii="Times New Roman" w:hAnsi="Times New Roman"/>
          <w:sz w:val="28"/>
          <w:szCs w:val="28"/>
        </w:rPr>
        <w:fldChar w:fldCharType="end"/>
      </w:r>
      <w:r w:rsidRPr="00A10997">
        <w:rPr>
          <w:rFonts w:ascii="Times New Roman" w:hAnsi="Times New Roman"/>
          <w:sz w:val="28"/>
          <w:szCs w:val="28"/>
        </w:rPr>
        <w:t>». Заполнение карточки «Лист успеха»</w:t>
      </w:r>
      <w:r w:rsidR="00FF64F2" w:rsidRPr="00FF64F2">
        <w:rPr>
          <w:rFonts w:ascii="Times New Roman" w:hAnsi="Times New Roman"/>
          <w:sz w:val="28"/>
          <w:szCs w:val="28"/>
        </w:rPr>
        <w:t xml:space="preserve"> </w:t>
      </w:r>
      <w:r w:rsidR="00FF64F2">
        <w:rPr>
          <w:rFonts w:ascii="Times New Roman" w:hAnsi="Times New Roman"/>
          <w:sz w:val="28"/>
          <w:szCs w:val="28"/>
        </w:rPr>
        <w:t>(п</w:t>
      </w:r>
      <w:r w:rsidR="00FF64F2" w:rsidRPr="00A10997">
        <w:rPr>
          <w:rFonts w:ascii="Times New Roman" w:hAnsi="Times New Roman"/>
          <w:sz w:val="28"/>
          <w:szCs w:val="28"/>
        </w:rPr>
        <w:t xml:space="preserve">риложение № </w:t>
      </w:r>
      <w:r w:rsidR="00FF64F2">
        <w:rPr>
          <w:rFonts w:ascii="Times New Roman" w:hAnsi="Times New Roman"/>
          <w:sz w:val="28"/>
          <w:szCs w:val="28"/>
        </w:rPr>
        <w:t>5</w:t>
      </w:r>
      <w:r w:rsidR="00FF64F2" w:rsidRPr="00A10997">
        <w:rPr>
          <w:rFonts w:ascii="Times New Roman" w:eastAsia="Times New Roman" w:hAnsi="Times New Roman"/>
          <w:sz w:val="28"/>
          <w:szCs w:val="28"/>
          <w:lang w:eastAsia="ar-SA"/>
        </w:rPr>
        <w:t>).</w:t>
      </w:r>
      <w:r w:rsidRPr="00A10997">
        <w:rPr>
          <w:rFonts w:ascii="Times New Roman" w:hAnsi="Times New Roman"/>
          <w:sz w:val="28"/>
          <w:szCs w:val="28"/>
        </w:rPr>
        <w:t xml:space="preserve"> Расчет рейтинговой оценки за урок по формуле: </w:t>
      </w:r>
      <w:r w:rsidRPr="00A10997">
        <w:rPr>
          <w:rFonts w:ascii="Times New Roman" w:hAnsi="Times New Roman"/>
          <w:b/>
          <w:sz w:val="28"/>
          <w:szCs w:val="28"/>
        </w:rPr>
        <w:t>рейтинговая оценка = (коллективная        оценка + самооценка + оценка учителя)/3.</w:t>
      </w:r>
    </w:p>
    <w:p w:rsidR="00976477" w:rsidRPr="00A10997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b/>
          <w:sz w:val="28"/>
          <w:szCs w:val="28"/>
        </w:rPr>
        <w:t>Задание на дом:</w:t>
      </w:r>
      <w:r w:rsidRPr="00A10997">
        <w:rPr>
          <w:rFonts w:ascii="Times New Roman" w:hAnsi="Times New Roman"/>
          <w:sz w:val="28"/>
          <w:szCs w:val="28"/>
        </w:rPr>
        <w:t xml:space="preserve"> индивидуально на выбор: </w:t>
      </w:r>
    </w:p>
    <w:p w:rsidR="00976477" w:rsidRPr="00A10997" w:rsidRDefault="00976477" w:rsidP="00B6673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lastRenderedPageBreak/>
        <w:t>ответить письменно на вопрос: как объяснить световое давление на основе квантовой и волновой теории?</w:t>
      </w:r>
    </w:p>
    <w:p w:rsidR="00976477" w:rsidRPr="00A10997" w:rsidRDefault="00976477" w:rsidP="00B6673F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0997">
        <w:rPr>
          <w:rFonts w:ascii="Times New Roman" w:hAnsi="Times New Roman"/>
          <w:sz w:val="28"/>
          <w:szCs w:val="28"/>
        </w:rPr>
        <w:t>подготовить презентацию  «Новые открытия в квантовой физике».</w:t>
      </w:r>
    </w:p>
    <w:p w:rsidR="00976477" w:rsidRPr="00A10997" w:rsidRDefault="00976477" w:rsidP="00B6673F">
      <w:pPr>
        <w:tabs>
          <w:tab w:val="left" w:pos="148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997">
        <w:rPr>
          <w:rFonts w:ascii="Times New Roman" w:hAnsi="Times New Roman"/>
          <w:sz w:val="28"/>
          <w:szCs w:val="28"/>
        </w:rPr>
        <w:t>(Задание предлагается в печатном варианте для каждого ученика.</w:t>
      </w:r>
      <w:proofErr w:type="gramEnd"/>
      <w:r w:rsidRPr="00A10997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10997">
        <w:rPr>
          <w:rFonts w:ascii="Times New Roman" w:hAnsi="Times New Roman"/>
          <w:sz w:val="28"/>
          <w:szCs w:val="28"/>
        </w:rPr>
        <w:t>Работа может быть продолжена на следующем уроке или дома).</w:t>
      </w:r>
      <w:proofErr w:type="gramEnd"/>
    </w:p>
    <w:p w:rsidR="008D282C" w:rsidRPr="0079345E" w:rsidRDefault="00976477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10997">
        <w:rPr>
          <w:rFonts w:ascii="Times New Roman" w:hAnsi="Times New Roman"/>
          <w:sz w:val="28"/>
          <w:szCs w:val="28"/>
        </w:rPr>
        <w:t xml:space="preserve">СЛАЙД № </w:t>
      </w:r>
      <w:r w:rsidR="00FF64F2">
        <w:rPr>
          <w:rFonts w:ascii="Times New Roman" w:hAnsi="Times New Roman"/>
          <w:sz w:val="28"/>
          <w:szCs w:val="28"/>
        </w:rPr>
        <w:t>3</w:t>
      </w:r>
      <w:r w:rsidR="00050B0C">
        <w:rPr>
          <w:rFonts w:ascii="Times New Roman" w:hAnsi="Times New Roman"/>
          <w:sz w:val="28"/>
          <w:szCs w:val="28"/>
        </w:rPr>
        <w:t>5</w:t>
      </w:r>
      <w:r w:rsidRPr="00A10997">
        <w:rPr>
          <w:rFonts w:ascii="Times New Roman" w:hAnsi="Times New Roman"/>
          <w:sz w:val="28"/>
          <w:szCs w:val="28"/>
        </w:rPr>
        <w:t xml:space="preserve"> содержит указания на использованные материалы и может не демонстрироваться учащимся).</w:t>
      </w:r>
      <w:proofErr w:type="gramEnd"/>
    </w:p>
    <w:p w:rsidR="008D282C" w:rsidRPr="00A10997" w:rsidRDefault="008D282C" w:rsidP="00B667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72388" w:rsidRPr="00A10997" w:rsidRDefault="00D72388" w:rsidP="00B6673F">
      <w:pPr>
        <w:spacing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Кра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ткая инструкция для обучающихся (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val="en-US" w:eastAsia="ar-SA"/>
        </w:rPr>
        <w:t>I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вариант</w:t>
      </w:r>
      <w:r w:rsidR="00B82023" w:rsidRPr="00027C55">
        <w:rPr>
          <w:rFonts w:ascii="Times New Roman" w:hAnsi="Times New Roman"/>
          <w:sz w:val="28"/>
          <w:szCs w:val="28"/>
        </w:rPr>
        <w:t xml:space="preserve"> </w:t>
      </w:r>
      <w:r w:rsidR="00027C55" w:rsidRPr="00027C55">
        <w:rPr>
          <w:rFonts w:ascii="Times New Roman" w:hAnsi="Times New Roman"/>
          <w:sz w:val="28"/>
          <w:szCs w:val="28"/>
        </w:rPr>
        <w:t xml:space="preserve"> среда </w:t>
      </w:r>
      <w:r w:rsidR="00B82023" w:rsidRPr="00027C55">
        <w:rPr>
          <w:rFonts w:ascii="Times New Roman" w:hAnsi="Times New Roman"/>
          <w:sz w:val="28"/>
          <w:szCs w:val="28"/>
          <w:lang w:val="en-US"/>
        </w:rPr>
        <w:t>Microsoft</w:t>
      </w:r>
      <w:r w:rsidR="00B82023" w:rsidRPr="00027C55">
        <w:rPr>
          <w:rFonts w:ascii="Times New Roman" w:hAnsi="Times New Roman"/>
          <w:sz w:val="28"/>
          <w:szCs w:val="28"/>
        </w:rPr>
        <w:t xml:space="preserve"> </w:t>
      </w:r>
      <w:r w:rsidR="00B82023" w:rsidRPr="00027C55">
        <w:rPr>
          <w:rFonts w:ascii="Times New Roman" w:hAnsi="Times New Roman"/>
          <w:sz w:val="28"/>
          <w:szCs w:val="28"/>
          <w:lang w:val="en-US"/>
        </w:rPr>
        <w:t>PowerPoint</w:t>
      </w:r>
      <w:r w:rsidR="00B82023" w:rsidRPr="00027C55">
        <w:rPr>
          <w:rFonts w:ascii="Times New Roman" w:hAnsi="Times New Roman"/>
          <w:sz w:val="28"/>
          <w:szCs w:val="28"/>
        </w:rPr>
        <w:t>.</w:t>
      </w:r>
      <w:r w:rsidR="00CD213D" w:rsidRPr="00027C55">
        <w:rPr>
          <w:rFonts w:ascii="Times New Roman" w:eastAsia="Times New Roman" w:hAnsi="Times New Roman"/>
          <w:b/>
          <w:sz w:val="28"/>
          <w:szCs w:val="28"/>
          <w:lang w:eastAsia="ar-SA"/>
        </w:rPr>
        <w:t>)</w:t>
      </w:r>
    </w:p>
    <w:p w:rsidR="003353EB" w:rsidRPr="00A10997" w:rsidRDefault="003353EB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Интелле</w:t>
      </w:r>
      <w:r w:rsidR="006E1E03">
        <w:rPr>
          <w:sz w:val="28"/>
          <w:szCs w:val="28"/>
        </w:rPr>
        <w:t>ктуальная игра — тест-кроссворд</w:t>
      </w:r>
      <w:r w:rsidRPr="00A10997">
        <w:rPr>
          <w:sz w:val="28"/>
          <w:szCs w:val="28"/>
        </w:rPr>
        <w:t xml:space="preserve"> позволяет оценить Вашу общую подготовку по темам «Опыты, послужившие основой возникновения волновой теории света» </w:t>
      </w:r>
      <w:r w:rsidR="00DD1F53" w:rsidRPr="00A10997">
        <w:rPr>
          <w:sz w:val="28"/>
          <w:szCs w:val="28"/>
        </w:rPr>
        <w:t>и «Зарождение квантовой теории»</w:t>
      </w:r>
      <w:r w:rsidRPr="00A10997">
        <w:rPr>
          <w:sz w:val="28"/>
          <w:szCs w:val="28"/>
        </w:rPr>
        <w:t xml:space="preserve">, а также широту Вашего кругозора. </w:t>
      </w:r>
    </w:p>
    <w:p w:rsidR="00DC6340" w:rsidRPr="00A10997" w:rsidRDefault="00DC6340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0997">
        <w:rPr>
          <w:sz w:val="28"/>
          <w:szCs w:val="28"/>
        </w:rPr>
        <w:t xml:space="preserve">Кроссворд  составлен  с  использованием   компьютерной программы </w:t>
      </w:r>
      <w:r w:rsidR="00027C55" w:rsidRPr="00027C55">
        <w:rPr>
          <w:sz w:val="28"/>
          <w:szCs w:val="28"/>
          <w:lang w:val="en-US"/>
        </w:rPr>
        <w:t>Microsoft</w:t>
      </w:r>
      <w:r w:rsidR="00027C55" w:rsidRPr="00027C55">
        <w:rPr>
          <w:sz w:val="28"/>
          <w:szCs w:val="28"/>
        </w:rPr>
        <w:t xml:space="preserve"> </w:t>
      </w:r>
      <w:r w:rsidRPr="00A10997">
        <w:rPr>
          <w:sz w:val="28"/>
          <w:szCs w:val="28"/>
          <w:lang w:val="en-US"/>
        </w:rPr>
        <w:t>Power</w:t>
      </w:r>
      <w:r w:rsidRPr="00A10997">
        <w:rPr>
          <w:sz w:val="28"/>
          <w:szCs w:val="28"/>
        </w:rPr>
        <w:t xml:space="preserve"> </w:t>
      </w:r>
      <w:r w:rsidRPr="00A10997">
        <w:rPr>
          <w:sz w:val="28"/>
          <w:szCs w:val="28"/>
          <w:lang w:val="en-US"/>
        </w:rPr>
        <w:t>Point</w:t>
      </w:r>
      <w:r w:rsidRPr="00A10997">
        <w:rPr>
          <w:sz w:val="28"/>
          <w:szCs w:val="28"/>
        </w:rPr>
        <w:t>.</w:t>
      </w:r>
    </w:p>
    <w:p w:rsidR="00D72388" w:rsidRPr="00A10997" w:rsidRDefault="00CD213D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К</w:t>
      </w:r>
      <w:r w:rsidR="00D72388" w:rsidRPr="00A10997">
        <w:rPr>
          <w:sz w:val="28"/>
          <w:szCs w:val="28"/>
        </w:rPr>
        <w:t>россворд имеет 25 заданий, предполагает</w:t>
      </w:r>
      <w:r w:rsidR="00B17A47" w:rsidRPr="00A10997">
        <w:rPr>
          <w:sz w:val="28"/>
          <w:szCs w:val="28"/>
        </w:rPr>
        <w:t xml:space="preserve"> возможность</w:t>
      </w:r>
      <w:r w:rsidR="00D72388" w:rsidRPr="00A10997">
        <w:rPr>
          <w:sz w:val="28"/>
          <w:szCs w:val="28"/>
        </w:rPr>
        <w:t xml:space="preserve"> работ</w:t>
      </w:r>
      <w:r w:rsidR="00B17A47" w:rsidRPr="00A10997">
        <w:rPr>
          <w:sz w:val="28"/>
          <w:szCs w:val="28"/>
        </w:rPr>
        <w:t>ы</w:t>
      </w:r>
      <w:r w:rsidR="00D72388" w:rsidRPr="00A10997">
        <w:rPr>
          <w:sz w:val="28"/>
          <w:szCs w:val="28"/>
        </w:rPr>
        <w:t xml:space="preserve"> в сети Интернет</w:t>
      </w:r>
      <w:r w:rsidR="00B17A47" w:rsidRPr="00A10997">
        <w:rPr>
          <w:sz w:val="28"/>
          <w:szCs w:val="28"/>
        </w:rPr>
        <w:t xml:space="preserve"> (</w:t>
      </w:r>
      <w:r w:rsidR="00B17A47" w:rsidRPr="00A10997">
        <w:rPr>
          <w:i/>
          <w:sz w:val="28"/>
          <w:szCs w:val="28"/>
        </w:rPr>
        <w:t>для поиска ответов на интересные вопросы, не входящие в обязательный минимум содержания образовательных программ</w:t>
      </w:r>
      <w:r w:rsidR="00B17A47" w:rsidRPr="00A10997">
        <w:rPr>
          <w:sz w:val="28"/>
          <w:szCs w:val="28"/>
        </w:rPr>
        <w:t>)</w:t>
      </w:r>
      <w:r w:rsidR="00D72388" w:rsidRPr="00A10997">
        <w:rPr>
          <w:sz w:val="28"/>
          <w:szCs w:val="28"/>
        </w:rPr>
        <w:t>.</w:t>
      </w:r>
    </w:p>
    <w:p w:rsidR="00CD213D" w:rsidRPr="00A10997" w:rsidRDefault="00CD213D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Соревнуются группы учащихся</w:t>
      </w:r>
      <w:r w:rsidR="00FD1DE3" w:rsidRPr="00A10997">
        <w:rPr>
          <w:sz w:val="28"/>
          <w:szCs w:val="28"/>
        </w:rPr>
        <w:t xml:space="preserve"> – кто быстрее даст правильный ответ на предлагаемый учителем вопрос. </w:t>
      </w:r>
      <w:r w:rsidRPr="00A10997">
        <w:rPr>
          <w:sz w:val="28"/>
          <w:szCs w:val="28"/>
        </w:rPr>
        <w:t>У каждой группы есть бланк</w:t>
      </w:r>
      <w:r w:rsidR="00FD1DE3" w:rsidRPr="00A10997">
        <w:rPr>
          <w:sz w:val="28"/>
          <w:szCs w:val="28"/>
        </w:rPr>
        <w:t>и</w:t>
      </w:r>
      <w:r w:rsidRPr="00A10997">
        <w:rPr>
          <w:sz w:val="28"/>
          <w:szCs w:val="28"/>
        </w:rPr>
        <w:t xml:space="preserve"> с сеткой кроссворда, но отсутствуют вопросы. В течение игры</w:t>
      </w:r>
      <w:r w:rsidR="00FD1DE3" w:rsidRPr="00A10997">
        <w:rPr>
          <w:sz w:val="28"/>
          <w:szCs w:val="28"/>
        </w:rPr>
        <w:t xml:space="preserve"> желающие могут защищать правильность ответа, дискутировать, пользоваться интерактивной доской, сетью Интернет, демонстрировать для доказательства необходимые эксперименты.</w:t>
      </w:r>
    </w:p>
    <w:p w:rsidR="00FD1DE3" w:rsidRPr="00A10997" w:rsidRDefault="00FD1DE3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Для каждого участника игры предоставляются бланки для ведения проектного задания</w:t>
      </w:r>
      <w:r w:rsidR="007A2232">
        <w:rPr>
          <w:sz w:val="28"/>
          <w:szCs w:val="28"/>
        </w:rPr>
        <w:t xml:space="preserve"> </w:t>
      </w:r>
      <w:r w:rsidR="007A2232" w:rsidRPr="00EF2600">
        <w:rPr>
          <w:b/>
          <w:sz w:val="28"/>
          <w:szCs w:val="28"/>
        </w:rPr>
        <w:t>«Фундаментальные опыты в оптике»</w:t>
      </w:r>
      <w:r w:rsidRPr="00A10997">
        <w:rPr>
          <w:sz w:val="28"/>
          <w:szCs w:val="28"/>
        </w:rPr>
        <w:t>. Их можно заполнить во время игры или (по желанию) выполнить к следующему занятию дома.</w:t>
      </w:r>
    </w:p>
    <w:p w:rsidR="00BE26CA" w:rsidRPr="00BE26CA" w:rsidRDefault="00FD1DE3" w:rsidP="00B6673F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A10997">
        <w:rPr>
          <w:sz w:val="28"/>
          <w:szCs w:val="28"/>
        </w:rPr>
        <w:t>Чтобы узнать свои результаты, заполните «Лист успеха</w:t>
      </w:r>
      <w:r w:rsidRPr="009622A2">
        <w:rPr>
          <w:sz w:val="28"/>
          <w:szCs w:val="28"/>
        </w:rPr>
        <w:t>».</w:t>
      </w:r>
      <w:r w:rsidR="00BE26CA" w:rsidRPr="00BE26CA">
        <w:rPr>
          <w:b/>
          <w:sz w:val="26"/>
          <w:szCs w:val="26"/>
          <w:lang w:eastAsia="ar-SA"/>
        </w:rPr>
        <w:t xml:space="preserve"> </w:t>
      </w:r>
    </w:p>
    <w:p w:rsidR="006E1C41" w:rsidRDefault="006E1C41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26CA" w:rsidRDefault="00BE26CA" w:rsidP="0079345E">
      <w:pPr>
        <w:pStyle w:val="a4"/>
        <w:spacing w:before="0" w:beforeAutospacing="0" w:after="0" w:afterAutospacing="0"/>
        <w:ind w:left="709"/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С</w:t>
      </w:r>
      <w:r w:rsidRPr="009622A2">
        <w:rPr>
          <w:sz w:val="28"/>
          <w:szCs w:val="28"/>
        </w:rPr>
        <w:t>етк</w:t>
      </w:r>
      <w:r>
        <w:rPr>
          <w:sz w:val="28"/>
          <w:szCs w:val="28"/>
        </w:rPr>
        <w:t>а</w:t>
      </w:r>
      <w:r w:rsidRPr="009622A2">
        <w:rPr>
          <w:sz w:val="28"/>
          <w:szCs w:val="28"/>
        </w:rPr>
        <w:t xml:space="preserve"> кроссворда</w:t>
      </w:r>
      <w:r w:rsidRPr="00BE26CA">
        <w:rPr>
          <w:b/>
          <w:sz w:val="28"/>
          <w:szCs w:val="28"/>
        </w:rPr>
        <w:t xml:space="preserve"> </w:t>
      </w:r>
      <w:r w:rsidR="003A2F58" w:rsidRPr="00432894">
        <w:rPr>
          <w:b/>
          <w:sz w:val="28"/>
          <w:szCs w:val="28"/>
        </w:rPr>
        <w:t>«Фундаментальные эксперименты в оптике»</w:t>
      </w:r>
    </w:p>
    <w:p w:rsidR="006E1C41" w:rsidRDefault="006E1C41" w:rsidP="0079345E">
      <w:pPr>
        <w:pStyle w:val="a4"/>
        <w:spacing w:before="0" w:beforeAutospacing="0" w:after="0" w:afterAutospacing="0"/>
        <w:ind w:left="709"/>
        <w:contextualSpacing/>
        <w:jc w:val="center"/>
        <w:rPr>
          <w:b/>
          <w:sz w:val="28"/>
          <w:szCs w:val="28"/>
        </w:rPr>
      </w:pPr>
    </w:p>
    <w:p w:rsidR="006E1C41" w:rsidRPr="00D74DFD" w:rsidRDefault="00D74DFD" w:rsidP="00D74DFD">
      <w:pPr>
        <w:pStyle w:val="a4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8E77A3">
        <w:rPr>
          <w:b/>
          <w:sz w:val="26"/>
          <w:szCs w:val="26"/>
          <w:lang w:eastAsia="ar-SA"/>
        </w:rPr>
        <w:object w:dxaOrig="7197" w:dyaOrig="5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75pt;height:221.85pt" o:ole="">
            <v:imagedata r:id="rId9" o:title="" cropright="5679f"/>
          </v:shape>
          <o:OLEObject Type="Embed" ProgID="PowerPoint.Slide.12" ShapeID="_x0000_i1025" DrawAspect="Content" ObjectID="_1381148279" r:id="rId10"/>
        </w:object>
      </w:r>
    </w:p>
    <w:p w:rsidR="00BE26CA" w:rsidRPr="00BE26CA" w:rsidRDefault="00BE26CA" w:rsidP="00027C55">
      <w:pPr>
        <w:pStyle w:val="a4"/>
        <w:spacing w:before="0" w:beforeAutospacing="0" w:after="0" w:afterAutospacing="0"/>
        <w:ind w:left="709"/>
        <w:contextualSpacing/>
        <w:jc w:val="center"/>
        <w:rPr>
          <w:sz w:val="28"/>
          <w:szCs w:val="28"/>
        </w:rPr>
      </w:pPr>
    </w:p>
    <w:p w:rsidR="003F2A00" w:rsidRPr="009C0295" w:rsidRDefault="003F2A00" w:rsidP="009C029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A93CF9" w:rsidRPr="00D53509" w:rsidRDefault="003B03E5" w:rsidP="00B555A5">
      <w:pPr>
        <w:jc w:val="center"/>
        <w:rPr>
          <w:rFonts w:ascii="Times New Roman" w:eastAsia="Times New Roman" w:hAnsi="Times New Roman"/>
          <w:b/>
          <w:color w:val="000066"/>
          <w:sz w:val="28"/>
          <w:szCs w:val="28"/>
          <w:lang w:eastAsia="ru-RU"/>
        </w:rPr>
      </w:pPr>
      <w:r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 xml:space="preserve">Рекомендации </w:t>
      </w:r>
      <w:r w:rsidR="006E6ABB" w:rsidRPr="00D53509">
        <w:rPr>
          <w:rFonts w:ascii="Times New Roman" w:hAnsi="Times New Roman"/>
          <w:b/>
          <w:bCs/>
          <w:color w:val="000066"/>
          <w:sz w:val="28"/>
          <w:szCs w:val="28"/>
        </w:rPr>
        <w:t>ученику</w:t>
      </w:r>
      <w:r w:rsidR="006E6ABB"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 xml:space="preserve"> </w:t>
      </w:r>
      <w:r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>и</w:t>
      </w:r>
      <w:r w:rsidR="00A93CF9" w:rsidRPr="00D53509">
        <w:rPr>
          <w:rFonts w:ascii="Times New Roman" w:eastAsia="Times New Roman" w:hAnsi="Times New Roman"/>
          <w:b/>
          <w:color w:val="000066"/>
          <w:sz w:val="28"/>
          <w:szCs w:val="28"/>
          <w:lang w:eastAsia="ar-SA"/>
        </w:rPr>
        <w:t xml:space="preserve"> критерии самооценки каждого участника игры</w:t>
      </w:r>
    </w:p>
    <w:p w:rsidR="003B03E5" w:rsidRPr="007A27FA" w:rsidRDefault="00A93CF9" w:rsidP="0079345E">
      <w:pPr>
        <w:suppressAutoHyphens/>
        <w:spacing w:after="0" w:line="240" w:lineRule="auto"/>
        <w:ind w:right="357"/>
        <w:jc w:val="right"/>
        <w:rPr>
          <w:rFonts w:ascii="Times New Roman" w:eastAsia="Times New Roman" w:hAnsi="Times New Roman"/>
          <w:sz w:val="26"/>
          <w:szCs w:val="26"/>
          <w:lang w:eastAsia="ar-SA"/>
        </w:rPr>
      </w:pPr>
      <w:r w:rsidRPr="007A27FA">
        <w:rPr>
          <w:rFonts w:ascii="Times New Roman" w:hAnsi="Times New Roman"/>
          <w:b/>
          <w:bCs/>
          <w:sz w:val="28"/>
          <w:szCs w:val="28"/>
        </w:rPr>
        <w:t>Таблица I</w:t>
      </w:r>
    </w:p>
    <w:p w:rsidR="00A93CF9" w:rsidRDefault="00A93CF9" w:rsidP="003B03E5">
      <w:pPr>
        <w:suppressAutoHyphens/>
        <w:spacing w:after="0" w:line="240" w:lineRule="auto"/>
        <w:ind w:left="714" w:right="357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tbl>
      <w:tblPr>
        <w:tblStyle w:val="a5"/>
        <w:tblW w:w="10490" w:type="dxa"/>
        <w:tblInd w:w="-34" w:type="dxa"/>
        <w:tblLook w:val="04A0"/>
      </w:tblPr>
      <w:tblGrid>
        <w:gridCol w:w="8966"/>
        <w:gridCol w:w="1524"/>
      </w:tblGrid>
      <w:tr w:rsidR="003B03E5" w:rsidTr="00D74DFD">
        <w:trPr>
          <w:trHeight w:val="307"/>
        </w:trPr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</w:t>
            </w:r>
          </w:p>
        </w:tc>
        <w:tc>
          <w:tcPr>
            <w:tcW w:w="1524" w:type="dxa"/>
          </w:tcPr>
          <w:p w:rsidR="003B03E5" w:rsidRPr="009E782F" w:rsidRDefault="003B03E5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 балл</w:t>
            </w:r>
          </w:p>
        </w:tc>
      </w:tr>
      <w:tr w:rsidR="00027C55" w:rsidTr="00A10997">
        <w:trPr>
          <w:trHeight w:val="232"/>
        </w:trPr>
        <w:tc>
          <w:tcPr>
            <w:tcW w:w="8966" w:type="dxa"/>
          </w:tcPr>
          <w:p w:rsidR="00027C55" w:rsidRDefault="00027C5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с подсказкой на слайде</w:t>
            </w:r>
          </w:p>
        </w:tc>
        <w:tc>
          <w:tcPr>
            <w:tcW w:w="1524" w:type="dxa"/>
          </w:tcPr>
          <w:p w:rsidR="00027C55" w:rsidRPr="009E782F" w:rsidRDefault="00027C55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0,5 баллов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 с доказательством</w:t>
            </w:r>
          </w:p>
        </w:tc>
        <w:tc>
          <w:tcPr>
            <w:tcW w:w="1524" w:type="dxa"/>
          </w:tcPr>
          <w:p w:rsidR="003B03E5" w:rsidRPr="009E782F" w:rsidRDefault="007A27FA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 балла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3B03E5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Правильный ответ с демонстрацией эксперимента и объяснением</w:t>
            </w:r>
          </w:p>
        </w:tc>
        <w:tc>
          <w:tcPr>
            <w:tcW w:w="1524" w:type="dxa"/>
          </w:tcPr>
          <w:p w:rsidR="003B03E5" w:rsidRPr="009E782F" w:rsidRDefault="007A27FA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2,5 балла</w:t>
            </w:r>
          </w:p>
        </w:tc>
      </w:tr>
      <w:tr w:rsidR="003B03E5" w:rsidTr="00A10997">
        <w:tc>
          <w:tcPr>
            <w:tcW w:w="8966" w:type="dxa"/>
          </w:tcPr>
          <w:p w:rsidR="009E782F" w:rsidRPr="009E782F" w:rsidRDefault="00A93CF9" w:rsidP="00EF2600">
            <w:pPr>
              <w:suppressAutoHyphens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Неправильный ответ</w:t>
            </w:r>
          </w:p>
        </w:tc>
        <w:tc>
          <w:tcPr>
            <w:tcW w:w="1524" w:type="dxa"/>
          </w:tcPr>
          <w:p w:rsidR="003B03E5" w:rsidRPr="009E782F" w:rsidRDefault="00A93CF9" w:rsidP="00D74DFD">
            <w:pPr>
              <w:suppressAutoHyphens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9E782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0 баллов</w:t>
            </w:r>
          </w:p>
        </w:tc>
      </w:tr>
    </w:tbl>
    <w:p w:rsidR="00200395" w:rsidRDefault="00200395">
      <w:pPr>
        <w:rPr>
          <w:rFonts w:ascii="Times New Roman" w:hAnsi="Times New Roman"/>
          <w:b/>
          <w:bCs/>
          <w:sz w:val="28"/>
          <w:szCs w:val="28"/>
        </w:rPr>
      </w:pPr>
      <w:bookmarkStart w:id="0" w:name="32"/>
      <w:bookmarkEnd w:id="0"/>
    </w:p>
    <w:p w:rsidR="00A93CF9" w:rsidRPr="00B82023" w:rsidRDefault="00A93CF9" w:rsidP="00EF2600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7A27FA">
        <w:rPr>
          <w:rFonts w:ascii="Times New Roman" w:hAnsi="Times New Roman"/>
          <w:b/>
          <w:bCs/>
          <w:sz w:val="28"/>
          <w:szCs w:val="28"/>
        </w:rPr>
        <w:t>Таблица 2</w:t>
      </w:r>
    </w:p>
    <w:p w:rsidR="00D53509" w:rsidRPr="00D53509" w:rsidRDefault="00D53509" w:rsidP="00D53509">
      <w:pPr>
        <w:pStyle w:val="a4"/>
        <w:spacing w:before="240" w:beforeAutospacing="0" w:after="0" w:afterAutospacing="0"/>
        <w:jc w:val="center"/>
        <w:rPr>
          <w:b/>
          <w:color w:val="000066"/>
          <w:sz w:val="28"/>
          <w:szCs w:val="28"/>
        </w:rPr>
      </w:pPr>
      <w:r w:rsidRPr="00D53509">
        <w:rPr>
          <w:b/>
          <w:bCs/>
          <w:iCs/>
          <w:color w:val="000066"/>
          <w:sz w:val="28"/>
          <w:szCs w:val="28"/>
        </w:rPr>
        <w:t xml:space="preserve">Оценка решения кроссворда </w:t>
      </w:r>
      <w:r w:rsidRPr="00D53509">
        <w:rPr>
          <w:b/>
          <w:color w:val="000066"/>
          <w:sz w:val="28"/>
          <w:szCs w:val="28"/>
        </w:rPr>
        <w:t>«Оптика и квантовая физика» (</w:t>
      </w:r>
      <w:r w:rsidRPr="00D53509">
        <w:rPr>
          <w:color w:val="000066"/>
          <w:sz w:val="28"/>
          <w:szCs w:val="28"/>
        </w:rPr>
        <w:t>оценка учителя).</w:t>
      </w:r>
      <w:r w:rsidRPr="00D53509">
        <w:rPr>
          <w:b/>
          <w:color w:val="000066"/>
          <w:sz w:val="28"/>
          <w:szCs w:val="28"/>
        </w:rPr>
        <w:t xml:space="preserve"> </w:t>
      </w:r>
    </w:p>
    <w:p w:rsidR="00D53509" w:rsidRPr="00D53509" w:rsidRDefault="00D53509" w:rsidP="00D53509">
      <w:pPr>
        <w:pStyle w:val="a4"/>
        <w:spacing w:before="240" w:beforeAutospacing="0" w:after="0" w:afterAutospacing="0"/>
        <w:jc w:val="center"/>
        <w:rPr>
          <w:color w:val="000066"/>
        </w:rPr>
      </w:pPr>
    </w:p>
    <w:tbl>
      <w:tblPr>
        <w:tblStyle w:val="a5"/>
        <w:tblW w:w="0" w:type="auto"/>
        <w:tblLook w:val="04A0"/>
      </w:tblPr>
      <w:tblGrid>
        <w:gridCol w:w="1668"/>
        <w:gridCol w:w="3827"/>
        <w:gridCol w:w="4925"/>
      </w:tblGrid>
      <w:tr w:rsidR="00D53509" w:rsidRPr="00D66878" w:rsidTr="00CD6507">
        <w:tc>
          <w:tcPr>
            <w:tcW w:w="1668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Число верных ответов</w:t>
            </w:r>
          </w:p>
        </w:tc>
        <w:tc>
          <w:tcPr>
            <w:tcW w:w="3827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bCs/>
                <w:sz w:val="28"/>
                <w:szCs w:val="28"/>
              </w:rPr>
              <w:t>Оценка результата</w:t>
            </w:r>
          </w:p>
        </w:tc>
        <w:tc>
          <w:tcPr>
            <w:tcW w:w="4925" w:type="dxa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D30051">
              <w:rPr>
                <w:b/>
                <w:bCs/>
                <w:sz w:val="28"/>
                <w:szCs w:val="28"/>
              </w:rPr>
              <w:t>Рекомендации ученику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до</w:t>
            </w:r>
            <w:r w:rsidRPr="00D30051">
              <w:rPr>
                <w:bCs/>
                <w:sz w:val="28"/>
                <w:szCs w:val="28"/>
              </w:rPr>
              <w:t xml:space="preserve"> </w:t>
            </w:r>
            <w:r w:rsidRPr="00D30051">
              <w:rPr>
                <w:sz w:val="28"/>
                <w:szCs w:val="28"/>
              </w:rPr>
              <w:t>10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(до</w:t>
            </w:r>
            <w:r w:rsidRPr="00D30051">
              <w:rPr>
                <w:bCs/>
                <w:sz w:val="28"/>
                <w:szCs w:val="28"/>
              </w:rPr>
              <w:t xml:space="preserve"> 40%)</w:t>
            </w:r>
          </w:p>
        </w:tc>
        <w:tc>
          <w:tcPr>
            <w:tcW w:w="3827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Слабый</w:t>
            </w:r>
            <w:r w:rsidRPr="00D30051">
              <w:rPr>
                <w:sz w:val="28"/>
                <w:szCs w:val="28"/>
              </w:rPr>
              <w:t>, круг интересов ограничен.</w:t>
            </w:r>
          </w:p>
        </w:tc>
        <w:tc>
          <w:tcPr>
            <w:tcW w:w="4925" w:type="dxa"/>
            <w:shd w:val="clear" w:color="auto" w:fill="DBE5F1" w:themeFill="accent1" w:themeFillTint="33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Больше времени уделите  учебнику и чтению научно-популярной литературы.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11-17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</w:t>
            </w:r>
            <w:r w:rsidRPr="00D30051">
              <w:rPr>
                <w:bCs/>
                <w:sz w:val="28"/>
                <w:szCs w:val="28"/>
              </w:rPr>
              <w:t>40-70%)</w:t>
            </w:r>
          </w:p>
        </w:tc>
        <w:tc>
          <w:tcPr>
            <w:tcW w:w="3827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D30051">
              <w:rPr>
                <w:b/>
                <w:sz w:val="28"/>
                <w:szCs w:val="28"/>
              </w:rPr>
              <w:t>Посредственный</w:t>
            </w:r>
            <w:proofErr w:type="gramEnd"/>
            <w:r w:rsidRPr="00D30051">
              <w:rPr>
                <w:b/>
                <w:sz w:val="28"/>
                <w:szCs w:val="28"/>
              </w:rPr>
              <w:t>,</w:t>
            </w:r>
            <w:r w:rsidRPr="00D30051">
              <w:rPr>
                <w:sz w:val="28"/>
                <w:szCs w:val="28"/>
              </w:rPr>
              <w:t xml:space="preserve"> круг знаний в области физики мал. </w:t>
            </w:r>
          </w:p>
        </w:tc>
        <w:tc>
          <w:tcPr>
            <w:tcW w:w="4925" w:type="dxa"/>
            <w:shd w:val="clear" w:color="auto" w:fill="B8CCE4" w:themeFill="accent1" w:themeFillTint="66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Чтение учебника и литературы носит поверхностный характер. Вам необходимо больше внимания уделять выяснению смысла физических понятий и законов.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18-20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(</w:t>
            </w:r>
            <w:r w:rsidRPr="00D30051">
              <w:rPr>
                <w:bCs/>
                <w:sz w:val="28"/>
                <w:szCs w:val="28"/>
              </w:rPr>
              <w:t>70-80%)</w:t>
            </w:r>
          </w:p>
        </w:tc>
        <w:tc>
          <w:tcPr>
            <w:tcW w:w="3827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Хороший</w:t>
            </w:r>
            <w:r w:rsidRPr="00D30051">
              <w:rPr>
                <w:sz w:val="28"/>
                <w:szCs w:val="28"/>
              </w:rPr>
              <w:t>, есть интерес к физике, умение концентрировать свое внимание на отдельных вопросах.</w:t>
            </w:r>
          </w:p>
        </w:tc>
        <w:tc>
          <w:tcPr>
            <w:tcW w:w="4925" w:type="dxa"/>
            <w:shd w:val="clear" w:color="auto" w:fill="95B3D7" w:themeFill="accent1" w:themeFillTint="99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 xml:space="preserve">Желательно, чтобы Вы больше читали научно-популярной литературы, выступали с сообщениями перед одноклассниками. </w:t>
            </w:r>
          </w:p>
        </w:tc>
      </w:tr>
      <w:tr w:rsidR="00D53509" w:rsidRPr="00D66878" w:rsidTr="00CD6507">
        <w:tc>
          <w:tcPr>
            <w:tcW w:w="1668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21-23</w:t>
            </w:r>
          </w:p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bCs/>
                <w:sz w:val="28"/>
                <w:szCs w:val="28"/>
              </w:rPr>
              <w:t>(80-90%)</w:t>
            </w:r>
          </w:p>
        </w:tc>
        <w:tc>
          <w:tcPr>
            <w:tcW w:w="3827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Отличный</w:t>
            </w:r>
            <w:r w:rsidRPr="00D30051">
              <w:rPr>
                <w:sz w:val="28"/>
                <w:szCs w:val="28"/>
              </w:rPr>
              <w:t xml:space="preserve">, умение абстрактно мыслить, высокий уровень интеллектуального развития. </w:t>
            </w:r>
          </w:p>
        </w:tc>
        <w:tc>
          <w:tcPr>
            <w:tcW w:w="4925" w:type="dxa"/>
            <w:shd w:val="clear" w:color="auto" w:fill="2AA2DE"/>
            <w:vAlign w:val="center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 xml:space="preserve">Вам следует не снижать требований к своим занятиям и тренировать ум. </w:t>
            </w:r>
          </w:p>
        </w:tc>
      </w:tr>
      <w:tr w:rsidR="00D53509" w:rsidRPr="00D30051" w:rsidTr="00D53509">
        <w:tc>
          <w:tcPr>
            <w:tcW w:w="1668" w:type="dxa"/>
            <w:shd w:val="clear" w:color="auto" w:fill="000066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0051">
              <w:rPr>
                <w:sz w:val="28"/>
                <w:szCs w:val="28"/>
              </w:rPr>
              <w:t>24-25</w:t>
            </w:r>
            <w:r w:rsidRPr="00D30051">
              <w:rPr>
                <w:bCs/>
                <w:sz w:val="28"/>
                <w:szCs w:val="28"/>
              </w:rPr>
              <w:t xml:space="preserve"> (Более 90%)</w:t>
            </w:r>
          </w:p>
        </w:tc>
        <w:tc>
          <w:tcPr>
            <w:tcW w:w="3827" w:type="dxa"/>
            <w:shd w:val="clear" w:color="auto" w:fill="000066"/>
          </w:tcPr>
          <w:p w:rsidR="00D53509" w:rsidRPr="00D30051" w:rsidRDefault="00D53509" w:rsidP="00CD650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30051">
              <w:rPr>
                <w:b/>
                <w:sz w:val="28"/>
                <w:szCs w:val="28"/>
              </w:rPr>
              <w:t>Очень высокий,</w:t>
            </w:r>
            <w:r w:rsidRPr="00D30051">
              <w:rPr>
                <w:sz w:val="28"/>
                <w:szCs w:val="28"/>
              </w:rPr>
              <w:t xml:space="preserve"> широкая эрудиция,  глубокие знания, пытливый ум и редкая память.</w:t>
            </w:r>
          </w:p>
        </w:tc>
        <w:tc>
          <w:tcPr>
            <w:tcW w:w="4925" w:type="dxa"/>
            <w:shd w:val="clear" w:color="auto" w:fill="000066"/>
          </w:tcPr>
          <w:p w:rsidR="00D53509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</w:p>
          <w:p w:rsidR="00D53509" w:rsidRPr="00D53509" w:rsidRDefault="00D53509" w:rsidP="00CD6507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  <w:r w:rsidRPr="00D53509">
              <w:rPr>
                <w:b/>
                <w:sz w:val="36"/>
                <w:szCs w:val="36"/>
              </w:rPr>
              <w:t>Так держать!</w:t>
            </w:r>
          </w:p>
        </w:tc>
      </w:tr>
    </w:tbl>
    <w:p w:rsidR="00D72388" w:rsidRPr="00BD120D" w:rsidRDefault="00D72388" w:rsidP="00D72388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53509" w:rsidRDefault="00D53509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br w:type="page"/>
      </w:r>
    </w:p>
    <w:p w:rsidR="00200395" w:rsidRDefault="00200395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EF2600" w:rsidRDefault="00CD213D" w:rsidP="003F2A0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2553E">
        <w:rPr>
          <w:rFonts w:ascii="Times New Roman" w:eastAsia="Times New Roman" w:hAnsi="Times New Roman"/>
          <w:b/>
          <w:sz w:val="28"/>
          <w:szCs w:val="28"/>
          <w:lang w:eastAsia="ar-SA"/>
        </w:rPr>
        <w:t>Правильные ответы на задания</w:t>
      </w:r>
      <w:r w:rsidR="00EF2600" w:rsidRPr="00EF26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D213D" w:rsidRDefault="00EF2600" w:rsidP="00EF2600">
      <w:pPr>
        <w:jc w:val="right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A27FA">
        <w:rPr>
          <w:rFonts w:ascii="Times New Roman" w:hAnsi="Times New Roman"/>
          <w:b/>
          <w:bCs/>
          <w:sz w:val="28"/>
          <w:szCs w:val="28"/>
        </w:rPr>
        <w:t>Таблица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</w:p>
    <w:tbl>
      <w:tblPr>
        <w:tblStyle w:val="a5"/>
        <w:tblpPr w:leftFromText="180" w:rightFromText="180" w:vertAnchor="text" w:horzAnchor="margin" w:tblpY="33"/>
        <w:tblW w:w="0" w:type="auto"/>
        <w:tblLayout w:type="fixed"/>
        <w:tblLook w:val="04A0"/>
      </w:tblPr>
      <w:tblGrid>
        <w:gridCol w:w="566"/>
        <w:gridCol w:w="7764"/>
        <w:gridCol w:w="2090"/>
      </w:tblGrid>
      <w:tr w:rsidR="00EF2600" w:rsidRPr="00786999" w:rsidTr="00027C55">
        <w:trPr>
          <w:trHeight w:val="371"/>
        </w:trPr>
        <w:tc>
          <w:tcPr>
            <w:tcW w:w="566" w:type="dxa"/>
          </w:tcPr>
          <w:p w:rsidR="00EF2600" w:rsidRPr="00E855CA" w:rsidRDefault="00EF2600" w:rsidP="00EF2600">
            <w:pPr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E855C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7764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Вопросы по горизонтали</w:t>
            </w:r>
          </w:p>
          <w:p w:rsidR="00EF2600" w:rsidRPr="00E855CA" w:rsidRDefault="00EF2600" w:rsidP="00EF26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Ответ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Это определяется частотой колебаний.</w:t>
            </w:r>
          </w:p>
        </w:tc>
        <w:tc>
          <w:tcPr>
            <w:tcW w:w="2090" w:type="dxa"/>
          </w:tcPr>
          <w:p w:rsidR="00EF2600" w:rsidRPr="00D6517E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17E">
              <w:rPr>
                <w:rFonts w:ascii="Times New Roman" w:hAnsi="Times New Roman"/>
                <w:sz w:val="28"/>
                <w:szCs w:val="28"/>
              </w:rPr>
              <w:t>цвет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Сложение световых волн, при котором наблюдается пространственное распределение интенсивности света в виде чередующихся светлых и тёмных полос.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интерференция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764" w:type="dxa"/>
          </w:tcPr>
          <w:p w:rsidR="00EF2600" w:rsidRPr="00FF64F2" w:rsidRDefault="00EF2600" w:rsidP="00FF64F2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Ка</w:t>
            </w:r>
            <w:r w:rsidR="00FF64F2">
              <w:rPr>
                <w:rFonts w:ascii="Times New Roman" w:hAnsi="Times New Roman"/>
                <w:sz w:val="28"/>
                <w:szCs w:val="28"/>
              </w:rPr>
              <w:t>кой цвет фотонов видимого света</w:t>
            </w:r>
            <w:r w:rsidRPr="00786999">
              <w:rPr>
                <w:rFonts w:ascii="Times New Roman" w:hAnsi="Times New Roman"/>
                <w:sz w:val="28"/>
                <w:szCs w:val="28"/>
              </w:rPr>
              <w:t xml:space="preserve"> облада</w:t>
            </w:r>
            <w:r w:rsidR="00FF64F2">
              <w:rPr>
                <w:rFonts w:ascii="Times New Roman" w:hAnsi="Times New Roman"/>
                <w:sz w:val="28"/>
                <w:szCs w:val="28"/>
              </w:rPr>
              <w:t>ет</w:t>
            </w:r>
            <w:r w:rsidRPr="00786999">
              <w:rPr>
                <w:rFonts w:ascii="Times New Roman" w:hAnsi="Times New Roman"/>
                <w:sz w:val="28"/>
                <w:szCs w:val="28"/>
              </w:rPr>
              <w:t xml:space="preserve"> максимальным импульсом? </w:t>
            </w:r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Можно воспользоваться ссылкой на слайде по просьбе учащихся</w:t>
            </w:r>
            <w:r w:rsidR="00FF64F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786999">
              <w:rPr>
                <w:rFonts w:ascii="Times New Roman" w:hAnsi="Times New Roman"/>
                <w:i/>
                <w:sz w:val="28"/>
                <w:szCs w:val="28"/>
              </w:rPr>
              <w:t xml:space="preserve">( </w:t>
            </w:r>
            <w:proofErr w:type="gramEnd"/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шкала электромагнитных волн).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фиолетовый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7764" w:type="dxa"/>
          </w:tcPr>
          <w:p w:rsidR="00EF2600" w:rsidRPr="00E851BE" w:rsidRDefault="00EF2600" w:rsidP="00EF2600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Явление отклонения распространения волны от законов геометрической оптики.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дифракция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Это характерно для всех частиц вещества – электронов, протонов, атомов и т.д.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дуализм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Обладает энергией, распространяется в вакууме со скоростью  ≈ 300 000 км/</w:t>
            </w:r>
            <w:proofErr w:type="gramStart"/>
            <w:r w:rsidRPr="00786999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7869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свет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Голландский художник, использовавший для своих картин  камеру-обскуру.</w:t>
            </w:r>
            <w:r w:rsidR="00FF64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6999">
              <w:rPr>
                <w:rFonts w:ascii="Times New Roman" w:hAnsi="Times New Roman"/>
                <w:i/>
                <w:kern w:val="1"/>
                <w:sz w:val="28"/>
                <w:szCs w:val="28"/>
                <w:lang w:eastAsia="ar-SA"/>
              </w:rPr>
              <w:t xml:space="preserve">(Объяснить, как </w:t>
            </w:r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это можно сделать).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Вермер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17.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Открытие Басова, Прохорова и Таунса.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лазер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7764" w:type="dxa"/>
          </w:tcPr>
          <w:p w:rsidR="00EF2600" w:rsidRPr="00FF64F2" w:rsidRDefault="00EF2600" w:rsidP="00EF2600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Определить</w:t>
            </w:r>
            <w:r w:rsidRPr="00786999">
              <w:rPr>
                <w:rFonts w:ascii="Times New Roman" w:hAnsi="Times New Roman"/>
                <w:sz w:val="28"/>
                <w:szCs w:val="28"/>
              </w:rPr>
              <w:t xml:space="preserve"> по схеме диапазон</w:t>
            </w:r>
            <w:r w:rsidRPr="00786999">
              <w:rPr>
                <w:rFonts w:ascii="Times New Roman" w:hAnsi="Times New Roman"/>
                <w:bCs/>
                <w:sz w:val="28"/>
                <w:szCs w:val="28"/>
              </w:rPr>
              <w:t xml:space="preserve">  с длинами волн ≈ 380-760 нм (прилагательное).</w:t>
            </w:r>
            <w:r w:rsidR="00FF64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64F2" w:rsidRPr="00FF64F2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 w:rsidRPr="00FF64F2">
              <w:rPr>
                <w:rFonts w:ascii="Times New Roman" w:hAnsi="Times New Roman"/>
                <w:i/>
                <w:sz w:val="28"/>
                <w:szCs w:val="28"/>
              </w:rPr>
              <w:t>а слайде схема шкалы электромагнитных излучений</w:t>
            </w:r>
            <w:r w:rsidR="00FF64F2" w:rsidRPr="00FF64F2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55CA">
              <w:rPr>
                <w:rFonts w:ascii="Times New Roman" w:hAnsi="Times New Roman"/>
                <w:sz w:val="28"/>
                <w:szCs w:val="28"/>
              </w:rPr>
              <w:t>видимый</w:t>
            </w:r>
            <w:proofErr w:type="gramEnd"/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Плоская поверхность, отражающая свет в одном направлении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зеркало</w:t>
            </w:r>
          </w:p>
        </w:tc>
      </w:tr>
      <w:tr w:rsidR="00EF2600" w:rsidRPr="00786999" w:rsidTr="00027C55">
        <w:tc>
          <w:tcPr>
            <w:tcW w:w="566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764" w:type="dxa"/>
          </w:tcPr>
          <w:p w:rsidR="00EF2600" w:rsidRPr="00786999" w:rsidRDefault="00EF2600" w:rsidP="00EF2600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Какой цвет стекла нужно использовать, чтобы не увидеть синюю двойку на белом фоне?</w:t>
            </w:r>
          </w:p>
        </w:tc>
        <w:tc>
          <w:tcPr>
            <w:tcW w:w="2090" w:type="dxa"/>
          </w:tcPr>
          <w:p w:rsidR="00EF2600" w:rsidRPr="00E855CA" w:rsidRDefault="00EF2600" w:rsidP="00EF2600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синий</w:t>
            </w:r>
          </w:p>
        </w:tc>
      </w:tr>
    </w:tbl>
    <w:p w:rsidR="00EF2600" w:rsidRDefault="00EF2600" w:rsidP="00EF2600">
      <w:pPr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Style w:val="a5"/>
        <w:tblpPr w:leftFromText="180" w:rightFromText="180" w:vertAnchor="text" w:horzAnchor="margin" w:tblpY="288"/>
        <w:tblW w:w="0" w:type="auto"/>
        <w:tblLayout w:type="fixed"/>
        <w:tblLook w:val="04A0"/>
      </w:tblPr>
      <w:tblGrid>
        <w:gridCol w:w="566"/>
        <w:gridCol w:w="8047"/>
        <w:gridCol w:w="1807"/>
      </w:tblGrid>
      <w:tr w:rsidR="009E782F" w:rsidRPr="00140C5D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855C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Вопросы по вертикали</w:t>
            </w:r>
          </w:p>
          <w:p w:rsidR="009E782F" w:rsidRPr="00786999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9E782F" w:rsidRPr="00786999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тветы</w:t>
            </w:r>
          </w:p>
        </w:tc>
      </w:tr>
      <w:tr w:rsidR="009E782F" w:rsidRPr="00B623F5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Макс Планк ввел это понятие и вывел формулу</w:t>
            </w:r>
            <w:proofErr w:type="gramStart"/>
            <w:r w:rsidRPr="00786999">
              <w:rPr>
                <w:rFonts w:ascii="Times New Roman" w:hAnsi="Times New Roman"/>
                <w:b/>
                <w:sz w:val="28"/>
                <w:szCs w:val="28"/>
              </w:rPr>
              <w:t xml:space="preserve"> Е</w:t>
            </w:r>
            <w:proofErr w:type="gramEnd"/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=</w:t>
            </w:r>
            <w:proofErr w:type="spellStart"/>
            <w:r w:rsidRPr="007869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hν</w:t>
            </w:r>
            <w:proofErr w:type="spellEnd"/>
            <w:r w:rsidRPr="007869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квант</w:t>
            </w:r>
          </w:p>
        </w:tc>
      </w:tr>
      <w:tr w:rsidR="009E782F" w:rsidRPr="00E855CA" w:rsidTr="00EE42AC">
        <w:trPr>
          <w:trHeight w:val="697"/>
        </w:trPr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Явление, подтверждающее, что свет - поперечная электромагнитная волна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поляризация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Кем</w:t>
            </w:r>
            <w:r w:rsidRPr="00786999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 была впервые измерена скорость света лабораторным методом?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Физо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047" w:type="dxa"/>
          </w:tcPr>
          <w:p w:rsidR="009E782F" w:rsidRPr="00E851BE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Частица света.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фотон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Еще в древности установили, что примерно через  18 лет, затмения повторяются. Этот промежуток был назван …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сарос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55CA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8047" w:type="dxa"/>
          </w:tcPr>
          <w:p w:rsidR="009E782F" w:rsidRPr="00B368A6" w:rsidRDefault="00B368A6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Узнать прибор по схем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gramEnd"/>
            <w:r w:rsidR="009E782F" w:rsidRPr="00786999">
              <w:rPr>
                <w:rFonts w:ascii="Times New Roman" w:hAnsi="Times New Roman"/>
                <w:i/>
                <w:sz w:val="28"/>
                <w:szCs w:val="28"/>
              </w:rPr>
              <w:t>на слайде схема спектрографа)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спектрограф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786999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 xml:space="preserve">Физическая величина, определяющее состояние периодического </w:t>
            </w:r>
            <w:r w:rsidRPr="00786999">
              <w:rPr>
                <w:rFonts w:ascii="Times New Roman" w:hAnsi="Times New Roman"/>
                <w:sz w:val="28"/>
                <w:szCs w:val="28"/>
              </w:rPr>
              <w:lastRenderedPageBreak/>
              <w:t>колебательного процесса.</w:t>
            </w:r>
          </w:p>
        </w:tc>
        <w:tc>
          <w:tcPr>
            <w:tcW w:w="180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фаза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Английский ученый, автор «анатомии» света, впервые высказал идею корпускулярно-волнового дуализма света.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Ньютон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Прозрачное тело, ограниченное с двух сторон сферическими поверхностями.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линза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8047" w:type="dxa"/>
          </w:tcPr>
          <w:p w:rsidR="009E782F" w:rsidRPr="008E77A3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Это происходит из-за рефракции солнечных лучей в неоднородной атмосфере.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мираж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047" w:type="dxa"/>
          </w:tcPr>
          <w:p w:rsidR="009E782F" w:rsidRPr="00E851BE" w:rsidRDefault="009E782F" w:rsidP="009E782F">
            <w:pPr>
              <w:suppressAutoHyphens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Кем  было открыто явление?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6999">
              <w:rPr>
                <w:rFonts w:ascii="Times New Roman" w:hAnsi="Times New Roman"/>
                <w:i/>
                <w:sz w:val="28"/>
                <w:szCs w:val="28"/>
              </w:rPr>
              <w:t>(На слайде модель фотоэффекта).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Герц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Явление разложения света призмой, объяснил Ньютон.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дисперсия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Что можно увидеть, если высота солнца над горизонтом не больше 42°?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радуга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 xml:space="preserve">Автор уравнения  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hν=А</w:t>
            </w:r>
            <w:r w:rsidRPr="00786999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вых+</w:t>
            </w:r>
            <w:proofErr w:type="spellStart"/>
            <w:r w:rsidRPr="0078699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mv</w:t>
            </w:r>
            <w:proofErr w:type="spellEnd"/>
            <w:r w:rsidRPr="00786999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 w:rsidRPr="00786999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/</w:t>
            </w:r>
            <w:r w:rsidRPr="0078699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Эйнштейн</w:t>
            </w:r>
          </w:p>
        </w:tc>
      </w:tr>
      <w:tr w:rsidR="009E782F" w:rsidRPr="00786999" w:rsidTr="00EE42AC">
        <w:tc>
          <w:tcPr>
            <w:tcW w:w="566" w:type="dxa"/>
          </w:tcPr>
          <w:p w:rsidR="009E782F" w:rsidRPr="00E855CA" w:rsidRDefault="009E782F" w:rsidP="009E782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855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047" w:type="dxa"/>
          </w:tcPr>
          <w:p w:rsidR="009E782F" w:rsidRPr="00786999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999">
              <w:rPr>
                <w:rFonts w:ascii="Times New Roman" w:hAnsi="Times New Roman"/>
                <w:sz w:val="28"/>
                <w:szCs w:val="28"/>
              </w:rPr>
              <w:t>Кто открыл это явление?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6999">
              <w:rPr>
                <w:rFonts w:ascii="Times New Roman" w:hAnsi="Times New Roman"/>
                <w:sz w:val="28"/>
                <w:szCs w:val="28"/>
              </w:rPr>
              <w:t>(На слайде модель фотоэффекта)</w:t>
            </w:r>
          </w:p>
        </w:tc>
        <w:tc>
          <w:tcPr>
            <w:tcW w:w="1807" w:type="dxa"/>
          </w:tcPr>
          <w:p w:rsidR="009E782F" w:rsidRPr="00E855CA" w:rsidRDefault="009E782F" w:rsidP="009E78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55CA">
              <w:rPr>
                <w:rFonts w:ascii="Times New Roman" w:hAnsi="Times New Roman"/>
                <w:sz w:val="28"/>
                <w:szCs w:val="28"/>
              </w:rPr>
              <w:t>Герц</w:t>
            </w:r>
          </w:p>
        </w:tc>
      </w:tr>
    </w:tbl>
    <w:p w:rsidR="001555F3" w:rsidRDefault="001555F3" w:rsidP="001555F3">
      <w:pPr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555F3" w:rsidRDefault="001555F3" w:rsidP="001555F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2553E">
        <w:rPr>
          <w:rFonts w:ascii="Times New Roman" w:eastAsia="Times New Roman" w:hAnsi="Times New Roman"/>
          <w:b/>
          <w:sz w:val="28"/>
          <w:szCs w:val="28"/>
          <w:lang w:eastAsia="ar-SA"/>
        </w:rPr>
        <w:t>Правильные ответы на задания</w:t>
      </w:r>
      <w:r w:rsidRPr="00EF26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A594D" w:rsidRDefault="007A594D">
      <w:pPr>
        <w:rPr>
          <w:rFonts w:ascii="Times New Roman" w:hAnsi="Times New Roman"/>
          <w:sz w:val="28"/>
          <w:szCs w:val="28"/>
        </w:rPr>
      </w:pPr>
    </w:p>
    <w:p w:rsidR="00E851BE" w:rsidRPr="00EF2600" w:rsidRDefault="001555F3" w:rsidP="001555F3">
      <w:pPr>
        <w:jc w:val="center"/>
        <w:rPr>
          <w:rFonts w:ascii="Times New Roman" w:hAnsi="Times New Roman"/>
          <w:sz w:val="28"/>
          <w:szCs w:val="28"/>
        </w:rPr>
      </w:pPr>
      <w:r w:rsidRPr="001555F3">
        <w:rPr>
          <w:rFonts w:ascii="Times New Roman" w:hAnsi="Times New Roman"/>
          <w:sz w:val="28"/>
          <w:szCs w:val="28"/>
        </w:rPr>
        <w:object w:dxaOrig="7198" w:dyaOrig="5398">
          <v:shape id="_x0000_i1026" type="#_x0000_t75" style="width:5in;height:269.6pt" o:ole="">
            <v:imagedata r:id="rId11" o:title=""/>
          </v:shape>
          <o:OLEObject Type="Embed" ProgID="PowerPoint.Slide.12" ShapeID="_x0000_i1026" DrawAspect="Content" ObjectID="_1381148280" r:id="rId12"/>
        </w:object>
      </w:r>
    </w:p>
    <w:sectPr w:rsidR="00E851BE" w:rsidRPr="00EF2600" w:rsidSect="00A109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0E4" w:rsidRDefault="003350E4" w:rsidP="00974AEC">
      <w:pPr>
        <w:spacing w:after="0" w:line="240" w:lineRule="auto"/>
      </w:pPr>
      <w:r>
        <w:separator/>
      </w:r>
    </w:p>
  </w:endnote>
  <w:endnote w:type="continuationSeparator" w:id="0">
    <w:p w:rsidR="003350E4" w:rsidRDefault="003350E4" w:rsidP="0097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0E4" w:rsidRDefault="003350E4" w:rsidP="00974AEC">
      <w:pPr>
        <w:spacing w:after="0" w:line="240" w:lineRule="auto"/>
      </w:pPr>
      <w:r>
        <w:separator/>
      </w:r>
    </w:p>
  </w:footnote>
  <w:footnote w:type="continuationSeparator" w:id="0">
    <w:p w:rsidR="003350E4" w:rsidRDefault="003350E4" w:rsidP="0097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5293"/>
      <w:docPartObj>
        <w:docPartGallery w:val="Page Numbers (Top of Page)"/>
        <w:docPartUnique/>
      </w:docPartObj>
    </w:sdtPr>
    <w:sdtContent>
      <w:p w:rsidR="00974AEC" w:rsidRDefault="00072B61">
        <w:pPr>
          <w:pStyle w:val="ab"/>
          <w:jc w:val="right"/>
        </w:pPr>
        <w:r>
          <w:fldChar w:fldCharType="begin"/>
        </w:r>
        <w:r w:rsidR="00974AEC">
          <w:instrText xml:space="preserve"> PAGE   \* MERGEFORMAT </w:instrText>
        </w:r>
        <w:r>
          <w:fldChar w:fldCharType="separate"/>
        </w:r>
        <w:r w:rsidR="009B6253">
          <w:rPr>
            <w:noProof/>
          </w:rPr>
          <w:t>6</w:t>
        </w:r>
        <w:r>
          <w:fldChar w:fldCharType="end"/>
        </w:r>
      </w:p>
    </w:sdtContent>
  </w:sdt>
  <w:p w:rsidR="00974AEC" w:rsidRDefault="00974AEC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AEC" w:rsidRDefault="00974A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b/>
        <w:i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b/>
        <w:i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b/>
        <w:i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1715096"/>
    <w:multiLevelType w:val="hybridMultilevel"/>
    <w:tmpl w:val="7BF8485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7472875"/>
    <w:multiLevelType w:val="hybridMultilevel"/>
    <w:tmpl w:val="8076B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BF615B"/>
    <w:multiLevelType w:val="hybridMultilevel"/>
    <w:tmpl w:val="67327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03644"/>
    <w:multiLevelType w:val="hybridMultilevel"/>
    <w:tmpl w:val="04E4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55E09"/>
    <w:multiLevelType w:val="hybridMultilevel"/>
    <w:tmpl w:val="8E5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E72FEF"/>
    <w:multiLevelType w:val="hybridMultilevel"/>
    <w:tmpl w:val="8076BA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775687C"/>
    <w:multiLevelType w:val="hybridMultilevel"/>
    <w:tmpl w:val="98568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02C56"/>
    <w:multiLevelType w:val="hybridMultilevel"/>
    <w:tmpl w:val="38C08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F7AC3"/>
    <w:multiLevelType w:val="hybridMultilevel"/>
    <w:tmpl w:val="98568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AEC"/>
    <w:rsid w:val="000112CC"/>
    <w:rsid w:val="0001678D"/>
    <w:rsid w:val="0002553E"/>
    <w:rsid w:val="00027C55"/>
    <w:rsid w:val="00050B0C"/>
    <w:rsid w:val="00062C8D"/>
    <w:rsid w:val="00072B61"/>
    <w:rsid w:val="000E109A"/>
    <w:rsid w:val="00125C58"/>
    <w:rsid w:val="001555F3"/>
    <w:rsid w:val="00185788"/>
    <w:rsid w:val="001918BF"/>
    <w:rsid w:val="00200395"/>
    <w:rsid w:val="0020435C"/>
    <w:rsid w:val="0023289A"/>
    <w:rsid w:val="003350E4"/>
    <w:rsid w:val="003353EB"/>
    <w:rsid w:val="00371C56"/>
    <w:rsid w:val="003733D0"/>
    <w:rsid w:val="003A2F58"/>
    <w:rsid w:val="003B03E5"/>
    <w:rsid w:val="003D097C"/>
    <w:rsid w:val="003F2A00"/>
    <w:rsid w:val="00427210"/>
    <w:rsid w:val="00431153"/>
    <w:rsid w:val="0044367E"/>
    <w:rsid w:val="00507C06"/>
    <w:rsid w:val="005B1DB3"/>
    <w:rsid w:val="005F6D0C"/>
    <w:rsid w:val="006636BD"/>
    <w:rsid w:val="00691226"/>
    <w:rsid w:val="00694F1D"/>
    <w:rsid w:val="006C5A56"/>
    <w:rsid w:val="006D715A"/>
    <w:rsid w:val="006E1C41"/>
    <w:rsid w:val="006E1E03"/>
    <w:rsid w:val="006E20DD"/>
    <w:rsid w:val="006E6ABB"/>
    <w:rsid w:val="007235FE"/>
    <w:rsid w:val="0072622A"/>
    <w:rsid w:val="0073511C"/>
    <w:rsid w:val="00785110"/>
    <w:rsid w:val="0079345E"/>
    <w:rsid w:val="007976CE"/>
    <w:rsid w:val="007A2232"/>
    <w:rsid w:val="007A27FA"/>
    <w:rsid w:val="007A594D"/>
    <w:rsid w:val="007C6D7C"/>
    <w:rsid w:val="007D7EB7"/>
    <w:rsid w:val="007F3714"/>
    <w:rsid w:val="00851993"/>
    <w:rsid w:val="0089323B"/>
    <w:rsid w:val="008B232C"/>
    <w:rsid w:val="008C0EDD"/>
    <w:rsid w:val="008D282C"/>
    <w:rsid w:val="008F4E81"/>
    <w:rsid w:val="009204D4"/>
    <w:rsid w:val="00921617"/>
    <w:rsid w:val="00926D1F"/>
    <w:rsid w:val="00932C7F"/>
    <w:rsid w:val="00943761"/>
    <w:rsid w:val="009622A2"/>
    <w:rsid w:val="00974AEC"/>
    <w:rsid w:val="00976477"/>
    <w:rsid w:val="009A5847"/>
    <w:rsid w:val="009B6253"/>
    <w:rsid w:val="009C0295"/>
    <w:rsid w:val="009D31A3"/>
    <w:rsid w:val="009D39D4"/>
    <w:rsid w:val="009E782F"/>
    <w:rsid w:val="00A10997"/>
    <w:rsid w:val="00A23244"/>
    <w:rsid w:val="00A23290"/>
    <w:rsid w:val="00A270FC"/>
    <w:rsid w:val="00A42F6D"/>
    <w:rsid w:val="00A93CF9"/>
    <w:rsid w:val="00A96DBE"/>
    <w:rsid w:val="00AC0178"/>
    <w:rsid w:val="00B17A47"/>
    <w:rsid w:val="00B368A6"/>
    <w:rsid w:val="00B54426"/>
    <w:rsid w:val="00B555A5"/>
    <w:rsid w:val="00B6673F"/>
    <w:rsid w:val="00B77C18"/>
    <w:rsid w:val="00B82023"/>
    <w:rsid w:val="00B928D1"/>
    <w:rsid w:val="00B92B5C"/>
    <w:rsid w:val="00BB0E92"/>
    <w:rsid w:val="00BE26CA"/>
    <w:rsid w:val="00C444C8"/>
    <w:rsid w:val="00C52FF4"/>
    <w:rsid w:val="00C57041"/>
    <w:rsid w:val="00C755EB"/>
    <w:rsid w:val="00CB0C45"/>
    <w:rsid w:val="00CD213D"/>
    <w:rsid w:val="00D53509"/>
    <w:rsid w:val="00D61C49"/>
    <w:rsid w:val="00D72388"/>
    <w:rsid w:val="00D74DFD"/>
    <w:rsid w:val="00D8377E"/>
    <w:rsid w:val="00DC6340"/>
    <w:rsid w:val="00DC7326"/>
    <w:rsid w:val="00DD1F53"/>
    <w:rsid w:val="00DE729C"/>
    <w:rsid w:val="00E34AEC"/>
    <w:rsid w:val="00E41B48"/>
    <w:rsid w:val="00E56E59"/>
    <w:rsid w:val="00E578E0"/>
    <w:rsid w:val="00E647BF"/>
    <w:rsid w:val="00E851BE"/>
    <w:rsid w:val="00EA2760"/>
    <w:rsid w:val="00EE42AC"/>
    <w:rsid w:val="00EF2600"/>
    <w:rsid w:val="00F0345C"/>
    <w:rsid w:val="00F27FE8"/>
    <w:rsid w:val="00F92DCE"/>
    <w:rsid w:val="00FC665D"/>
    <w:rsid w:val="00FD1DE3"/>
    <w:rsid w:val="00FF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3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rsid w:val="00D723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72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D1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1F53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nhideWhenUsed/>
    <w:rsid w:val="00976477"/>
    <w:rPr>
      <w:color w:val="0000FF"/>
      <w:u w:val="single"/>
    </w:rPr>
  </w:style>
  <w:style w:type="paragraph" w:styleId="a9">
    <w:name w:val="Body Text Indent"/>
    <w:basedOn w:val="a"/>
    <w:link w:val="aa"/>
    <w:uiPriority w:val="99"/>
    <w:unhideWhenUsed/>
    <w:rsid w:val="0097647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76477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97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74AE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974A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74AEC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B555A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8;&#1080;&#1083;&#1086;&#1078;&#1077;&#1085;&#1080;&#1077;%20%207.doc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______Microsoft_Office_PowerPoint2.sldx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package" Target="embeddings/______Microsoft_Office_PowerPoint1.sld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A0A7-2D98-46B6-BAC5-1FF4A7777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1607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фирма дома</Company>
  <LinksUpToDate>false</LinksUpToDate>
  <CharactersWithSpaces>10749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63</cp:revision>
  <dcterms:created xsi:type="dcterms:W3CDTF">2011-08-03T07:09:00Z</dcterms:created>
  <dcterms:modified xsi:type="dcterms:W3CDTF">2011-10-26T11:32:00Z</dcterms:modified>
</cp:coreProperties>
</file>