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96" w:rsidRPr="00D6291E" w:rsidRDefault="005D6696" w:rsidP="005D6696">
      <w:pPr>
        <w:rPr>
          <w:b/>
          <w:lang w:val="en-US"/>
        </w:rPr>
      </w:pPr>
      <w:r w:rsidRPr="00D6291E">
        <w:rPr>
          <w:b/>
          <w:lang w:val="en-US"/>
        </w:rPr>
        <w:t>&lt;</w:t>
      </w:r>
      <w:r w:rsidRPr="00D6291E">
        <w:rPr>
          <w:b/>
        </w:rPr>
        <w:t>Рисунок 7</w:t>
      </w:r>
      <w:r w:rsidRPr="00D6291E">
        <w:rPr>
          <w:b/>
          <w:lang w:val="en-US"/>
        </w:rPr>
        <w:t>&gt;</w:t>
      </w:r>
    </w:p>
    <w:p w:rsidR="005D6696" w:rsidRDefault="005D6696">
      <w:pPr>
        <w:rPr>
          <w:lang w:val="en-US"/>
        </w:rPr>
      </w:pPr>
    </w:p>
    <w:p w:rsidR="00E9184C" w:rsidRDefault="005D6696">
      <w:r w:rsidRPr="009B51FB">
        <w:rPr>
          <w:noProof/>
        </w:rPr>
      </w:r>
      <w:r w:rsidRPr="009B51FB">
        <w:pict>
          <v:group id="_x0000_s1026" editas="canvas" style="width:459pt;height:189pt;mso-position-horizontal-relative:char;mso-position-vertical-relative:line" coordorigin="2281,8968" coordsize="7200,292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8968;width:7200;height:2926" o:preferrelative="f">
              <v:fill o:detectmouseclick="t"/>
              <v:path o:extrusionok="t" o:connecttype="none"/>
              <o:lock v:ext="edit" text="t"/>
            </v:shape>
            <v:line id="_x0000_s1028" style="position:absolute" from="3269,11337" to="6234,11337"/>
            <v:line id="_x0000_s1029" style="position:absolute" from="3128,9943" to="6234,9943"/>
            <v:line id="_x0000_s1030" style="position:absolute" from="3975,9525" to="3975,11337"/>
            <v:line id="_x0000_s1031" style="position:absolute;flip:y" from="3975,9943" to="4822,11337"/>
            <v:line id="_x0000_s1032" style="position:absolute;flip:x" from="3269,11337" to="3410,11476"/>
            <v:line id="_x0000_s1033" style="position:absolute;flip:x" from="3693,11337" to="3834,11476"/>
            <v:line id="_x0000_s1034" style="position:absolute;flip:x" from="4116,11337" to="4257,11476"/>
            <v:line id="_x0000_s1035" style="position:absolute;flip:x" from="4540,11337" to="4681,11476"/>
            <v:line id="_x0000_s1036" style="position:absolute;flip:x" from="4963,11337" to="5105,11476"/>
            <v:line id="_x0000_s1037" style="position:absolute;flip:x" from="5387,11337" to="5528,11476"/>
            <v:line id="_x0000_s1038" style="position:absolute;flip:x" from="5810,11337" to="5952,11476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3834;top:9107;width:282;height:418" filled="f" stroked="f">
              <v:textbox style="mso-next-textbox:#_x0000_s1039">
                <w:txbxContent>
                  <w:p w:rsidR="005D6696" w:rsidRDefault="005D6696" w:rsidP="005D6696">
                    <w:r>
                      <w:t>В</w:t>
                    </w:r>
                  </w:p>
                </w:txbxContent>
              </v:textbox>
            </v:shape>
            <v:shape id="_x0000_s1040" type="#_x0000_t202" style="position:absolute;left:4822;top:9525;width:283;height:418" filled="f" stroked="f">
              <v:textbox style="mso-next-textbox:#_x0000_s1040">
                <w:txbxContent>
                  <w:p w:rsidR="005D6696" w:rsidRDefault="005D6696" w:rsidP="005D6696">
                    <w:r>
                      <w:t>С</w:t>
                    </w:r>
                  </w:p>
                </w:txbxContent>
              </v:textbox>
            </v:shape>
            <v:shape id="_x0000_s1041" type="#_x0000_t202" style="position:absolute;left:3834;top:11337;width:282;height:557" filled="f" stroked="f">
              <v:textbox style="mso-next-textbox:#_x0000_s1041">
                <w:txbxContent>
                  <w:p w:rsidR="005D6696" w:rsidRDefault="005D6696" w:rsidP="005D6696">
                    <w:r>
                      <w:t>А</w:t>
                    </w:r>
                  </w:p>
                </w:txbxContent>
              </v:textbox>
            </v:shape>
            <v:shape id="_x0000_s1042" type="#_x0000_t202" style="position:absolute;left:3693;top:9943;width:282;height:558" filled="f" stroked="f">
              <v:textbox style="mso-next-textbox:#_x0000_s1042">
                <w:txbxContent>
                  <w:p w:rsidR="005D6696" w:rsidRPr="005C32FE" w:rsidRDefault="005D6696" w:rsidP="005D6696"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43" type="#_x0000_t202" style="position:absolute;left:3552;top:9386;width:415;height:557;mso-wrap-style:none" filled="f" stroked="f">
              <v:textbox style="mso-next-textbox:#_x0000_s1043">
                <w:txbxContent>
                  <w:p w:rsidR="005D6696" w:rsidRDefault="005D6696" w:rsidP="005D6696">
                    <w:r w:rsidRPr="00951BEC">
                      <w:rPr>
                        <w:position w:val="-24"/>
                      </w:rPr>
                      <w:object w:dxaOrig="240" w:dyaOrig="620">
                        <v:shape id="_x0000_i1026" type="#_x0000_t75" style="width:12pt;height:30.75pt" o:ole="">
                          <v:imagedata r:id="rId4" o:title=""/>
                        </v:shape>
                        <o:OLEObject Type="Embed" ProgID="Equation.3" ShapeID="_x0000_i1026" DrawAspect="Content" ObjectID="_1358814003" r:id="rId5"/>
                      </w:object>
                    </w:r>
                  </w:p>
                </w:txbxContent>
              </v:textbox>
            </v:shape>
            <v:shape id="_x0000_s1044" type="#_x0000_t202" style="position:absolute;left:3552;top:10501;width:282;height:418" stroked="f">
              <v:textbox style="mso-next-textbox:#_x0000_s1044">
                <w:txbxContent>
                  <w:p w:rsidR="005D6696" w:rsidRPr="00951BEC" w:rsidRDefault="005D6696" w:rsidP="005D6696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045" type="#_x0000_t202" style="position:absolute;left:4540;top:10361;width:706;height:697" filled="f" stroked="f">
              <v:textbox style="mso-next-textbox:#_x0000_s1045">
                <w:txbxContent>
                  <w:p w:rsidR="005D6696" w:rsidRPr="00951BEC" w:rsidRDefault="005D6696" w:rsidP="005D6696">
                    <w:proofErr w:type="gramStart"/>
                    <w:r>
                      <w:rPr>
                        <w:lang w:val="en-US"/>
                      </w:rPr>
                      <w:t>x</w:t>
                    </w:r>
                    <w:proofErr w:type="gramEnd"/>
                    <w:r>
                      <w:t>+</w:t>
                    </w:r>
                    <w:r w:rsidRPr="00951BEC">
                      <w:rPr>
                        <w:position w:val="-24"/>
                      </w:rPr>
                      <w:object w:dxaOrig="240" w:dyaOrig="620">
                        <v:shape id="_x0000_i1027" type="#_x0000_t75" style="width:12pt;height:30.75pt" o:ole="">
                          <v:imagedata r:id="rId6" o:title=""/>
                        </v:shape>
                        <o:OLEObject Type="Embed" ProgID="Equation.3" ShapeID="_x0000_i1027" DrawAspect="Content" ObjectID="_1358814004" r:id="rId7"/>
                      </w:object>
                    </w:r>
                  </w:p>
                </w:txbxContent>
              </v:textbox>
            </v:shape>
            <v:shape id="_x0000_s1046" type="#_x0000_t202" style="position:absolute;left:6534;top:9943;width:2131;height:1394" stroked="f">
              <v:textbox style="mso-next-textbox:#_x0000_s1046">
                <w:txbxContent>
                  <w:p w:rsidR="005D6696" w:rsidRPr="005D6696" w:rsidRDefault="005D6696" w:rsidP="005D6696">
                    <w:pPr>
                      <w:rPr>
                        <w:sz w:val="24"/>
                        <w:szCs w:val="24"/>
                      </w:rPr>
                    </w:pPr>
                    <w:r w:rsidRPr="005D6696">
                      <w:rPr>
                        <w:sz w:val="24"/>
                        <w:szCs w:val="24"/>
                      </w:rPr>
                      <w:t>(</w:t>
                    </w:r>
                    <w:r w:rsidRPr="005D6696">
                      <w:rPr>
                        <w:sz w:val="24"/>
                        <w:szCs w:val="24"/>
                        <w:lang w:val="en-US"/>
                      </w:rPr>
                      <w:t>x</w:t>
                    </w:r>
                    <w:r w:rsidRPr="005D6696">
                      <w:rPr>
                        <w:sz w:val="24"/>
                        <w:szCs w:val="24"/>
                      </w:rPr>
                      <w:t>+</w:t>
                    </w:r>
                    <w:r w:rsidRPr="005D6696">
                      <w:rPr>
                        <w:position w:val="-24"/>
                        <w:sz w:val="24"/>
                        <w:szCs w:val="24"/>
                      </w:rPr>
                      <w:object w:dxaOrig="240" w:dyaOrig="620">
                        <v:shape id="_x0000_i1028" type="#_x0000_t75" style="width:12pt;height:30.75pt" o:ole="">
                          <v:imagedata r:id="rId8" o:title=""/>
                        </v:shape>
                        <o:OLEObject Type="Embed" ProgID="Equation.3" ShapeID="_x0000_i1028" DrawAspect="Content" ObjectID="_1358814005" r:id="rId9"/>
                      </w:object>
                    </w:r>
                    <w:r w:rsidRPr="005D6696">
                      <w:rPr>
                        <w:sz w:val="24"/>
                        <w:szCs w:val="24"/>
                      </w:rPr>
                      <w:t>)</w:t>
                    </w:r>
                    <w:r w:rsidRPr="005D6696">
                      <w:rPr>
                        <w:position w:val="-4"/>
                        <w:sz w:val="24"/>
                        <w:szCs w:val="24"/>
                        <w:vertAlign w:val="superscript"/>
                      </w:rPr>
                      <w:object w:dxaOrig="200" w:dyaOrig="260">
                        <v:shape id="_x0000_i1029" type="#_x0000_t75" style="width:9.75pt;height:12.75pt" o:ole="">
                          <v:imagedata r:id="rId10" o:title=""/>
                        </v:shape>
                        <o:OLEObject Type="Embed" ProgID="Equation.3" ShapeID="_x0000_i1029" DrawAspect="Content" ObjectID="_1358814006" r:id="rId11"/>
                      </w:object>
                    </w:r>
                    <w:r w:rsidRPr="005D6696">
                      <w:rPr>
                        <w:sz w:val="24"/>
                        <w:szCs w:val="24"/>
                      </w:rPr>
                      <w:t>=</w:t>
                    </w:r>
                    <w:r w:rsidRPr="005D6696">
                      <w:rPr>
                        <w:sz w:val="24"/>
                        <w:szCs w:val="24"/>
                        <w:lang w:val="en-US"/>
                      </w:rPr>
                      <w:t>x</w:t>
                    </w:r>
                    <w:r w:rsidRPr="005D6696">
                      <w:rPr>
                        <w:sz w:val="24"/>
                        <w:szCs w:val="24"/>
                        <w:vertAlign w:val="superscript"/>
                      </w:rPr>
                      <w:t>2</w:t>
                    </w:r>
                    <w:r w:rsidRPr="005D6696">
                      <w:rPr>
                        <w:sz w:val="24"/>
                        <w:szCs w:val="24"/>
                        <w:lang w:val="en-US"/>
                      </w:rPr>
                      <w:t>+2</w:t>
                    </w:r>
                    <w:r w:rsidRPr="005D6696">
                      <w:rPr>
                        <w:sz w:val="24"/>
                        <w:szCs w:val="24"/>
                        <w:vertAlign w:val="superscript"/>
                      </w:rPr>
                      <w:t>2</w:t>
                    </w:r>
                  </w:p>
                  <w:p w:rsidR="005D6696" w:rsidRPr="005D6696" w:rsidRDefault="005D6696" w:rsidP="005D6696">
                    <w:pPr>
                      <w:rPr>
                        <w:sz w:val="24"/>
                        <w:szCs w:val="24"/>
                      </w:rPr>
                    </w:pPr>
                  </w:p>
                  <w:p w:rsidR="005D6696" w:rsidRPr="005D6696" w:rsidRDefault="005D6696" w:rsidP="005D6696">
                    <w:pPr>
                      <w:rPr>
                        <w:sz w:val="24"/>
                        <w:szCs w:val="24"/>
                      </w:rPr>
                    </w:pPr>
                    <w:r w:rsidRPr="005D6696">
                      <w:rPr>
                        <w:sz w:val="24"/>
                        <w:szCs w:val="24"/>
                        <w:lang w:val="en-US"/>
                      </w:rPr>
                      <w:t>x=3</w:t>
                    </w:r>
                    <w:proofErr w:type="gramStart"/>
                    <w:r w:rsidRPr="005D6696">
                      <w:rPr>
                        <w:sz w:val="24"/>
                        <w:szCs w:val="24"/>
                      </w:rPr>
                      <w:t>,75</w:t>
                    </w:r>
                    <w:proofErr w:type="gramEnd"/>
                  </w:p>
                </w:txbxContent>
              </v:textbox>
            </v:shape>
            <v:shape id="_x0000_s1047" type="#_x0000_t202" style="position:absolute;left:7320;top:11181;width:1941;height:592" filled="f" stroked="f">
              <v:textbox>
                <w:txbxContent>
                  <w:p w:rsidR="005D6696" w:rsidRDefault="005D6696" w:rsidP="005D6696">
                    <w:pPr>
                      <w:rPr>
                        <w:lang w:val="en-US"/>
                      </w:rPr>
                    </w:pPr>
                  </w:p>
                  <w:p w:rsidR="005D6696" w:rsidRPr="005D6696" w:rsidRDefault="005D6696" w:rsidP="005D669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sectPr w:rsidR="00E9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6696"/>
    <w:rsid w:val="005D6696"/>
    <w:rsid w:val="00E9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2</cp:revision>
  <dcterms:created xsi:type="dcterms:W3CDTF">2011-02-10T00:33:00Z</dcterms:created>
  <dcterms:modified xsi:type="dcterms:W3CDTF">2011-02-10T00:34:00Z</dcterms:modified>
</cp:coreProperties>
</file>