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85" w:rsidRDefault="00BA7F85" w:rsidP="00BA7F85">
      <w:pPr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</w:t>
      </w:r>
      <w:r w:rsidRPr="00377EE8">
        <w:rPr>
          <w:rFonts w:ascii="Times New Roman" w:hAnsi="Times New Roman"/>
          <w:noProof/>
          <w:sz w:val="24"/>
          <w:szCs w:val="24"/>
          <w:lang w:eastAsia="ru-RU"/>
        </w:rPr>
        <w:t>Переложи в каждом примере по одной спичке так, чтобы равенство оказалось верным. (Все числа записаны римскими цифрами).</w:t>
      </w:r>
    </w:p>
    <w:p w:rsidR="00BA7F85" w:rsidRDefault="00BA7F85" w:rsidP="00BA7F85">
      <w:pPr>
        <w:jc w:val="center"/>
        <w:rPr>
          <w:noProof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725545" cy="4504055"/>
            <wp:effectExtent l="19050" t="0" r="8255" b="0"/>
            <wp:docPr id="1" name="Рисунок 4" descr="C:\Documents and Settings\Admin\Local Settings\Temporary Internet Files\Content.Word\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Local Settings\Temporary Internet Files\Content.Word\img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45" cy="450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85" w:rsidRPr="00BA7F85" w:rsidRDefault="00BA7F85" w:rsidP="00BA7F85">
      <w:pPr>
        <w:pStyle w:val="1"/>
        <w:jc w:val="center"/>
        <w:rPr>
          <w:color w:val="auto"/>
        </w:rPr>
      </w:pPr>
      <w:r w:rsidRPr="00BA7F85">
        <w:rPr>
          <w:color w:val="auto"/>
        </w:rPr>
        <w:t>Ответы на задания со спичками.</w:t>
      </w:r>
    </w:p>
    <w:tbl>
      <w:tblPr>
        <w:tblW w:w="0" w:type="auto"/>
        <w:jc w:val="center"/>
        <w:tblInd w:w="108" w:type="dxa"/>
        <w:tblLook w:val="04A0"/>
      </w:tblPr>
      <w:tblGrid>
        <w:gridCol w:w="4535"/>
        <w:gridCol w:w="4643"/>
      </w:tblGrid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XI – X = I 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 – IX = I.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12.   VIII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+ II = X.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X – VII = III.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13.   VIII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III = V.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X = XI – I.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14.   XXVI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XXV = I.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IV = I + V – II.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15.   XIII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VII = VI.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VI + IV = X.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16.   XI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V = VI.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X – I = IX.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</w:rPr>
              <w:t>17.   VI + V = XI.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</w:rPr>
              <w:t>18.   XI – V = VI.</w:t>
            </w:r>
          </w:p>
        </w:tc>
      </w:tr>
      <w:tr w:rsidR="00BA7F85" w:rsidRPr="00223629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BA7F85" w:rsidRPr="00223629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</w:rPr>
              <w:t>19.   XVII – II = XV</w:t>
            </w:r>
          </w:p>
        </w:tc>
      </w:tr>
      <w:tr w:rsidR="00BA7F85" w:rsidRPr="00DE651D" w:rsidTr="009D5EB9">
        <w:trPr>
          <w:jc w:val="center"/>
        </w:trPr>
        <w:tc>
          <w:tcPr>
            <w:tcW w:w="4535" w:type="dxa"/>
          </w:tcPr>
          <w:p w:rsidR="00BA7F85" w:rsidRPr="00223629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236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:rsidR="00BA7F85" w:rsidRPr="00DE651D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VI = IX - III   </w:t>
            </w:r>
          </w:p>
        </w:tc>
      </w:tr>
      <w:tr w:rsidR="00BA7F85" w:rsidRPr="00DE651D" w:rsidTr="009D5EB9">
        <w:trPr>
          <w:jc w:val="center"/>
        </w:trPr>
        <w:tc>
          <w:tcPr>
            <w:tcW w:w="4535" w:type="dxa"/>
          </w:tcPr>
          <w:p w:rsidR="00BA7F85" w:rsidRPr="00DE651D" w:rsidRDefault="00BA7F85" w:rsidP="00BA7F8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43" w:type="dxa"/>
          </w:tcPr>
          <w:p w:rsidR="00BA7F85" w:rsidRPr="00DE651D" w:rsidRDefault="00BA7F85" w:rsidP="00BA7F8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>VI + V = XI.</w:t>
            </w:r>
          </w:p>
        </w:tc>
      </w:tr>
      <w:tr w:rsidR="00BA7F85" w:rsidRPr="00DE651D" w:rsidTr="009D5EB9">
        <w:trPr>
          <w:jc w:val="center"/>
        </w:trPr>
        <w:tc>
          <w:tcPr>
            <w:tcW w:w="4535" w:type="dxa"/>
          </w:tcPr>
          <w:p w:rsidR="00BA7F85" w:rsidRPr="00DE651D" w:rsidRDefault="00BA7F85" w:rsidP="009D5E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r w:rsidRPr="002236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643" w:type="dxa"/>
          </w:tcPr>
          <w:p w:rsidR="00BA7F85" w:rsidRPr="00DE651D" w:rsidRDefault="00BA7F85" w:rsidP="00BA7F8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51D">
              <w:rPr>
                <w:rFonts w:ascii="Times New Roman" w:hAnsi="Times New Roman"/>
                <w:sz w:val="24"/>
                <w:szCs w:val="24"/>
                <w:lang w:val="en-US"/>
              </w:rPr>
              <w:t>VI I / VII = I</w:t>
            </w:r>
          </w:p>
        </w:tc>
      </w:tr>
    </w:tbl>
    <w:p w:rsidR="00DA3324" w:rsidRDefault="00DA3324"/>
    <w:sectPr w:rsidR="00DA3324" w:rsidSect="00DA3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7F" w:rsidRDefault="00B7257F" w:rsidP="00815D34">
      <w:pPr>
        <w:spacing w:after="0" w:line="240" w:lineRule="auto"/>
      </w:pPr>
      <w:r>
        <w:separator/>
      </w:r>
    </w:p>
  </w:endnote>
  <w:endnote w:type="continuationSeparator" w:id="0">
    <w:p w:rsidR="00B7257F" w:rsidRDefault="00B7257F" w:rsidP="0081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7F" w:rsidRDefault="00B7257F" w:rsidP="00815D34">
      <w:pPr>
        <w:spacing w:after="0" w:line="240" w:lineRule="auto"/>
      </w:pPr>
      <w:r>
        <w:separator/>
      </w:r>
    </w:p>
  </w:footnote>
  <w:footnote w:type="continuationSeparator" w:id="0">
    <w:p w:rsidR="00B7257F" w:rsidRDefault="00B7257F" w:rsidP="0081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6"/>
    </w:pPr>
    <w:r>
      <w:ptab w:relativeTo="margin" w:alignment="center" w:leader="none"/>
    </w:r>
    <w:r>
      <w:t xml:space="preserve">Канарейкина С. Е 222-357-876 </w:t>
    </w:r>
    <w: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34" w:rsidRDefault="00815D3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D3A"/>
    <w:multiLevelType w:val="hybridMultilevel"/>
    <w:tmpl w:val="0BCA9B56"/>
    <w:lvl w:ilvl="0" w:tplc="FC6C794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9E5018"/>
    <w:multiLevelType w:val="hybridMultilevel"/>
    <w:tmpl w:val="FDBA502C"/>
    <w:lvl w:ilvl="0" w:tplc="C736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F85"/>
    <w:rsid w:val="00202E99"/>
    <w:rsid w:val="0027303B"/>
    <w:rsid w:val="002C0ED1"/>
    <w:rsid w:val="002C41F4"/>
    <w:rsid w:val="004A5764"/>
    <w:rsid w:val="00590EE7"/>
    <w:rsid w:val="007D6973"/>
    <w:rsid w:val="00815D34"/>
    <w:rsid w:val="00B7257F"/>
    <w:rsid w:val="00B90C9E"/>
    <w:rsid w:val="00BA7F85"/>
    <w:rsid w:val="00C53DEE"/>
    <w:rsid w:val="00C956CF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7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85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7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81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5D34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81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15D3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2011-01-28T19:20:00Z</cp:lastPrinted>
  <dcterms:created xsi:type="dcterms:W3CDTF">2011-01-28T19:06:00Z</dcterms:created>
  <dcterms:modified xsi:type="dcterms:W3CDTF">2011-01-28T19:20:00Z</dcterms:modified>
</cp:coreProperties>
</file>