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Почему же монголо-татары завоевали большую часть русских земель? (вначале выслушиваются ответы учащихся, а затем демонстрируется слайд).</w:t>
      </w: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BD300F">
      <w:pPr>
        <w:tabs>
          <w:tab w:val="left" w:pos="5685"/>
        </w:tabs>
        <w:spacing w:after="0"/>
        <w:rPr>
          <w:sz w:val="26"/>
          <w:szCs w:val="26"/>
        </w:rPr>
      </w:pPr>
    </w:p>
    <w:p w:rsidR="00967272" w:rsidRDefault="00967272" w:rsidP="00F74A06">
      <w:pPr>
        <w:tabs>
          <w:tab w:val="left" w:pos="5685"/>
        </w:tabs>
        <w:spacing w:after="0"/>
        <w:jc w:val="center"/>
        <w:rPr>
          <w:sz w:val="26"/>
          <w:szCs w:val="26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5.7pt;margin-top:15.3pt;width:26.25pt;height:30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100.95pt;margin-top:15.3pt;width:20.25pt;height:30pt;flip:x;z-index:251657216" o:connectortype="straight">
            <v:stroke endarrow="block"/>
          </v:shape>
        </w:pict>
      </w:r>
      <w:r>
        <w:rPr>
          <w:sz w:val="26"/>
          <w:szCs w:val="26"/>
        </w:rPr>
        <w:t>Успехи татаро-монгольских завоевателей</w:t>
      </w:r>
    </w:p>
    <w:p w:rsidR="00967272" w:rsidRDefault="00967272" w:rsidP="00F74A06">
      <w:pPr>
        <w:pStyle w:val="ListParagraph"/>
        <w:tabs>
          <w:tab w:val="left" w:pos="5685"/>
        </w:tabs>
        <w:spacing w:after="0"/>
        <w:rPr>
          <w:sz w:val="26"/>
          <w:szCs w:val="26"/>
        </w:rPr>
      </w:pPr>
    </w:p>
    <w:p w:rsidR="00967272" w:rsidRPr="00F74A06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</w:p>
    <w:p w:rsidR="00967272" w:rsidRPr="00F74A06" w:rsidRDefault="00967272" w:rsidP="00F74A06">
      <w:pPr>
        <w:pStyle w:val="ListParagraph"/>
        <w:numPr>
          <w:ilvl w:val="0"/>
          <w:numId w:val="3"/>
        </w:num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Вражда между князьями</w:t>
      </w:r>
      <w:r>
        <w:rPr>
          <w:sz w:val="26"/>
          <w:szCs w:val="26"/>
        </w:rPr>
        <w:tab/>
        <w:t>1. Численное превосходство</w:t>
      </w:r>
    </w:p>
    <w:p w:rsidR="00967272" w:rsidRDefault="00967272" w:rsidP="00F74A06">
      <w:p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Не прекращалась даже после</w:t>
      </w:r>
      <w:r>
        <w:rPr>
          <w:sz w:val="26"/>
          <w:szCs w:val="26"/>
        </w:rPr>
        <w:tab/>
        <w:t xml:space="preserve">                          монголо-татар</w:t>
      </w:r>
    </w:p>
    <w:p w:rsidR="00967272" w:rsidRDefault="00967272" w:rsidP="00F74A06">
      <w:p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Первых поражений</w:t>
      </w:r>
      <w:r>
        <w:rPr>
          <w:sz w:val="26"/>
          <w:szCs w:val="26"/>
        </w:rPr>
        <w:tab/>
        <w:t>2. Железная дисциплина в</w:t>
      </w:r>
    </w:p>
    <w:p w:rsidR="00967272" w:rsidRDefault="00967272" w:rsidP="00F74A06">
      <w:pPr>
        <w:pStyle w:val="ListParagraph"/>
        <w:numPr>
          <w:ilvl w:val="0"/>
          <w:numId w:val="3"/>
        </w:num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Отсутствие единой армии</w:t>
      </w:r>
      <w:r>
        <w:rPr>
          <w:sz w:val="26"/>
          <w:szCs w:val="26"/>
        </w:rPr>
        <w:tab/>
        <w:t>войске; наступательная тактика,</w:t>
      </w:r>
    </w:p>
    <w:p w:rsidR="00967272" w:rsidRDefault="00967272" w:rsidP="00F74A06">
      <w:pPr>
        <w:pStyle w:val="ListParagraph"/>
        <w:numPr>
          <w:ilvl w:val="0"/>
          <w:numId w:val="3"/>
        </w:num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Техническая отсталость </w:t>
      </w:r>
      <w:r>
        <w:rPr>
          <w:sz w:val="26"/>
          <w:szCs w:val="26"/>
        </w:rPr>
        <w:tab/>
        <w:t xml:space="preserve">                                           разведка</w:t>
      </w:r>
    </w:p>
    <w:p w:rsidR="00967272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  <w:r w:rsidRPr="00F74A06">
        <w:rPr>
          <w:sz w:val="26"/>
          <w:szCs w:val="26"/>
        </w:rPr>
        <w:t>русских дружин</w:t>
      </w:r>
      <w:r>
        <w:rPr>
          <w:sz w:val="26"/>
          <w:szCs w:val="26"/>
        </w:rPr>
        <w:tab/>
        <w:t>3. Военно – тактическое</w:t>
      </w:r>
    </w:p>
    <w:p w:rsidR="00967272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ab/>
        <w:t>превосходство монголо-татар</w:t>
      </w:r>
    </w:p>
    <w:p w:rsidR="00967272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ab/>
        <w:t xml:space="preserve">          (использование осадных</w:t>
      </w:r>
    </w:p>
    <w:p w:rsidR="00967272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ab/>
        <w:t>Орудий, ложное отступление,</w:t>
      </w:r>
    </w:p>
    <w:p w:rsidR="00967272" w:rsidRPr="00F74A06" w:rsidRDefault="00967272" w:rsidP="00F74A06">
      <w:pPr>
        <w:tabs>
          <w:tab w:val="left" w:pos="5685"/>
        </w:tabs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ab/>
        <w:t>«живой щит» из пленников)</w:t>
      </w:r>
    </w:p>
    <w:p w:rsidR="00967272" w:rsidRDefault="00967272" w:rsidP="00DE39C4">
      <w:pPr>
        <w:tabs>
          <w:tab w:val="left" w:pos="568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67272" w:rsidRDefault="00967272" w:rsidP="007E30E7">
      <w:pPr>
        <w:rPr>
          <w:sz w:val="26"/>
          <w:szCs w:val="26"/>
        </w:rPr>
      </w:pPr>
    </w:p>
    <w:p w:rsidR="00967272" w:rsidRDefault="00967272" w:rsidP="007E30E7">
      <w:pPr>
        <w:rPr>
          <w:sz w:val="26"/>
          <w:szCs w:val="26"/>
        </w:rPr>
      </w:pPr>
      <w:r>
        <w:rPr>
          <w:sz w:val="26"/>
          <w:szCs w:val="26"/>
        </w:rPr>
        <w:t>На Руси установилось иго монголо-татар. Завершая урок, мы запишем в «сокровищницу человеческих ценностей» все положительное, что появилось в тот период, когда Русь боролась с монголо-татарскими завоевателями и что сохранило свое значение и поныне (подвиги, преданность и любовь к Родине).</w:t>
      </w:r>
    </w:p>
    <w:p w:rsidR="00967272" w:rsidRDefault="00967272" w:rsidP="007E30E7">
      <w:pPr>
        <w:rPr>
          <w:sz w:val="26"/>
          <w:szCs w:val="26"/>
        </w:rPr>
      </w:pPr>
    </w:p>
    <w:p w:rsidR="00967272" w:rsidRDefault="00967272" w:rsidP="007E30E7">
      <w:pPr>
        <w:rPr>
          <w:sz w:val="26"/>
          <w:szCs w:val="26"/>
        </w:rPr>
      </w:pPr>
      <w:r>
        <w:rPr>
          <w:sz w:val="26"/>
          <w:szCs w:val="26"/>
        </w:rPr>
        <w:t>Контроль и коррекция знаний.</w:t>
      </w:r>
    </w:p>
    <w:p w:rsidR="00967272" w:rsidRDefault="00967272" w:rsidP="007E30E7">
      <w:pPr>
        <w:rPr>
          <w:sz w:val="26"/>
          <w:szCs w:val="26"/>
        </w:rPr>
      </w:pPr>
      <w:r>
        <w:rPr>
          <w:sz w:val="26"/>
          <w:szCs w:val="26"/>
        </w:rPr>
        <w:t>1 вариант</w:t>
      </w:r>
    </w:p>
    <w:p w:rsidR="00967272" w:rsidRDefault="00967272" w:rsidP="007E30E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Сражение на берегу р.Калка произошло в:</w:t>
      </w:r>
    </w:p>
    <w:p w:rsidR="00967272" w:rsidRDefault="00967272" w:rsidP="007E30E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А. 1237г.</w:t>
      </w:r>
    </w:p>
    <w:p w:rsidR="00967272" w:rsidRDefault="00967272" w:rsidP="007E30E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Б. 1223г.</w:t>
      </w:r>
    </w:p>
    <w:p w:rsidR="00967272" w:rsidRDefault="00967272" w:rsidP="005200D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В. 1240г.</w:t>
      </w: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Первый удар в 1237г. был нанесен по:</w:t>
      </w:r>
    </w:p>
    <w:p w:rsidR="00967272" w:rsidRPr="005200D7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 w:rsidRPr="005200D7">
        <w:rPr>
          <w:sz w:val="26"/>
          <w:szCs w:val="26"/>
        </w:rPr>
        <w:t xml:space="preserve"> А. Новгородской земле</w:t>
      </w:r>
    </w:p>
    <w:p w:rsidR="00967272" w:rsidRPr="005200D7" w:rsidRDefault="00967272" w:rsidP="005200D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200D7">
        <w:rPr>
          <w:sz w:val="26"/>
          <w:szCs w:val="26"/>
        </w:rPr>
        <w:t>Б. Владимирскому княжеству</w:t>
      </w:r>
    </w:p>
    <w:p w:rsidR="00967272" w:rsidRPr="005200D7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200D7">
        <w:rPr>
          <w:sz w:val="26"/>
          <w:szCs w:val="26"/>
        </w:rPr>
        <w:t>В. Рязанскому княжеству</w:t>
      </w:r>
    </w:p>
    <w:p w:rsidR="00967272" w:rsidRPr="005200D7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 w:rsidRPr="005200D7">
        <w:rPr>
          <w:sz w:val="26"/>
          <w:szCs w:val="26"/>
        </w:rPr>
        <w:t xml:space="preserve">      </w:t>
      </w:r>
    </w:p>
    <w:p w:rsidR="00967272" w:rsidRDefault="00967272" w:rsidP="005200D7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 ком сказал Батый:</w:t>
      </w:r>
      <w:r w:rsidRPr="005200D7">
        <w:rPr>
          <w:sz w:val="26"/>
          <w:szCs w:val="26"/>
        </w:rPr>
        <w:t xml:space="preserve"> </w:t>
      </w:r>
      <w:r>
        <w:rPr>
          <w:sz w:val="26"/>
          <w:szCs w:val="26"/>
        </w:rPr>
        <w:t>«Сильно ты повредил мне своей малой дружиной»:</w:t>
      </w:r>
    </w:p>
    <w:p w:rsidR="00967272" w:rsidRDefault="00967272" w:rsidP="005200D7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5200D7">
        <w:rPr>
          <w:sz w:val="26"/>
          <w:szCs w:val="26"/>
        </w:rPr>
        <w:t xml:space="preserve">  А.</w:t>
      </w:r>
      <w:r>
        <w:rPr>
          <w:sz w:val="26"/>
          <w:szCs w:val="26"/>
        </w:rPr>
        <w:t xml:space="preserve"> о воеводе киевском Дмитрии</w:t>
      </w:r>
    </w:p>
    <w:p w:rsidR="00967272" w:rsidRDefault="00967272" w:rsidP="005200D7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Б. об Евпатии Коловрате</w:t>
      </w:r>
    </w:p>
    <w:p w:rsidR="00967272" w:rsidRDefault="00967272" w:rsidP="005200D7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В. О половецком хане Котяне</w:t>
      </w:r>
    </w:p>
    <w:p w:rsidR="00967272" w:rsidRDefault="00967272" w:rsidP="005200D7">
      <w:pPr>
        <w:spacing w:after="0" w:line="240" w:lineRule="auto"/>
        <w:rPr>
          <w:sz w:val="26"/>
          <w:szCs w:val="26"/>
        </w:rPr>
      </w:pPr>
    </w:p>
    <w:p w:rsidR="00967272" w:rsidRDefault="00967272" w:rsidP="005200D7">
      <w:pPr>
        <w:spacing w:after="0" w:line="240" w:lineRule="auto"/>
        <w:rPr>
          <w:sz w:val="26"/>
          <w:szCs w:val="26"/>
        </w:rPr>
      </w:pPr>
    </w:p>
    <w:p w:rsidR="00967272" w:rsidRDefault="00967272" w:rsidP="005200D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вариант</w:t>
      </w:r>
    </w:p>
    <w:p w:rsidR="00967272" w:rsidRDefault="00967272" w:rsidP="005200D7">
      <w:pPr>
        <w:spacing w:after="0" w:line="240" w:lineRule="auto"/>
        <w:ind w:left="360"/>
        <w:rPr>
          <w:sz w:val="26"/>
          <w:szCs w:val="26"/>
        </w:rPr>
      </w:pPr>
    </w:p>
    <w:p w:rsidR="00967272" w:rsidRDefault="00967272" w:rsidP="005200D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 1223г. произошло сражение на берегу реки: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А. Калки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Б. Днепра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В. Клязьмы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</w:p>
    <w:p w:rsidR="00967272" w:rsidRDefault="00967272" w:rsidP="005200D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Первый удар монголы нанесли по Рязанскому княжеству. Это произошло: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А. 1237г.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Б. 1236г.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В. 1238г.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</w:p>
    <w:p w:rsidR="00967272" w:rsidRDefault="00967272" w:rsidP="005200D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Евпатий Коловрат выступил на защиту: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А. Владимирского</w:t>
      </w:r>
      <w:r w:rsidRPr="005200D7">
        <w:rPr>
          <w:sz w:val="26"/>
          <w:szCs w:val="26"/>
        </w:rPr>
        <w:t xml:space="preserve"> </w:t>
      </w:r>
      <w:r>
        <w:rPr>
          <w:sz w:val="26"/>
          <w:szCs w:val="26"/>
        </w:rPr>
        <w:t>княжества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Б. Киевского княжества</w:t>
      </w:r>
    </w:p>
    <w:p w:rsidR="00967272" w:rsidRDefault="00967272" w:rsidP="005200D7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В. Рязанского княжества</w:t>
      </w: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После выполнения теста, ребята меняются заданиями, проверяют работы и выставляют друг другу оценки.</w:t>
      </w: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Домашнее задание</w:t>
      </w: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Параграф 10. Представьте, что вы были свидетелями монголо-татарского нашествия на Русь. Опишите любое событие (сражение защитников Рязани, Владимира, Козельска, Киева) этого периода времени от первого лица.</w:t>
      </w: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  <w:r w:rsidRPr="00F23886">
        <w:rPr>
          <w:noProof/>
          <w:sz w:val="26"/>
          <w:szCs w:val="26"/>
          <w:lang w:eastAsia="ru-RU"/>
        </w:rPr>
        <w:pict>
          <v:shape id="Рисунок 1" o:spid="_x0000_i1026" type="#_x0000_t75" style="width:468pt;height:571.5pt;visibility:visible">
            <v:imagedata r:id="rId5" o:title=""/>
          </v:shape>
        </w:pict>
      </w: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Default="00967272" w:rsidP="00951976">
      <w:pPr>
        <w:spacing w:after="0" w:line="240" w:lineRule="auto"/>
        <w:jc w:val="center"/>
        <w:rPr>
          <w:sz w:val="26"/>
          <w:szCs w:val="26"/>
        </w:rPr>
      </w:pPr>
    </w:p>
    <w:p w:rsidR="00967272" w:rsidRPr="00951976" w:rsidRDefault="00967272" w:rsidP="00951976">
      <w:pPr>
        <w:spacing w:after="0" w:line="240" w:lineRule="auto"/>
        <w:jc w:val="center"/>
        <w:rPr>
          <w:sz w:val="26"/>
          <w:szCs w:val="26"/>
        </w:rPr>
      </w:pPr>
      <w:r w:rsidRPr="00F23886">
        <w:rPr>
          <w:noProof/>
          <w:sz w:val="26"/>
          <w:szCs w:val="26"/>
          <w:lang w:eastAsia="ru-RU"/>
        </w:rPr>
        <w:pict>
          <v:shape id="Рисунок 2" o:spid="_x0000_i1027" type="#_x0000_t75" style="width:468pt;height:267.75pt;visibility:visible">
            <v:imagedata r:id="rId6" o:title=""/>
          </v:shape>
        </w:pict>
      </w: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Default="00967272" w:rsidP="005200D7">
      <w:pPr>
        <w:pStyle w:val="ListParagraph"/>
        <w:rPr>
          <w:sz w:val="26"/>
          <w:szCs w:val="26"/>
        </w:rPr>
      </w:pPr>
    </w:p>
    <w:p w:rsidR="00967272" w:rsidRPr="0066246E" w:rsidRDefault="00967272" w:rsidP="0066246E">
      <w:pPr>
        <w:pStyle w:val="ListParagraph"/>
        <w:ind w:left="0"/>
        <w:rPr>
          <w:b/>
          <w:i/>
          <w:sz w:val="28"/>
          <w:szCs w:val="26"/>
          <w:lang w:val="en-US"/>
        </w:rPr>
      </w:pPr>
    </w:p>
    <w:sectPr w:rsidR="00967272" w:rsidRPr="0066246E" w:rsidSect="00F5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6883BB4"/>
    <w:multiLevelType w:val="hybridMultilevel"/>
    <w:tmpl w:val="A588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04B2B"/>
    <w:multiLevelType w:val="hybridMultilevel"/>
    <w:tmpl w:val="724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7E43CE"/>
    <w:multiLevelType w:val="hybridMultilevel"/>
    <w:tmpl w:val="04F2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2511AA"/>
    <w:multiLevelType w:val="hybridMultilevel"/>
    <w:tmpl w:val="9B101D7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C97222"/>
    <w:multiLevelType w:val="hybridMultilevel"/>
    <w:tmpl w:val="630C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351871"/>
    <w:multiLevelType w:val="hybridMultilevel"/>
    <w:tmpl w:val="C486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99E"/>
    <w:rsid w:val="0004699E"/>
    <w:rsid w:val="00061292"/>
    <w:rsid w:val="00091EC0"/>
    <w:rsid w:val="000D3B2B"/>
    <w:rsid w:val="00121D8A"/>
    <w:rsid w:val="001E7F3A"/>
    <w:rsid w:val="002F10B5"/>
    <w:rsid w:val="003030CB"/>
    <w:rsid w:val="00350AB7"/>
    <w:rsid w:val="00402F6F"/>
    <w:rsid w:val="00487561"/>
    <w:rsid w:val="00500EE8"/>
    <w:rsid w:val="00510BBA"/>
    <w:rsid w:val="005200D7"/>
    <w:rsid w:val="005A6F71"/>
    <w:rsid w:val="0066246E"/>
    <w:rsid w:val="00671B29"/>
    <w:rsid w:val="006807E4"/>
    <w:rsid w:val="006A7FB9"/>
    <w:rsid w:val="00700ED3"/>
    <w:rsid w:val="007E30E7"/>
    <w:rsid w:val="007E593A"/>
    <w:rsid w:val="008307BC"/>
    <w:rsid w:val="00861449"/>
    <w:rsid w:val="00940D39"/>
    <w:rsid w:val="00951976"/>
    <w:rsid w:val="0096692F"/>
    <w:rsid w:val="00967272"/>
    <w:rsid w:val="009A3712"/>
    <w:rsid w:val="00A26939"/>
    <w:rsid w:val="00AA2941"/>
    <w:rsid w:val="00B15428"/>
    <w:rsid w:val="00BA0630"/>
    <w:rsid w:val="00BD27A8"/>
    <w:rsid w:val="00BD2928"/>
    <w:rsid w:val="00BD300F"/>
    <w:rsid w:val="00C078C5"/>
    <w:rsid w:val="00CB736E"/>
    <w:rsid w:val="00DB03BF"/>
    <w:rsid w:val="00DB4FDB"/>
    <w:rsid w:val="00DE39C4"/>
    <w:rsid w:val="00EE045A"/>
    <w:rsid w:val="00F10EF5"/>
    <w:rsid w:val="00F23886"/>
    <w:rsid w:val="00F5551C"/>
    <w:rsid w:val="00F56A28"/>
    <w:rsid w:val="00F7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6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5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307</Words>
  <Characters>1750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же монголо-татары завоевали большую часть русских земель</dc:title>
  <dc:subject/>
  <dc:creator>Admin</dc:creator>
  <cp:keywords/>
  <dc:description/>
  <cp:lastModifiedBy>ольга</cp:lastModifiedBy>
  <cp:revision>2</cp:revision>
  <dcterms:created xsi:type="dcterms:W3CDTF">2011-05-13T20:20:00Z</dcterms:created>
  <dcterms:modified xsi:type="dcterms:W3CDTF">2011-05-13T20:20:00Z</dcterms:modified>
</cp:coreProperties>
</file>