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40" w:rsidRPr="00242144" w:rsidRDefault="002E7E40" w:rsidP="002E7E40">
      <w:pPr>
        <w:pStyle w:val="a3"/>
        <w:tabs>
          <w:tab w:val="left" w:pos="3960"/>
        </w:tabs>
        <w:jc w:val="both"/>
        <w:rPr>
          <w:b/>
          <w:color w:val="333333"/>
        </w:rPr>
      </w:pPr>
      <w:r w:rsidRPr="00242144">
        <w:rPr>
          <w:b/>
          <w:color w:val="333333"/>
        </w:rPr>
        <w:t xml:space="preserve">3.  Учебно-тематический план по форме: </w:t>
      </w:r>
    </w:p>
    <w:tbl>
      <w:tblPr>
        <w:tblStyle w:val="a4"/>
        <w:tblpPr w:leftFromText="180" w:rightFromText="180" w:vertAnchor="text" w:horzAnchor="margin" w:tblpY="560"/>
        <w:tblW w:w="9648" w:type="dxa"/>
        <w:tblLayout w:type="fixed"/>
        <w:tblLook w:val="01E0"/>
      </w:tblPr>
      <w:tblGrid>
        <w:gridCol w:w="1231"/>
        <w:gridCol w:w="1757"/>
        <w:gridCol w:w="1097"/>
        <w:gridCol w:w="1063"/>
        <w:gridCol w:w="2897"/>
        <w:gridCol w:w="1603"/>
      </w:tblGrid>
      <w:tr w:rsidR="002E7E40" w:rsidRPr="00242144" w:rsidTr="009740D4">
        <w:trPr>
          <w:trHeight w:val="137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BA2494">
            <w:pPr>
              <w:pStyle w:val="a3"/>
              <w:tabs>
                <w:tab w:val="left" w:pos="540"/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>№</w:t>
            </w:r>
          </w:p>
          <w:p w:rsidR="002E7E40" w:rsidRPr="00242144" w:rsidRDefault="002E7E40" w:rsidP="00BA249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proofErr w:type="spellStart"/>
            <w:proofErr w:type="gramStart"/>
            <w:r w:rsidRPr="00242144">
              <w:rPr>
                <w:color w:val="333333"/>
              </w:rPr>
              <w:t>п</w:t>
            </w:r>
            <w:proofErr w:type="spellEnd"/>
            <w:proofErr w:type="gramEnd"/>
            <w:r w:rsidRPr="00242144">
              <w:rPr>
                <w:color w:val="333333"/>
              </w:rPr>
              <w:t>/</w:t>
            </w:r>
            <w:proofErr w:type="spellStart"/>
            <w:r w:rsidRPr="00242144">
              <w:rPr>
                <w:color w:val="333333"/>
              </w:rPr>
              <w:t>п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>Наименование разделов, тем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>Всего часов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>Лекции часов</w:t>
            </w:r>
          </w:p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>Практические, лабораторные, семинарские занятия (виды деятельности)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>Формы контроля</w:t>
            </w:r>
          </w:p>
        </w:tc>
      </w:tr>
      <w:tr w:rsidR="002E7E40" w:rsidRPr="00242144" w:rsidTr="009740D4">
        <w:trPr>
          <w:trHeight w:val="137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Default="00BA2494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</w:p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  <w:r w:rsidRPr="00242144">
              <w:rPr>
                <w:color w:val="333333"/>
              </w:rPr>
              <w:t>1.</w:t>
            </w:r>
          </w:p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>Понятие о «Золотом веке человечества». Сведения античных авторов о Золотом веке (Платон, Гесиод, Овидий).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  <w:r w:rsidRPr="00242144">
              <w:rPr>
                <w:color w:val="333333"/>
              </w:rPr>
              <w:t xml:space="preserve">Практическая работа  с отрывками из текстов Гесиод «Труды и дни», Платон «Законы», Овидий «Метаморфозы». Сравниваем, анализируем и делаем вывод в форме </w:t>
            </w:r>
            <w:proofErr w:type="spellStart"/>
            <w:r w:rsidRPr="00242144">
              <w:rPr>
                <w:color w:val="333333"/>
              </w:rPr>
              <w:t>секвейна</w:t>
            </w:r>
            <w:proofErr w:type="spellEnd"/>
            <w:r w:rsidRPr="00242144">
              <w:rPr>
                <w:color w:val="333333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 xml:space="preserve">Составление </w:t>
            </w:r>
            <w:proofErr w:type="spellStart"/>
            <w:r w:rsidRPr="00242144">
              <w:rPr>
                <w:color w:val="333333"/>
              </w:rPr>
              <w:t>секвейна</w:t>
            </w:r>
            <w:proofErr w:type="spellEnd"/>
            <w:r w:rsidRPr="00242144">
              <w:rPr>
                <w:color w:val="333333"/>
              </w:rPr>
              <w:t xml:space="preserve"> о Золотом веке.</w:t>
            </w:r>
          </w:p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 xml:space="preserve">Иллюстрация Золотого века </w:t>
            </w:r>
            <w:proofErr w:type="spellStart"/>
            <w:proofErr w:type="gramStart"/>
            <w:r w:rsidRPr="00242144">
              <w:rPr>
                <w:color w:val="333333"/>
              </w:rPr>
              <w:t>века</w:t>
            </w:r>
            <w:proofErr w:type="spellEnd"/>
            <w:proofErr w:type="gramEnd"/>
            <w:r w:rsidRPr="00242144">
              <w:rPr>
                <w:color w:val="333333"/>
              </w:rPr>
              <w:t xml:space="preserve"> ( по желанию)</w:t>
            </w:r>
          </w:p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</w:p>
        </w:tc>
      </w:tr>
      <w:tr w:rsidR="002E7E40" w:rsidRPr="00242144" w:rsidTr="009740D4">
        <w:trPr>
          <w:trHeight w:val="137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  <w:r w:rsidRPr="00242144">
              <w:rPr>
                <w:color w:val="333333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 xml:space="preserve">Славянская мифология и русские народные сказки как источник по изучению </w:t>
            </w:r>
            <w:proofErr w:type="gramStart"/>
            <w:r w:rsidRPr="00242144">
              <w:rPr>
                <w:color w:val="333333"/>
              </w:rPr>
              <w:t>допотопной</w:t>
            </w:r>
            <w:proofErr w:type="gramEnd"/>
            <w:r w:rsidRPr="00242144">
              <w:rPr>
                <w:color w:val="333333"/>
              </w:rPr>
              <w:t xml:space="preserve"> истории человечества.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>Мозговой штурм.</w:t>
            </w:r>
          </w:p>
          <w:p w:rsidR="002E7E40" w:rsidRPr="00242144" w:rsidRDefault="002E7E40" w:rsidP="009740D4">
            <w:pPr>
              <w:pStyle w:val="a3"/>
              <w:tabs>
                <w:tab w:val="left" w:pos="3960"/>
              </w:tabs>
              <w:rPr>
                <w:color w:val="333333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rPr>
                <w:color w:val="333333"/>
              </w:rPr>
            </w:pPr>
            <w:r w:rsidRPr="00242144">
              <w:rPr>
                <w:color w:val="333333"/>
              </w:rPr>
              <w:t>Сообщение о результатах «мозговой атаки», публичная защита лучших идей.</w:t>
            </w:r>
          </w:p>
        </w:tc>
      </w:tr>
      <w:tr w:rsidR="002E7E40" w:rsidRPr="00242144" w:rsidTr="009740D4">
        <w:trPr>
          <w:trHeight w:val="137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Мифы народов мира о потопе, положившем конец Золотому веку. </w:t>
            </w:r>
            <w:proofErr w:type="gramStart"/>
            <w:r w:rsidRPr="00242144">
              <w:rPr>
                <w:color w:val="333333"/>
              </w:rPr>
              <w:t>(Египетский вариант Сказание о потопе», «Эпос о Гильгамеше».</w:t>
            </w:r>
            <w:proofErr w:type="gramEnd"/>
            <w:r w:rsidRPr="00242144">
              <w:rPr>
                <w:color w:val="333333"/>
              </w:rPr>
              <w:t xml:space="preserve"> </w:t>
            </w:r>
            <w:proofErr w:type="gramStart"/>
            <w:r w:rsidRPr="00242144">
              <w:rPr>
                <w:color w:val="333333"/>
              </w:rPr>
              <w:t>История потопа в Библии).</w:t>
            </w:r>
            <w:proofErr w:type="gram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Ролевая игра «Конгресс народов».</w:t>
            </w:r>
          </w:p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Каждый народ прислал копию своей версии о Всемирном Потопе для нашей библиотеке </w:t>
            </w:r>
            <w:proofErr w:type="gramStart"/>
            <w:r w:rsidRPr="00242144">
              <w:rPr>
                <w:color w:val="333333"/>
              </w:rPr>
              <w:t xml:space="preserve">( </w:t>
            </w:r>
            <w:proofErr w:type="gramEnd"/>
            <w:r w:rsidRPr="00242144">
              <w:rPr>
                <w:color w:val="333333"/>
              </w:rPr>
              <w:t xml:space="preserve">в виде свитка, папируса, </w:t>
            </w:r>
            <w:proofErr w:type="spellStart"/>
            <w:r w:rsidRPr="00242144">
              <w:rPr>
                <w:color w:val="333333"/>
              </w:rPr>
              <w:t>табличкм</w:t>
            </w:r>
            <w:proofErr w:type="spellEnd"/>
            <w:r w:rsidRPr="00242144">
              <w:rPr>
                <w:color w:val="333333"/>
              </w:rPr>
              <w:t xml:space="preserve"> ит.п.)</w:t>
            </w:r>
          </w:p>
        </w:tc>
      </w:tr>
      <w:tr w:rsidR="002E7E40" w:rsidRPr="00242144" w:rsidTr="009740D4">
        <w:trPr>
          <w:trHeight w:val="748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Атлантида</w:t>
            </w:r>
          </w:p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Занятие - диспут</w:t>
            </w:r>
          </w:p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Викторина.</w:t>
            </w:r>
          </w:p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</w:tr>
      <w:tr w:rsidR="002E7E40" w:rsidRPr="00242144" w:rsidTr="009740D4">
        <w:trPr>
          <w:trHeight w:val="71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Царь, сын царя  (расшифровка </w:t>
            </w:r>
            <w:r w:rsidRPr="00242144">
              <w:rPr>
                <w:color w:val="333333"/>
              </w:rPr>
              <w:lastRenderedPageBreak/>
              <w:t>клинописи).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lastRenderedPageBreak/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Лабораторное занятие.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Письменное оформление лабораторны</w:t>
            </w:r>
            <w:r w:rsidRPr="00242144">
              <w:rPr>
                <w:color w:val="333333"/>
              </w:rPr>
              <w:lastRenderedPageBreak/>
              <w:t>х исследований (научный отчёт).</w:t>
            </w:r>
          </w:p>
        </w:tc>
      </w:tr>
      <w:tr w:rsidR="002E7E40" w:rsidRPr="00242144" w:rsidTr="009740D4">
        <w:trPr>
          <w:trHeight w:val="270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lastRenderedPageBreak/>
              <w:t>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Наполеон – </w:t>
            </w:r>
            <w:proofErr w:type="spellStart"/>
            <w:r w:rsidRPr="00242144">
              <w:rPr>
                <w:color w:val="333333"/>
              </w:rPr>
              <w:t>Шамполеон</w:t>
            </w:r>
            <w:proofErr w:type="spellEnd"/>
            <w:r w:rsidRPr="00242144">
              <w:rPr>
                <w:color w:val="333333"/>
              </w:rPr>
              <w:t xml:space="preserve"> (разгадка иероглифов).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Комбинированное занятие: Рассказ уч-ся  о том, как и </w:t>
            </w:r>
            <w:proofErr w:type="gramStart"/>
            <w:r w:rsidRPr="00242144">
              <w:rPr>
                <w:color w:val="333333"/>
              </w:rPr>
              <w:t>кем</w:t>
            </w:r>
            <w:proofErr w:type="gramEnd"/>
            <w:r w:rsidRPr="00242144">
              <w:rPr>
                <w:color w:val="333333"/>
              </w:rPr>
              <w:t xml:space="preserve"> были разгаданы иероглифы. Практическая работа: расшифруй надпись методом Ж.Шампольона.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Творческое задание: используя полученные сведения</w:t>
            </w:r>
          </w:p>
        </w:tc>
      </w:tr>
      <w:tr w:rsidR="002E7E40" w:rsidRPr="00242144" w:rsidTr="009740D4">
        <w:trPr>
          <w:trHeight w:val="143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7.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Адрес страны </w:t>
            </w:r>
            <w:proofErr w:type="spellStart"/>
            <w:r w:rsidRPr="00242144">
              <w:rPr>
                <w:color w:val="333333"/>
              </w:rPr>
              <w:t>Офир</w:t>
            </w:r>
            <w:proofErr w:type="spellEnd"/>
            <w:r w:rsidRPr="00242144">
              <w:rPr>
                <w:color w:val="333333"/>
              </w:rPr>
              <w:t>. Копи царя Соломона.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Проблемное </w:t>
            </w:r>
            <w:proofErr w:type="gramStart"/>
            <w:r w:rsidRPr="00242144">
              <w:rPr>
                <w:color w:val="333333"/>
              </w:rPr>
              <w:t>занятие</w:t>
            </w:r>
            <w:proofErr w:type="gramEnd"/>
            <w:r w:rsidRPr="00242144">
              <w:rPr>
                <w:color w:val="333333"/>
              </w:rPr>
              <w:t>: какое двойное сокровища Соломон завещал своему народу?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</w:tr>
      <w:tr w:rsidR="002E7E40" w:rsidRPr="00242144" w:rsidTr="009740D4">
        <w:trPr>
          <w:trHeight w:val="72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8.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Тайна </w:t>
            </w:r>
            <w:proofErr w:type="spellStart"/>
            <w:r w:rsidRPr="00242144">
              <w:rPr>
                <w:color w:val="333333"/>
              </w:rPr>
              <w:t>Нефертити</w:t>
            </w:r>
            <w:proofErr w:type="spellEnd"/>
            <w:r w:rsidRPr="00242144">
              <w:rPr>
                <w:color w:val="333333"/>
              </w:rPr>
              <w:t>. Опала прекрасной царевны.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Занятие </w:t>
            </w:r>
            <w:proofErr w:type="gramStart"/>
            <w:r w:rsidRPr="00242144">
              <w:rPr>
                <w:color w:val="333333"/>
              </w:rPr>
              <w:t>–т</w:t>
            </w:r>
            <w:proofErr w:type="gramEnd"/>
            <w:r w:rsidRPr="00242144">
              <w:rPr>
                <w:color w:val="333333"/>
              </w:rPr>
              <w:t>урнир.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Творческое задание: ода в честь прекрасной царевны.</w:t>
            </w:r>
          </w:p>
        </w:tc>
      </w:tr>
      <w:tr w:rsidR="002E7E40" w:rsidRPr="00242144" w:rsidTr="009740D4">
        <w:trPr>
          <w:trHeight w:val="2168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9.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Заяц на поле боя. Таинственные скифы.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На вопросы журналистов отвечает специалист по скифской истории…(пресс-конференция).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Подготовка вопросов по   скифской истории, которые  ребята-журналисты зададут докладчику.</w:t>
            </w:r>
          </w:p>
        </w:tc>
      </w:tr>
      <w:tr w:rsidR="002E7E40" w:rsidRPr="00242144" w:rsidTr="009740D4">
        <w:trPr>
          <w:trHeight w:val="72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10.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Тиара </w:t>
            </w:r>
            <w:proofErr w:type="spellStart"/>
            <w:r w:rsidRPr="00242144">
              <w:rPr>
                <w:color w:val="333333"/>
              </w:rPr>
              <w:t>Сайтафарена</w:t>
            </w:r>
            <w:proofErr w:type="spellEnd"/>
            <w:r w:rsidRPr="00242144">
              <w:rPr>
                <w:color w:val="333333"/>
              </w:rPr>
              <w:t>. Ложные сокровища скифов.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Аукцион.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</w:tr>
      <w:tr w:rsidR="002E7E40" w:rsidRPr="00242144" w:rsidTr="009740D4">
        <w:trPr>
          <w:trHeight w:val="71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Как учились ходить каменные истуканы с острова Пасхи.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Практическое занятие. Историческая реконструкция: метод передвижения каменных статуй.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</w:tr>
      <w:tr w:rsidR="002E7E40" w:rsidRPr="00242144" w:rsidTr="009740D4">
        <w:trPr>
          <w:trHeight w:val="48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Таинственный </w:t>
            </w:r>
            <w:proofErr w:type="spellStart"/>
            <w:r w:rsidRPr="00242144">
              <w:rPr>
                <w:color w:val="333333"/>
              </w:rPr>
              <w:t>Стоунхедж</w:t>
            </w:r>
            <w:proofErr w:type="spellEnd"/>
            <w:r w:rsidRPr="00242144">
              <w:rPr>
                <w:color w:val="333333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Занятие с использованием видеоматериалов.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</w:tr>
      <w:tr w:rsidR="002E7E40" w:rsidRPr="00242144" w:rsidTr="009740D4">
        <w:trPr>
          <w:trHeight w:val="120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О странном отчёте царевича </w:t>
            </w:r>
            <w:proofErr w:type="spellStart"/>
            <w:r w:rsidRPr="00242144">
              <w:rPr>
                <w:color w:val="333333"/>
              </w:rPr>
              <w:t>Сатаспа</w:t>
            </w:r>
            <w:proofErr w:type="spellEnd"/>
            <w:r w:rsidRPr="00242144">
              <w:rPr>
                <w:color w:val="333333"/>
              </w:rPr>
              <w:t xml:space="preserve">, пигмеях, </w:t>
            </w:r>
            <w:r w:rsidRPr="00242144">
              <w:rPr>
                <w:color w:val="333333"/>
              </w:rPr>
              <w:lastRenderedPageBreak/>
              <w:t>увиденных с корабля и плавании по приказу фараона.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lastRenderedPageBreak/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Занятие </w:t>
            </w:r>
            <w:proofErr w:type="gramStart"/>
            <w:r w:rsidRPr="00242144">
              <w:rPr>
                <w:color w:val="333333"/>
              </w:rPr>
              <w:t>–п</w:t>
            </w:r>
            <w:proofErr w:type="gramEnd"/>
            <w:r w:rsidRPr="00242144">
              <w:rPr>
                <w:color w:val="333333"/>
              </w:rPr>
              <w:t>рактикум (работа с картой).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По карте проложить путь экспедиции.</w:t>
            </w:r>
          </w:p>
        </w:tc>
      </w:tr>
      <w:tr w:rsidR="002E7E40" w:rsidRPr="00242144" w:rsidTr="009740D4">
        <w:trPr>
          <w:trHeight w:val="48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lastRenderedPageBreak/>
              <w:t>14.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proofErr w:type="spellStart"/>
            <w:r w:rsidRPr="00242144">
              <w:rPr>
                <w:color w:val="333333"/>
              </w:rPr>
              <w:t>Майа</w:t>
            </w:r>
            <w:proofErr w:type="spellEnd"/>
            <w:r w:rsidRPr="00242144">
              <w:rPr>
                <w:color w:val="333333"/>
              </w:rPr>
              <w:t xml:space="preserve"> – «греки Нового  Света».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Комбинированное занятие с использованием видеоматериалов </w:t>
            </w:r>
            <w:r w:rsidRPr="00242144">
              <w:rPr>
                <w:color w:val="333333"/>
                <w:lang w:val="en-US"/>
              </w:rPr>
              <w:t>DVD</w:t>
            </w:r>
            <w:r w:rsidRPr="00242144">
              <w:rPr>
                <w:color w:val="333333"/>
              </w:rPr>
              <w:t xml:space="preserve"> специальное издание </w:t>
            </w:r>
            <w:r w:rsidRPr="00242144">
              <w:rPr>
                <w:color w:val="333333"/>
                <w:lang w:val="en-US"/>
              </w:rPr>
              <w:t>National</w:t>
            </w:r>
            <w:r w:rsidRPr="00242144">
              <w:rPr>
                <w:color w:val="333333"/>
              </w:rPr>
              <w:t xml:space="preserve"> </w:t>
            </w:r>
            <w:r w:rsidRPr="00242144">
              <w:rPr>
                <w:color w:val="333333"/>
                <w:lang w:val="en-US"/>
              </w:rPr>
              <w:t>Geographic</w:t>
            </w:r>
            <w:r w:rsidRPr="00242144">
              <w:rPr>
                <w:color w:val="333333"/>
              </w:rPr>
              <w:t xml:space="preserve"> Затерянное королевство майя.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Путевые заметки: обсуждаем, сравниваем, спорим.</w:t>
            </w:r>
          </w:p>
        </w:tc>
      </w:tr>
      <w:tr w:rsidR="002E7E40" w:rsidRPr="00242144" w:rsidTr="009740D4">
        <w:trPr>
          <w:trHeight w:val="46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Ацтеки – «римляне Нового Света».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Занятие-экскурсия  </w:t>
            </w:r>
            <w:proofErr w:type="gramStart"/>
            <w:r w:rsidRPr="00242144">
              <w:rPr>
                <w:color w:val="333333"/>
              </w:rPr>
              <w:t>проведенная</w:t>
            </w:r>
            <w:proofErr w:type="gramEnd"/>
            <w:r w:rsidRPr="00242144">
              <w:rPr>
                <w:color w:val="333333"/>
              </w:rPr>
              <w:t xml:space="preserve"> самим Монтесумой Младшим.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242144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242144">
              <w:rPr>
                <w:color w:val="333333"/>
              </w:rPr>
              <w:t xml:space="preserve">Запись впечатлений в книгу отзывов об экскурсии </w:t>
            </w:r>
            <w:proofErr w:type="gramStart"/>
            <w:r w:rsidRPr="00242144">
              <w:rPr>
                <w:color w:val="333333"/>
              </w:rPr>
              <w:t xml:space="preserve">( </w:t>
            </w:r>
            <w:proofErr w:type="gramEnd"/>
            <w:r w:rsidRPr="00242144">
              <w:rPr>
                <w:color w:val="333333"/>
              </w:rPr>
              <w:t>мини- отчёт: что запомнилось, что нового узнал, чем был удивлён и т.п.</w:t>
            </w:r>
          </w:p>
        </w:tc>
      </w:tr>
      <w:tr w:rsidR="002E7E40" w:rsidRPr="00954D22" w:rsidTr="009740D4">
        <w:trPr>
          <w:trHeight w:val="1708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16.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proofErr w:type="spellStart"/>
            <w:r w:rsidRPr="00954D22">
              <w:rPr>
                <w:color w:val="333333"/>
              </w:rPr>
              <w:t>Баальбек</w:t>
            </w:r>
            <w:proofErr w:type="spellEnd"/>
            <w:r w:rsidRPr="00954D22">
              <w:rPr>
                <w:color w:val="333333"/>
              </w:rPr>
              <w:t xml:space="preserve"> – неразрешенная загадка древности.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Занятие- размышление</w:t>
            </w:r>
            <w:r w:rsidRPr="00954D22">
              <w:rPr>
                <w:b/>
                <w:color w:val="333333"/>
              </w:rPr>
              <w:t xml:space="preserve">    </w:t>
            </w:r>
            <w:r w:rsidRPr="00954D22">
              <w:rPr>
                <w:color w:val="333333"/>
              </w:rPr>
              <w:t xml:space="preserve">  осмысление.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На основе собранных материалов написать эссе на заданную тему.</w:t>
            </w:r>
          </w:p>
        </w:tc>
      </w:tr>
      <w:tr w:rsidR="002E7E40" w:rsidRPr="00954D22" w:rsidTr="009740D4">
        <w:trPr>
          <w:trHeight w:val="23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17.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Заключительное занятие.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Круглый стол.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Анкетирование.</w:t>
            </w:r>
          </w:p>
        </w:tc>
      </w:tr>
      <w:tr w:rsidR="002E7E40" w:rsidRPr="00954D22" w:rsidTr="009740D4">
        <w:trPr>
          <w:trHeight w:val="23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ind w:firstLine="0"/>
              <w:jc w:val="left"/>
              <w:rPr>
                <w:color w:val="333333"/>
              </w:rPr>
            </w:pPr>
            <w:r w:rsidRPr="00954D22">
              <w:rPr>
                <w:color w:val="333333"/>
              </w:rPr>
              <w:t>Итого: 17 часов.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0" w:rsidRPr="00954D22" w:rsidRDefault="002E7E40" w:rsidP="009740D4">
            <w:pPr>
              <w:pStyle w:val="a3"/>
              <w:tabs>
                <w:tab w:val="left" w:pos="3960"/>
              </w:tabs>
              <w:jc w:val="left"/>
              <w:rPr>
                <w:color w:val="333333"/>
              </w:rPr>
            </w:pPr>
          </w:p>
        </w:tc>
      </w:tr>
    </w:tbl>
    <w:p w:rsidR="002E7E40" w:rsidRPr="00954D22" w:rsidRDefault="002E7E40" w:rsidP="002E7E40">
      <w:pPr>
        <w:pStyle w:val="a3"/>
        <w:tabs>
          <w:tab w:val="left" w:pos="3960"/>
        </w:tabs>
        <w:rPr>
          <w:b/>
          <w:color w:val="333333"/>
        </w:rPr>
      </w:pPr>
    </w:p>
    <w:p w:rsidR="00852355" w:rsidRDefault="00852355"/>
    <w:sectPr w:rsidR="00852355" w:rsidSect="00C2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E40"/>
    <w:rsid w:val="002E7E40"/>
    <w:rsid w:val="00852355"/>
    <w:rsid w:val="00BA2494"/>
    <w:rsid w:val="00C2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2E7E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BFB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2011-01-28T20:55:00Z</dcterms:created>
  <dcterms:modified xsi:type="dcterms:W3CDTF">2011-01-28T21:21:00Z</dcterms:modified>
</cp:coreProperties>
</file>