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Для решения этих задач использую различные формы и методы работы: экскурсии в школу, беседы о школе, чтение рассказов и разучивание стихов школьной тематики, рассматривание картинок, отражающих школьную жизнь, и беседы по ним, рисование школы и игра в школу.</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Рассказы и стихи о школе подбираются так, чтобы показать детям различные стороны школьной жизни: радость детей, идущих в школу; важность и значимость школьных знаний; содержание школьного обучения; школьная дружба и необходимость помогать школьным товарищам; правила поведения на уроке и в школе. При этом важно показать детям образ "хорошего ученика " и "плохого ученика", строить беседу с детьми на сравнении образцов правильного и неправильного (с точки зрения организации школьного обучения) поведения. Дети старшего дошкольного возраста с интересом воспринимают и лучше запоминают тексты с юмористическим содержанием.</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При организации игры в школу можно использовать сюжеты различного содержания: игра в школу после экскурсии на урок в 1 классе (закрепление полученных знаний и представлений), моделирование школы будущего (формирование эмоционального отношения к школе, развитие творческого воображения и свободы мышления. В сюжет игры можно вести роль Незнайки – ученика, который не хочет учиться, всем мешает, нарушает установленные правила.</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В формировании у дошкольника мотивов учения и собственно учебных мотивов решающую роль играет семья. Интерес к новым знаниям, элементарные навыки поиска интересующей информации (в книгах, журналах, справочниках), осознание общественной значимости школьного учения, умение подчинять свое "хочу" слову "надо", желание трудиться и доводить начатое дело до конца, умение сравнивать результаты своей работы с образцом и видеть свои ошибки, стремление к успеху и адекватная самооценка – все это является мотивационной основой школьного учения и формируется главным образом в условиях семейного воспитания. Если семейное воспитание построено неправильно (либо отсутствует вовсе), положительных результатов силами одного лишь дошкольного учреждения достигнуть не удается.</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Все эти три линии одинаково важны, и ни одну из них нельзя упускать из виду, чтобы учеба ребенка не захромала с самого начала.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Также выделяются </w:t>
      </w:r>
      <w:r>
        <w:rPr>
          <w:sz w:val="28"/>
          <w:szCs w:val="28"/>
        </w:rPr>
        <w:t xml:space="preserve"> </w:t>
      </w:r>
      <w:r>
        <w:rPr>
          <w:rFonts w:ascii="Times New Roman" w:hAnsi="Times New Roman" w:cs="Times New Roman"/>
          <w:sz w:val="28"/>
          <w:szCs w:val="28"/>
        </w:rPr>
        <w:t>различные виды деятельности, оказывающиеся наиболее эффективными для развития ребенка. Для ребенка-дошкольника такой деятельностью является игра. Это игра, в которой ребенок совместно с группой сверстников разыг</w:t>
      </w:r>
      <w:r>
        <w:rPr>
          <w:rFonts w:ascii="Times New Roman" w:hAnsi="Times New Roman" w:cs="Times New Roman"/>
          <w:sz w:val="28"/>
          <w:szCs w:val="28"/>
        </w:rPr>
        <w:softHyphen/>
        <w:t>рывает различные жизненные ситуации, принимая на себя определенную роль и вступая в соответствующие этой роли отношения со своими партнерами. Это могут быть ситуации из семейной жизни – игра в "дочки-матери", или из профессиональной сферы-игры в "доктора",</w:t>
      </w:r>
      <w:r>
        <w:rPr>
          <w:rFonts w:ascii="Times New Roman" w:hAnsi="Times New Roman" w:cs="Times New Roman"/>
          <w:sz w:val="28"/>
          <w:szCs w:val="28"/>
          <w:lang w:val="en-US"/>
        </w:rPr>
        <w:t xml:space="preserve"> </w:t>
      </w:r>
      <w:r>
        <w:rPr>
          <w:rFonts w:ascii="Times New Roman" w:hAnsi="Times New Roman" w:cs="Times New Roman"/>
          <w:sz w:val="28"/>
          <w:szCs w:val="28"/>
        </w:rPr>
        <w:t>"учителя",</w:t>
      </w:r>
      <w:r>
        <w:rPr>
          <w:rFonts w:ascii="Times New Roman" w:hAnsi="Times New Roman" w:cs="Times New Roman"/>
          <w:sz w:val="28"/>
          <w:szCs w:val="28"/>
          <w:lang w:val="en-US"/>
        </w:rPr>
        <w:t xml:space="preserve"> </w:t>
      </w:r>
      <w:r>
        <w:rPr>
          <w:rFonts w:ascii="Times New Roman" w:hAnsi="Times New Roman" w:cs="Times New Roman"/>
          <w:sz w:val="28"/>
          <w:szCs w:val="28"/>
        </w:rPr>
        <w:t>"строителя". Появление сюжетно-ролевой игры в жизни ребенка свидетельствует о том, что в центр его внимания попадает система отношений людей между собой, Для того, чтобы познать эти сложные взаимоотношения, ребенок моделирует их в игре со сверстниками и многократно проигрывает.</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Психологи считают ее той деятельностью, которая обес</w:t>
      </w:r>
      <w:r>
        <w:rPr>
          <w:rFonts w:ascii="Times New Roman" w:hAnsi="Times New Roman" w:cs="Times New Roman"/>
          <w:sz w:val="28"/>
          <w:szCs w:val="28"/>
        </w:rPr>
        <w:softHyphen/>
        <w:t>печивает наибольший развивающий эффект в дошкольном возрасте.</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Ведущее место в этом процессе занимает ролевая иг</w:t>
      </w:r>
      <w:r>
        <w:rPr>
          <w:rFonts w:ascii="Times New Roman" w:hAnsi="Times New Roman" w:cs="Times New Roman"/>
          <w:sz w:val="28"/>
          <w:szCs w:val="28"/>
        </w:rPr>
        <w:softHyphen/>
        <w:t>ра. Именно в ней, моделируя реальные взаимоотношения людей, ребенок познает смыслы человеческой деятельности, начинает ориентироваться в причинах тех или иных поступ</w:t>
      </w:r>
      <w:r>
        <w:rPr>
          <w:rFonts w:ascii="Times New Roman" w:hAnsi="Times New Roman" w:cs="Times New Roman"/>
          <w:sz w:val="28"/>
          <w:szCs w:val="28"/>
        </w:rPr>
        <w:softHyphen/>
        <w:t>ков людей. Познавая систему человеческих взаимоотношений, ребенок осознает свое место в ней, сопоставляет себя со взрослым. Это порождает стремление изменить свою позицию, стать взрослым и реально осуществлять социально значимые функции. Выражением этой потребности к концу дошкольного возраста становится желание поступить в школу и начать осуществлять серьезную, общественно оцениваемую деятель</w:t>
      </w:r>
      <w:r>
        <w:rPr>
          <w:rFonts w:ascii="Times New Roman" w:hAnsi="Times New Roman" w:cs="Times New Roman"/>
          <w:sz w:val="28"/>
          <w:szCs w:val="28"/>
        </w:rPr>
        <w:softHyphen/>
        <w:t>ность.</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В то же время ролевая игра стимулирует развитие познавательной потребности ребенка. Разыгрывая фрагмен</w:t>
      </w:r>
      <w:r>
        <w:rPr>
          <w:rFonts w:ascii="Times New Roman" w:hAnsi="Times New Roman" w:cs="Times New Roman"/>
          <w:sz w:val="28"/>
          <w:szCs w:val="28"/>
        </w:rPr>
        <w:softHyphen/>
        <w:t>ты реальной взрослой жизни  ребенок открывает все новые и новые грани окружающей его действительности.  Игра в "магазин",</w:t>
      </w:r>
      <w:r>
        <w:rPr>
          <w:rFonts w:ascii="Times New Roman" w:hAnsi="Times New Roman" w:cs="Times New Roman"/>
          <w:sz w:val="28"/>
          <w:szCs w:val="28"/>
          <w:lang w:val="en-US"/>
        </w:rPr>
        <w:t xml:space="preserve"> </w:t>
      </w:r>
      <w:r>
        <w:rPr>
          <w:rFonts w:ascii="Times New Roman" w:hAnsi="Times New Roman" w:cs="Times New Roman"/>
          <w:sz w:val="28"/>
          <w:szCs w:val="28"/>
        </w:rPr>
        <w:t>к примеру, побуждает ребенка более детально разобраться в системе элементарных экономических отно</w:t>
      </w:r>
      <w:r>
        <w:rPr>
          <w:rFonts w:ascii="Times New Roman" w:hAnsi="Times New Roman" w:cs="Times New Roman"/>
          <w:sz w:val="28"/>
          <w:szCs w:val="28"/>
        </w:rPr>
        <w:softHyphen/>
        <w:t>шений. Т. о. ролевая игра дает новый импульс для развития у ребенка стремления к познанию окружающего мира.</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В игре гораздо успешнее чем в ситуации  специального обучения происходит развитие восприятия, внимания, памяти, мышления ребенка. В ситуации игры ребенок становится как бы более умелым. Зафиксировано увеличение объема запоминаемой информации и длительность ее удержания в памяти, если это не просто информация, а "донесение", которое малыш должен передать, играя "разведчика". Особенно велика роль игры в развитии детского мышления. В этот период развивается способность ребенка к обобщению, умение выделить сущность явлений, отделять главное от второстепенного, устанавливать причинно – следственные связи.! снова мы видим как игровая ситуация, в которой на первый план выступает воспроизведе</w:t>
      </w:r>
      <w:r>
        <w:rPr>
          <w:rFonts w:ascii="Times New Roman" w:hAnsi="Times New Roman" w:cs="Times New Roman"/>
          <w:sz w:val="28"/>
          <w:szCs w:val="28"/>
        </w:rPr>
        <w:softHyphen/>
        <w:t>ние человеческих взаимоотношений, ставит ребенка в условия, когда он должен выделить в них основное и не фиксировать</w:t>
      </w:r>
      <w:r>
        <w:rPr>
          <w:rFonts w:ascii="Times New Roman" w:hAnsi="Times New Roman" w:cs="Times New Roman"/>
          <w:sz w:val="28"/>
          <w:szCs w:val="28"/>
        </w:rPr>
        <w:softHyphen/>
        <w:t>ся на второстепенном. К примеру девочке, заботящейся о "своем ребенке", становится не так важно с какой подробностью воспроизведены детали кормления. Главным становится сам факт, что ребенка покормили, а для этого можно оставить несколько самых основных игровых действий. Выделяя глав</w:t>
      </w:r>
      <w:r>
        <w:rPr>
          <w:rFonts w:ascii="Times New Roman" w:hAnsi="Times New Roman" w:cs="Times New Roman"/>
          <w:sz w:val="28"/>
          <w:szCs w:val="28"/>
        </w:rPr>
        <w:softHyphen/>
        <w:t>нее, девочка уходит от лишне детализации. Ее действия сокращаются, схематизируются – то есть обобщаются. Это и есть основная линия развития детского мышления.</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Настоящий скачок в своем развитии делает в дошкольном возрасте воображение ребенка. Малыш, в отличие от взрослого человека, оказывается не способным к предвосхищению ситуа</w:t>
      </w:r>
      <w:r>
        <w:rPr>
          <w:rFonts w:ascii="Times New Roman" w:hAnsi="Times New Roman" w:cs="Times New Roman"/>
          <w:sz w:val="28"/>
          <w:szCs w:val="28"/>
        </w:rPr>
        <w:softHyphen/>
        <w:t>ции. Он не может предвидеть как будут развиваться события, что получится в результате того или иного действия. Ребен</w:t>
      </w:r>
      <w:r>
        <w:rPr>
          <w:rFonts w:ascii="Times New Roman" w:hAnsi="Times New Roman" w:cs="Times New Roman"/>
          <w:sz w:val="28"/>
          <w:szCs w:val="28"/>
        </w:rPr>
        <w:softHyphen/>
        <w:t>ку, чтобы увидеть последствия поступка, необходимо его совершить. Интересно, что рассказы взрослого о том как мо</w:t>
      </w:r>
      <w:r>
        <w:rPr>
          <w:rFonts w:ascii="Times New Roman" w:hAnsi="Times New Roman" w:cs="Times New Roman"/>
          <w:sz w:val="28"/>
          <w:szCs w:val="28"/>
        </w:rPr>
        <w:softHyphen/>
        <w:t>гут развиваться события в том или ином случае не меняют положение дел. Возможности маленького ребенка ограничены уровнем развития его воображения, то есть умения видеть не реальную, а воображаемую ситуацию. Например, он еще не может хорошо представить себе куда попадет брошенный им камень. Для этого ему надо бросить камень и посмотреть. Способность предвидеть как будут разворачиваться события развивается у ребенка в дошкольном возрасте. И опять в процессе этого развития ведущее место занимает ролевая иг</w:t>
      </w:r>
      <w:r>
        <w:rPr>
          <w:rFonts w:ascii="Times New Roman" w:hAnsi="Times New Roman" w:cs="Times New Roman"/>
          <w:sz w:val="28"/>
          <w:szCs w:val="28"/>
        </w:rPr>
        <w:softHyphen/>
        <w:t>ра. Во-первых, игра требует действовать в воображаемой  ситуации.</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Ребенок учится воспроизводить событие, свидетелем которого он был когда-то, отношения людей, манеру их поведения. Моделируя ту или иную ситуацию, ребенок как – бы отрывается от реальности, начинает видеть другой смысл в окружающих его предметах, де</w:t>
      </w:r>
      <w:r>
        <w:rPr>
          <w:rFonts w:ascii="Times New Roman" w:hAnsi="Times New Roman" w:cs="Times New Roman"/>
          <w:sz w:val="28"/>
          <w:szCs w:val="28"/>
        </w:rPr>
        <w:softHyphen/>
        <w:t>монстрирует иное отношение к окружающим людям. Необходимость выхода игрового действия за рамки реальной ситуации требует от ребенка развития воображения.</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Кроме того, важнейшим условием для возникновения спо</w:t>
      </w:r>
      <w:r>
        <w:rPr>
          <w:rFonts w:ascii="Times New Roman" w:hAnsi="Times New Roman" w:cs="Times New Roman"/>
          <w:sz w:val="28"/>
          <w:szCs w:val="28"/>
        </w:rPr>
        <w:softHyphen/>
        <w:t>собности предвосхищать развитие ситуации является  коллективный характер ролевой игры. Для успешного разыгрывания сюжета партнеры по игре должны совершить распределение ролей и наметить основную линию происходящих событий. Часто можно видеть как договариваются дошкольники о том как будет разво</w:t>
      </w:r>
      <w:r>
        <w:rPr>
          <w:rFonts w:ascii="Times New Roman" w:hAnsi="Times New Roman" w:cs="Times New Roman"/>
          <w:sz w:val="28"/>
          <w:szCs w:val="28"/>
        </w:rPr>
        <w:softHyphen/>
        <w:t xml:space="preserve">рачиваться игра: -"Давай ты будешь шофером. У тебя кончится бензин и я приеду тебя выручать". Дети создают образ будущего действия и потом разыгрывают его. Это служит развитию воображения, чем объясняется стремительность его развития в дошкольном возрасте.Игра создает реальные условия для развития практически всех психических качеств, необходимых для </w:t>
      </w:r>
      <w:r>
        <w:rPr>
          <w:rFonts w:ascii="Times New Roman" w:hAnsi="Times New Roman" w:cs="Times New Roman"/>
          <w:i/>
          <w:iCs/>
          <w:sz w:val="28"/>
          <w:szCs w:val="28"/>
        </w:rPr>
        <w:t>успешного перехода к школьному обучению</w:t>
      </w:r>
      <w:r>
        <w:rPr>
          <w:rFonts w:ascii="Times New Roman" w:hAnsi="Times New Roman" w:cs="Times New Roman"/>
          <w:sz w:val="28"/>
          <w:szCs w:val="28"/>
        </w:rPr>
        <w:t>.</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Можно выделять так же и отдельные стороны готовности к школе: физическую, интеллектуальную, эмоционально-волевую, личностную и социально-психологическую.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Что понимается под физической готовностью?</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Общее физическое развитие: нормальный вес, рост, объем груди, мышечный тонус, пропорции, кожный покров и прочие показатели, соответствующие нормам физического развития мальчиков и девочек 6-7-летнего возраста в стране. Состояние зрения, слуха, моторики (особенно мелких движений кистей рук и пальцев). Состояние нервной системы ребенка: степень ее возбудимости и уравновешенности, силы и подвижности. Общее состояние здоровья.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 содержание интеллектуальной готовности включают не только словарный запас, кругозор, специальные умения, но и уровень развития познавательных процессов; их ориентированность на зону ближайшего развития, высшие формы наглядно-образного мышления; умение выделять учебную задачу, превращать ее в самостоятельную цель деятельности.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Под личностной и социально-психологической готовностью понимают сформированности новой социальной позиции (“внутренняя позиция школьника”); формирование группы нравственных качеств, необходимых для учения; формирование произвольности поведения, качеств общения со сверстниками и взрослыми.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Эмоционально-волевую готовность считают сформированной, если ребенок умеет ставить цель, принимать решение, намечать план действия, прилагать усилия к его реализации, преодолевать препятствия. У него формируется произвольность психических процессов.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Иногда различные аспекты, касающиеся развития психических процессов, в том числе мотивационную готовность, объединяют термином психологическая готовность в отличие от нравственной и физической.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выбора той или иной концепции готовности ребенка к систематическому школьному обучению практический психолог выбирает основные ее критерии и подбирает соответствующие методики для их диагностики.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 качестве критериев подготовленности ребенка к школе можно принять следующие показатели: 1) нормальное физическое развитие и координация движений;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2) желание учиться;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3) управление своим поведением;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4) владение приемами умственной деятельности;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5) проявление самостоятельности;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6) отношение к товарищам и взрослым;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7) отношение к труду;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8) умение ориентироваться в пространстве и тетради. </w:t>
      </w:r>
    </w:p>
    <w:p w:rsidR="0026167B" w:rsidRDefault="0026167B">
      <w:pPr>
        <w:pStyle w:val="NormalWeb"/>
        <w:jc w:val="both"/>
        <w:rPr>
          <w:rFonts w:ascii="Times New Roman" w:hAnsi="Times New Roman" w:cs="Times New Roman"/>
          <w:b/>
          <w:bCs/>
          <w:sz w:val="28"/>
          <w:szCs w:val="28"/>
        </w:rPr>
      </w:pPr>
      <w:r>
        <w:rPr>
          <w:rFonts w:ascii="Times New Roman" w:hAnsi="Times New Roman" w:cs="Times New Roman"/>
          <w:sz w:val="28"/>
          <w:szCs w:val="28"/>
        </w:rPr>
        <w:t xml:space="preserve">Готовность по первому критерию предполагает достаточно развитую </w:t>
      </w:r>
      <w:r>
        <w:rPr>
          <w:rFonts w:ascii="Times New Roman" w:hAnsi="Times New Roman" w:cs="Times New Roman"/>
          <w:b/>
          <w:bCs/>
          <w:sz w:val="28"/>
          <w:szCs w:val="28"/>
        </w:rPr>
        <w:t xml:space="preserve">мускулатуру, точность движений, готовность руки к выполнению мелких, точных и разнообразных движений, согласованность движения руки и глаза, умение владеть ручкой, карандашом, кисточкой. </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не достаточно для подготовки руки к письму, необходима продуманная система специальных занятий и упражнений по формированию у детей графических навыков не только в детском саду, но и дома.</w:t>
      </w:r>
    </w:p>
    <w:p w:rsidR="0026167B" w:rsidRDefault="0026167B">
      <w:pPr>
        <w:spacing w:before="100" w:after="100" w:line="240" w:lineRule="auto"/>
        <w:jc w:val="both"/>
        <w:rPr>
          <w:rFonts w:ascii="Times New Roman" w:hAnsi="Times New Roman" w:cs="Times New Roman"/>
          <w:i/>
          <w:iCs/>
          <w:sz w:val="28"/>
          <w:szCs w:val="28"/>
        </w:rPr>
      </w:pPr>
      <w:r>
        <w:rPr>
          <w:rFonts w:ascii="Times New Roman" w:hAnsi="Times New Roman" w:cs="Times New Roman"/>
          <w:i/>
          <w:iCs/>
          <w:sz w:val="28"/>
          <w:szCs w:val="28"/>
        </w:rPr>
        <w:t>В подготовительной группе перед детьми ставятся собственно графические задачи, сначала простые (обведение элемента буквы по точкам), затем более сложные (написание элемента буквы самостоятельно). При этом важно обращать внимание ребенка на то, что он уже многое умеет и у него получается значительно лучше, чем в начале. Обращая внимание на успехи в графической деятельности, тем самым взрослый стимулирует интерес ребенка к письменным упражнениям, к занятиям письмом.</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Зрелость мелкой моторики рук обеспечивает точность графических действий за счет мышечного контроля. Это ловкость пальцев и кистей рук, скоординированность их движений. Для развития мелкой моторики рук используются следующие приемы и упражнения:</w:t>
      </w:r>
    </w:p>
    <w:p w:rsidR="0026167B" w:rsidRDefault="0026167B">
      <w:pPr>
        <w:spacing w:before="100" w:after="100" w:line="240" w:lineRule="auto"/>
        <w:rPr>
          <w:rFonts w:ascii="Times New Roman" w:hAnsi="Times New Roman" w:cs="Times New Roman"/>
          <w:sz w:val="28"/>
          <w:szCs w:val="28"/>
        </w:rPr>
      </w:pPr>
      <w:r>
        <w:rPr>
          <w:rFonts w:ascii="Times New Roman" w:hAnsi="Times New Roman" w:cs="Times New Roman"/>
          <w:sz w:val="28"/>
          <w:szCs w:val="28"/>
        </w:rPr>
        <w:t>– массаж кистей рук;</w:t>
      </w:r>
      <w:r>
        <w:rPr>
          <w:rFonts w:ascii="Times New Roman" w:hAnsi="Times New Roman" w:cs="Times New Roman"/>
          <w:sz w:val="28"/>
          <w:szCs w:val="28"/>
        </w:rPr>
        <w:br/>
        <w:t>– пальчиковая гимнастика и пальчиковые игры;</w:t>
      </w:r>
      <w:r>
        <w:rPr>
          <w:rFonts w:ascii="Times New Roman" w:hAnsi="Times New Roman" w:cs="Times New Roman"/>
          <w:sz w:val="28"/>
          <w:szCs w:val="28"/>
        </w:rPr>
        <w:br/>
        <w:t>– лепка из глины;</w:t>
      </w:r>
      <w:r>
        <w:rPr>
          <w:rFonts w:ascii="Times New Roman" w:hAnsi="Times New Roman" w:cs="Times New Roman"/>
          <w:sz w:val="28"/>
          <w:szCs w:val="28"/>
        </w:rPr>
        <w:br/>
        <w:t>– выполнение движений с мелкими предметами (мозаика, конструктор, завязывание веревочек, застегивание пуговиц, вырезание ножницами);</w:t>
      </w:r>
      <w:r>
        <w:rPr>
          <w:rFonts w:ascii="Times New Roman" w:hAnsi="Times New Roman" w:cs="Times New Roman"/>
          <w:sz w:val="28"/>
          <w:szCs w:val="28"/>
        </w:rPr>
        <w:br/>
        <w:t>– выполнение "закручивающих" движений (закручивание гаек в конструкторе);</w:t>
      </w:r>
      <w:r>
        <w:rPr>
          <w:rFonts w:ascii="Times New Roman" w:hAnsi="Times New Roman" w:cs="Times New Roman"/>
          <w:sz w:val="28"/>
          <w:szCs w:val="28"/>
        </w:rPr>
        <w:br/>
        <w:t>– специальные упражнения для подготовки руки к письму.</w:t>
      </w:r>
    </w:p>
    <w:p w:rsidR="0026167B" w:rsidRDefault="0026167B">
      <w:pPr>
        <w:spacing w:before="100" w:after="100" w:line="240" w:lineRule="auto"/>
        <w:jc w:val="both"/>
        <w:rPr>
          <w:rFonts w:ascii="Times New Roman" w:hAnsi="Times New Roman" w:cs="Times New Roman"/>
          <w:b/>
          <w:bCs/>
          <w:sz w:val="28"/>
          <w:szCs w:val="28"/>
        </w:rPr>
      </w:pPr>
      <w:r>
        <w:rPr>
          <w:rFonts w:ascii="Times New Roman" w:hAnsi="Times New Roman" w:cs="Times New Roman"/>
          <w:sz w:val="28"/>
          <w:szCs w:val="28"/>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Второй критерий включает наличие мотивов учения, мы говорили ранее, отношение к нему как к очень важному, значимому делу, стремление к приобретению знаний, интерес к определенным учебным занятиям. </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Содержание третьего критерия включает произвольность внешнего двигательного поведения, обеспечивающую возможность выдерживать школьный режим, организовывать себя на уроке; произвольное управление внутренними психическими действиями для целенаправленного наблюдения явлений, сосредоточенности внимания для запоминания излагаемых учителем или содержащихся в учебнике сведений.</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 xml:space="preserve"> Главной отличительной особенностью нового для ребенка вида деятельности является формирование произвольного уровня регуляции действий в соответствии с заданными нормами. Недостаточное развитие этого качества затрудняет процесс усвоения знаний и формирования учебной деятельности. Эти дети неорганизованны, невнимательны и неусидчивы; плохо понимают объяснения воспитателя, допускают ошибки при самостоятельной работе и не замечают их; нередко нарушают правила поведения; не успевают за темпом работы.</w:t>
      </w:r>
    </w:p>
    <w:p w:rsidR="0026167B" w:rsidRDefault="0026167B">
      <w:pPr>
        <w:spacing w:before="100" w:after="100" w:line="240" w:lineRule="auto"/>
        <w:jc w:val="both"/>
        <w:rPr>
          <w:rFonts w:ascii="Times New Roman" w:hAnsi="Times New Roman" w:cs="Times New Roman"/>
          <w:sz w:val="28"/>
          <w:szCs w:val="28"/>
        </w:rPr>
      </w:pPr>
      <w:r>
        <w:rPr>
          <w:rFonts w:ascii="Times New Roman" w:hAnsi="Times New Roman" w:cs="Times New Roman"/>
          <w:sz w:val="28"/>
          <w:szCs w:val="28"/>
        </w:rPr>
        <w:t>Причины недостаточного развития произвольности поведения и дейтельности у детей этго возраста могут быть разные. Это – недостаточное развитие социальных мотивов и мотива долженствования, функциональные нарушения в работе центральной нервной системы и головного мозга, несформированность психологических (операционных) механизмов произвольной регуляции деятельности и отдельных действий. Поэтому формирование произвольности деятельности включает: развитие мотивов учения; обеспечение условий для нормального развития и функционирования нервной системы ребенка и укрепление его здоровья; формирование психологических механизмов произвольности через организацию детской деятельности и использование специальных игр и упражнений.</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 четвертом критерии фигурирует владение приемами умственной деятельности, которое предполагает определенный уровень развития познавательных процессов ребенка. Это дифференциация восприятия, позволяющего наблюдать предметы и явления, выделять в них те или иные свойства и стороны, владение логическими операциями, способами осмысленного запоминания материала.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Пятый критерий – проявление самостоятельности – можно рассматривать как стремление искать способы решения и объяснения всего нового и удивительного, побуждение применять разные пути, давать различные варианты решений, обходиться в практической деятельности без посторонней помощи.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Шестой критерий предполагает сформированность у детей желания и привычки трудиться для себя и других, осознания ответственности и важности выполняемого поручения.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 xml:space="preserve">В содержание седьмого критерия входит умение работать в коллективе, считаться с интересами и желаниями товарищей, владеть навыками общения со сверстниками и взрослыми. </w:t>
      </w:r>
    </w:p>
    <w:p w:rsidR="0026167B" w:rsidRDefault="0026167B">
      <w:pPr>
        <w:pStyle w:val="NormalWeb"/>
        <w:jc w:val="both"/>
        <w:rPr>
          <w:rFonts w:ascii="Times New Roman" w:hAnsi="Times New Roman" w:cs="Times New Roman"/>
          <w:sz w:val="28"/>
          <w:szCs w:val="28"/>
        </w:rPr>
      </w:pPr>
      <w:r>
        <w:rPr>
          <w:rFonts w:ascii="Times New Roman" w:hAnsi="Times New Roman" w:cs="Times New Roman"/>
          <w:sz w:val="28"/>
          <w:szCs w:val="28"/>
        </w:rPr>
        <w:t>Восьмой критерий связан с ориентировкой в пространстве и времени, знанием единиц измерения, наличием чувственного опыта, глазомера.</w:t>
      </w:r>
    </w:p>
    <w:p w:rsidR="0026167B" w:rsidRDefault="0026167B">
      <w:pPr>
        <w:pStyle w:val="Style2"/>
        <w:widowControl/>
        <w:spacing w:before="62"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Готовность</w:t>
      </w:r>
      <w:r>
        <w:rPr>
          <w:color w:val="000000"/>
          <w:sz w:val="28"/>
          <w:szCs w:val="28"/>
        </w:rPr>
        <w:t xml:space="preserve"> </w:t>
      </w:r>
      <w:r>
        <w:rPr>
          <w:rFonts w:ascii="Times New Roman" w:hAnsi="Times New Roman" w:cs="Times New Roman"/>
          <w:color w:val="000000"/>
          <w:sz w:val="28"/>
          <w:szCs w:val="28"/>
        </w:rPr>
        <w:t>к школьному обучению – одна из важнейших проблем детской психологии и педагогики. В свете этой проблемы возросли требования к подготовке педагогов. На мой взгляд, до сих пор в практике профессио</w:t>
      </w:r>
      <w:r>
        <w:rPr>
          <w:rFonts w:ascii="Times New Roman" w:hAnsi="Times New Roman" w:cs="Times New Roman"/>
          <w:color w:val="000000"/>
          <w:sz w:val="28"/>
          <w:szCs w:val="28"/>
        </w:rPr>
        <w:softHyphen/>
        <w:t>налов приоритет отдается обучению по традиции, из-за слабой профес</w:t>
      </w:r>
      <w:r>
        <w:rPr>
          <w:rFonts w:ascii="Times New Roman" w:hAnsi="Times New Roman" w:cs="Times New Roman"/>
          <w:color w:val="000000"/>
          <w:sz w:val="28"/>
          <w:szCs w:val="28"/>
        </w:rPr>
        <w:softHyphen/>
        <w:t>сиональней; подготовки, в силу инертности мышления, утилитарности обывательского подхода к формированию личности ребенка и подготовки его к школе. Педагог должен знать и уметь выбрать из множества ту программу, с помощью которой будет достигать поставленной перед собой цели.</w:t>
      </w:r>
    </w:p>
    <w:p w:rsidR="0026167B" w:rsidRDefault="0026167B">
      <w:pPr>
        <w:pStyle w:val="Style2"/>
        <w:widowControl/>
        <w:spacing w:before="62" w:line="24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В своей работе по подготовке детей к школе, начинала с развития мелкой моторики, по моему мнению это одно из важных направлений.</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Начинать работу по развитию мелкой моторики нужно с самого раннего возраста. Уже грудному младенцу можно массировать пальчики (пальчиковая гимнастика),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конечно, </w:t>
      </w:r>
      <w:r>
        <w:rPr>
          <w:rFonts w:ascii="Times New Roman" w:hAnsi="Times New Roman" w:cs="Times New Roman"/>
          <w:i/>
          <w:iCs/>
          <w:sz w:val="28"/>
          <w:szCs w:val="28"/>
        </w:rPr>
        <w:t>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r>
        <w:rPr>
          <w:rFonts w:ascii="Times New Roman" w:hAnsi="Times New Roman" w:cs="Times New Roman"/>
          <w:sz w:val="28"/>
          <w:szCs w:val="28"/>
        </w:rPr>
        <w:t xml:space="preserve"> </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Почему так важно для детей развитие тонкой моторики рук?</w:t>
      </w:r>
      <w:r>
        <w:rPr>
          <w:rFonts w:ascii="Times New Roman" w:hAnsi="Times New Roman" w:cs="Times New Roman"/>
          <w:sz w:val="28"/>
          <w:szCs w:val="28"/>
        </w:rPr>
        <w:t xml:space="preserve"> </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Дело в том, что в головном мозге человека центры, отвечающие за речь и движения пальцев рук расположены очень близко. Стимулируя тонкую моторику и активизируя тем самым соответсвующие отделы мозга, мы активизируем и соседние зоны, отвечающие за речь.</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Задача педагогов и детских психологов – донести до родителей значение игр на развитие мелкой моторики.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w:t>
      </w:r>
    </w:p>
    <w:p w:rsidR="0026167B" w:rsidRDefault="0026167B">
      <w:pPr>
        <w:pStyle w:val="Style1"/>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Данная исследовательская работа ведется нами на протяжении ряда лет. Работа состоит из нескольких этапов. </w:t>
      </w:r>
    </w:p>
    <w:p w:rsidR="0026167B" w:rsidRDefault="0026167B">
      <w:pPr>
        <w:pStyle w:val="Style1"/>
        <w:widowControl/>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Первым этапом</w:t>
      </w:r>
      <w:r>
        <w:rPr>
          <w:rFonts w:ascii="Times New Roman" w:hAnsi="Times New Roman" w:cs="Times New Roman"/>
          <w:color w:val="000000"/>
          <w:sz w:val="28"/>
          <w:szCs w:val="28"/>
        </w:rPr>
        <w:t xml:space="preserve"> был проведен конста</w:t>
      </w:r>
      <w:r>
        <w:rPr>
          <w:rFonts w:ascii="Times New Roman" w:hAnsi="Times New Roman" w:cs="Times New Roman"/>
          <w:color w:val="000000"/>
          <w:sz w:val="28"/>
          <w:szCs w:val="28"/>
        </w:rPr>
        <w:softHyphen/>
        <w:t>тирующий эксперимент, который заключался в следующем: для того, чтобы определить объем знаний детей на сентябрь месяц – была использована модифицированная тестовая методика для детей подготовительной к шко</w:t>
      </w:r>
      <w:r>
        <w:rPr>
          <w:rFonts w:ascii="Times New Roman" w:hAnsi="Times New Roman" w:cs="Times New Roman"/>
          <w:color w:val="000000"/>
          <w:sz w:val="28"/>
          <w:szCs w:val="28"/>
        </w:rPr>
        <w:softHyphen/>
        <w:t>ле группы на показатель готовности ребенка к – обучению в школе.</w:t>
      </w:r>
    </w:p>
    <w:p w:rsidR="0026167B" w:rsidRDefault="0026167B">
      <w:pPr>
        <w:pStyle w:val="Style1"/>
        <w:widowControl/>
        <w:spacing w:before="43"/>
        <w:ind w:firstLine="44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Выяснив и определив объем знаний. умений и навыков  приступали ко </w:t>
      </w:r>
      <w:r>
        <w:rPr>
          <w:rFonts w:ascii="Times New Roman" w:hAnsi="Times New Roman" w:cs="Times New Roman"/>
          <w:b/>
          <w:bCs/>
          <w:color w:val="000000"/>
          <w:sz w:val="28"/>
          <w:szCs w:val="28"/>
        </w:rPr>
        <w:t>второму этапу</w:t>
      </w:r>
      <w:r>
        <w:rPr>
          <w:rFonts w:ascii="Times New Roman" w:hAnsi="Times New Roman" w:cs="Times New Roman"/>
          <w:color w:val="000000"/>
          <w:sz w:val="28"/>
          <w:szCs w:val="28"/>
        </w:rPr>
        <w:t xml:space="preserve"> работы – формирующему эксперименту и поиску эф</w:t>
      </w:r>
      <w:r>
        <w:rPr>
          <w:rFonts w:ascii="Times New Roman" w:hAnsi="Times New Roman" w:cs="Times New Roman"/>
          <w:color w:val="000000"/>
          <w:sz w:val="28"/>
          <w:szCs w:val="28"/>
        </w:rPr>
        <w:softHyphen/>
        <w:t>фективных форм подготовки детей к обучению в школе. Мною была использована программа по развитию мелкой мускулатуры, а как известно, чем больше развиты руки, тем больше развита речь и т.д./мышление, память, воображение, логика. Например: темы занятий, если в начале это обвод только геометрических Фигур, то уже к ноябрю месяцу дети не только штрихуют образцы, но и сами придумывают сюжеты/это говорит о развитии воображения, мышления, восприятия. Дети с удовольствием этим видом деятельности занимаются, т.к. она носит игровой характер. Уже после 2-х месяцев проведенной работы по штриховке, у детей повысился инте</w:t>
      </w:r>
      <w:r>
        <w:rPr>
          <w:rFonts w:ascii="Times New Roman" w:hAnsi="Times New Roman" w:cs="Times New Roman"/>
          <w:color w:val="000000"/>
          <w:sz w:val="28"/>
          <w:szCs w:val="28"/>
        </w:rPr>
        <w:softHyphen/>
        <w:t>рес к рисованию, лепке, аппликации. Штриховка помогла и в таком направ</w:t>
      </w:r>
      <w:r>
        <w:rPr>
          <w:rFonts w:ascii="Times New Roman" w:hAnsi="Times New Roman" w:cs="Times New Roman"/>
          <w:color w:val="000000"/>
          <w:sz w:val="28"/>
          <w:szCs w:val="28"/>
        </w:rPr>
        <w:softHyphen/>
        <w:t>лении, как лепке, т.к. пластилин несколько отличается от глины. Также и если обратить внимание на речь, то она стала спокойней, связ</w:t>
      </w:r>
      <w:r>
        <w:rPr>
          <w:rFonts w:ascii="Times New Roman" w:hAnsi="Times New Roman" w:cs="Times New Roman"/>
          <w:color w:val="000000"/>
          <w:sz w:val="28"/>
          <w:szCs w:val="28"/>
        </w:rPr>
        <w:softHyphen/>
        <w:t>ней, расширился словарный запас, обогатилась речь.</w:t>
      </w:r>
    </w:p>
    <w:p w:rsidR="0026167B" w:rsidRDefault="0026167B">
      <w:pPr>
        <w:pStyle w:val="Style1"/>
        <w:widowControl/>
        <w:spacing w:before="14"/>
        <w:ind w:firstLine="4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конце года был проведен </w:t>
      </w:r>
      <w:r>
        <w:rPr>
          <w:rFonts w:ascii="Times New Roman" w:hAnsi="Times New Roman" w:cs="Times New Roman"/>
          <w:b/>
          <w:bCs/>
          <w:color w:val="000000"/>
          <w:sz w:val="28"/>
          <w:szCs w:val="28"/>
        </w:rPr>
        <w:t>контрольный эксперимент</w:t>
      </w:r>
      <w:r>
        <w:rPr>
          <w:rFonts w:ascii="Times New Roman" w:hAnsi="Times New Roman" w:cs="Times New Roman"/>
          <w:color w:val="000000"/>
          <w:sz w:val="28"/>
          <w:szCs w:val="28"/>
        </w:rPr>
        <w:t xml:space="preserve"> по той же тесто</w:t>
      </w:r>
      <w:r>
        <w:rPr>
          <w:rFonts w:ascii="Times New Roman" w:hAnsi="Times New Roman" w:cs="Times New Roman"/>
          <w:color w:val="000000"/>
          <w:sz w:val="28"/>
          <w:szCs w:val="28"/>
        </w:rPr>
        <w:softHyphen/>
        <w:t xml:space="preserve">вой методике. По разделу "развитие мелкой моторики" показали достаточно высокий уровень развития, из чего можно сделать вывод, что была использована эффективная методика и рука ребенка подготовлена к письму, т.е. </w:t>
      </w:r>
      <w:r>
        <w:rPr>
          <w:rFonts w:ascii="Times New Roman" w:hAnsi="Times New Roman" w:cs="Times New Roman"/>
          <w:b/>
          <w:bCs/>
          <w:color w:val="000000"/>
          <w:sz w:val="28"/>
          <w:szCs w:val="28"/>
        </w:rPr>
        <w:t>следующему этапу.</w:t>
      </w:r>
    </w:p>
    <w:p w:rsidR="0026167B" w:rsidRDefault="0026167B">
      <w:pPr>
        <w:pStyle w:val="Style1"/>
        <w:widowControl/>
        <w:spacing w:before="14"/>
        <w:ind w:firstLine="442"/>
        <w:jc w:val="both"/>
        <w:rPr>
          <w:rFonts w:ascii="Times New Roman" w:hAnsi="Times New Roman" w:cs="Times New Roman"/>
          <w:color w:val="000000"/>
          <w:sz w:val="28"/>
          <w:szCs w:val="28"/>
        </w:rPr>
      </w:pPr>
    </w:p>
    <w:p w:rsidR="0026167B" w:rsidRDefault="0026167B">
      <w:pPr>
        <w:pStyle w:val="Style2"/>
        <w:widowControl/>
        <w:spacing w:before="67" w:line="240" w:lineRule="auto"/>
        <w:ind w:left="2122"/>
        <w:jc w:val="both"/>
        <w:outlineLvl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Программа по штриховке.</w:t>
      </w:r>
    </w:p>
    <w:p w:rsidR="0026167B" w:rsidRDefault="0026167B">
      <w:pPr>
        <w:pStyle w:val="Style1"/>
        <w:widowControl/>
        <w:ind w:firstLine="576"/>
        <w:jc w:val="both"/>
        <w:rPr>
          <w:rFonts w:ascii="Times New Roman" w:hAnsi="Times New Roman" w:cs="Times New Roman"/>
          <w:color w:val="000000"/>
          <w:sz w:val="28"/>
          <w:szCs w:val="28"/>
        </w:rPr>
      </w:pPr>
    </w:p>
    <w:p w:rsidR="0026167B" w:rsidRDefault="0026167B">
      <w:pPr>
        <w:pStyle w:val="Style1"/>
        <w:widowControl/>
        <w:spacing w:before="14"/>
        <w:jc w:val="both"/>
        <w:rPr>
          <w:rFonts w:ascii="Times New Roman" w:hAnsi="Times New Roman" w:cs="Times New Roman"/>
          <w:color w:val="000000"/>
          <w:sz w:val="28"/>
          <w:szCs w:val="28"/>
        </w:rPr>
      </w:pPr>
      <w:r>
        <w:rPr>
          <w:rFonts w:ascii="Times New Roman" w:hAnsi="Times New Roman" w:cs="Times New Roman"/>
          <w:color w:val="000000"/>
          <w:sz w:val="28"/>
          <w:szCs w:val="28"/>
        </w:rPr>
        <w:t>Данная программа предусматривает, за время отведенное на занятия штриховкой / 36 уроков/.сформировать у детей 6 лет следующие графические навыки:</w:t>
      </w:r>
    </w:p>
    <w:p w:rsidR="0026167B" w:rsidRDefault="0026167B">
      <w:pPr>
        <w:pStyle w:val="Style3"/>
        <w:widowControl/>
        <w:spacing w:before="5"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 правильно сидеть за столом, держать и распола</w:t>
      </w:r>
      <w:r>
        <w:rPr>
          <w:rFonts w:ascii="Times New Roman" w:hAnsi="Times New Roman" w:cs="Times New Roman"/>
          <w:color w:val="000000"/>
          <w:sz w:val="28"/>
          <w:szCs w:val="28"/>
        </w:rPr>
        <w:softHyphen/>
        <w:t>гать письменные принадлежности / карандаш, ручку, альбом, тетрадь /.пользоваться трафаретами и лекалами, правильно и четко выполнять задания;</w:t>
      </w:r>
    </w:p>
    <w:p w:rsidR="0026167B" w:rsidRDefault="0026167B">
      <w:pPr>
        <w:pStyle w:val="Style3"/>
        <w:widowControl/>
        <w:spacing w:before="5"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 безотрывно вести прямую линию, соизмерять длину линий;</w:t>
      </w:r>
    </w:p>
    <w:p w:rsidR="0026167B" w:rsidRDefault="0026167B">
      <w:pPr>
        <w:pStyle w:val="Style3"/>
        <w:widowControl/>
        <w:spacing w:before="1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штриховать только в заданном направлении, соблю</w:t>
      </w:r>
      <w:r>
        <w:rPr>
          <w:rFonts w:ascii="Times New Roman" w:hAnsi="Times New Roman" w:cs="Times New Roman"/>
          <w:color w:val="000000"/>
          <w:sz w:val="28"/>
          <w:szCs w:val="28"/>
        </w:rPr>
        <w:softHyphen/>
        <w:t>дать параллельность и правильный наклон линий штриховки, соблюдать одинаковое расстояние между штрихами, не захо</w:t>
      </w:r>
      <w:r>
        <w:rPr>
          <w:rFonts w:ascii="Times New Roman" w:hAnsi="Times New Roman" w:cs="Times New Roman"/>
          <w:color w:val="000000"/>
          <w:sz w:val="28"/>
          <w:szCs w:val="28"/>
        </w:rPr>
        <w:softHyphen/>
        <w:t>дить за контуры рисунков;</w:t>
      </w:r>
    </w:p>
    <w:p w:rsidR="0026167B" w:rsidRDefault="0026167B">
      <w:pPr>
        <w:pStyle w:val="Style3"/>
        <w:widowControl/>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 правильность начертания волнистых и закругленных</w:t>
      </w:r>
    </w:p>
    <w:p w:rsidR="0026167B" w:rsidRDefault="0026167B">
      <w:pPr>
        <w:pStyle w:val="Style2"/>
        <w:widowControl/>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линий;</w:t>
      </w:r>
    </w:p>
    <w:p w:rsidR="0026167B" w:rsidRDefault="0026167B">
      <w:pPr>
        <w:pStyle w:val="Style3"/>
        <w:widowControl/>
        <w:spacing w:before="1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 начертание наиболее простых по форме элементов</w:t>
      </w:r>
    </w:p>
    <w:p w:rsidR="0026167B" w:rsidRDefault="0026167B">
      <w:pPr>
        <w:pStyle w:val="Style2"/>
        <w:widowControl/>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букв;</w:t>
      </w:r>
    </w:p>
    <w:p w:rsidR="0026167B" w:rsidRDefault="0026167B">
      <w:pPr>
        <w:pStyle w:val="Style3"/>
        <w:widowControl/>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е/ выработка плавных, быстрых и ритмических движений кисти руки при штриховке;</w:t>
      </w:r>
    </w:p>
    <w:p w:rsidR="0026167B" w:rsidRDefault="0026167B">
      <w:pPr>
        <w:pStyle w:val="Style3"/>
        <w:widowControl/>
        <w:spacing w:before="5"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ж/  развивать конкретно-действенное мышление в на</w:t>
      </w:r>
      <w:r>
        <w:rPr>
          <w:rFonts w:ascii="Times New Roman" w:hAnsi="Times New Roman" w:cs="Times New Roman"/>
          <w:color w:val="000000"/>
          <w:sz w:val="28"/>
          <w:szCs w:val="28"/>
        </w:rPr>
        <w:softHyphen/>
        <w:t>чертании штриховки, то есть штриховать осмысленно /усвоить вид и направление данной штриховки/;</w:t>
      </w:r>
    </w:p>
    <w:p w:rsidR="0026167B" w:rsidRDefault="0026167B">
      <w:pPr>
        <w:pStyle w:val="Style3"/>
        <w:widowControl/>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 введение письма отдельных букв с помощью вкла</w:t>
      </w:r>
      <w:r>
        <w:rPr>
          <w:rFonts w:ascii="Times New Roman" w:hAnsi="Times New Roman" w:cs="Times New Roman"/>
          <w:color w:val="000000"/>
          <w:sz w:val="28"/>
          <w:szCs w:val="28"/>
        </w:rPr>
        <w:softHyphen/>
        <w:t>дыша, написание цифр 1,2,3,4,5,6,7,8,9,0;</w:t>
      </w:r>
    </w:p>
    <w:p w:rsidR="0026167B" w:rsidRDefault="0026167B">
      <w:pPr>
        <w:pStyle w:val="Style3"/>
        <w:widowControl/>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 развитие образного мышления.</w:t>
      </w:r>
    </w:p>
    <w:p w:rsidR="0026167B" w:rsidRDefault="0026167B">
      <w:pPr>
        <w:pStyle w:val="Style3"/>
        <w:widowControl/>
        <w:spacing w:line="240" w:lineRule="auto"/>
        <w:jc w:val="both"/>
        <w:rPr>
          <w:rFonts w:ascii="Times New Roman" w:hAnsi="Times New Roman" w:cs="Times New Roman"/>
          <w:color w:val="000000"/>
          <w:sz w:val="28"/>
          <w:szCs w:val="28"/>
        </w:rPr>
      </w:pPr>
    </w:p>
    <w:p w:rsidR="0026167B" w:rsidRDefault="0026167B">
      <w:pPr>
        <w:pStyle w:val="Style1"/>
        <w:widowControl/>
        <w:spacing w:before="14"/>
        <w:ind w:firstLine="442"/>
        <w:jc w:val="both"/>
        <w:rPr>
          <w:rFonts w:ascii="Times New Roman" w:hAnsi="Times New Roman" w:cs="Times New Roman"/>
          <w:color w:val="000000"/>
          <w:sz w:val="28"/>
          <w:szCs w:val="28"/>
        </w:rPr>
      </w:pPr>
    </w:p>
    <w:p w:rsidR="0026167B" w:rsidRDefault="0026167B">
      <w:pPr>
        <w:pStyle w:val="Style1"/>
        <w:widowControl/>
        <w:spacing w:before="67"/>
        <w:jc w:val="both"/>
        <w:rPr>
          <w:rFonts w:ascii="Times New Roman" w:hAnsi="Times New Roman" w:cs="Times New Roman"/>
          <w:color w:val="000000"/>
          <w:sz w:val="28"/>
          <w:szCs w:val="28"/>
        </w:rPr>
      </w:pPr>
      <w:r>
        <w:rPr>
          <w:rFonts w:ascii="Times New Roman" w:hAnsi="Times New Roman" w:cs="Times New Roman"/>
          <w:i/>
          <w:iCs/>
          <w:color w:val="000000"/>
          <w:sz w:val="28"/>
          <w:szCs w:val="28"/>
        </w:rPr>
        <w:t>Обучение письму</w:t>
      </w:r>
      <w:r>
        <w:rPr>
          <w:rFonts w:ascii="Times New Roman" w:hAnsi="Times New Roman" w:cs="Times New Roman"/>
          <w:color w:val="000000"/>
          <w:sz w:val="28"/>
          <w:szCs w:val="28"/>
        </w:rPr>
        <w:t xml:space="preserve"> – это в первую очередь выработка графического навыка. Как и всякий навык, он формируется в результате обучения, в результате формирования умений.</w:t>
      </w:r>
    </w:p>
    <w:p w:rsidR="0026167B" w:rsidRDefault="0026167B">
      <w:pPr>
        <w:pStyle w:val="Style1"/>
        <w:widowControl/>
        <w:spacing w:before="5"/>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Особенности графического навыка в том, что это, с одной стороны, двигательный навык, т.е. такое действие, которое опирается на первый взгляд лишь на мускульные усилия. С другой же стороны, в процессе письма осуществляется перевод осмысленных единиц речи в графические знаки. Это придает письму характер сознательной деятельности. Эта сторона письма и составляет главное в навыке письма.</w:t>
      </w:r>
    </w:p>
    <w:p w:rsidR="0026167B" w:rsidRDefault="0026167B">
      <w:pPr>
        <w:pStyle w:val="Style1"/>
        <w:widowControl/>
        <w:ind w:firstLine="730"/>
        <w:jc w:val="both"/>
        <w:rPr>
          <w:rFonts w:ascii="Times New Roman" w:hAnsi="Times New Roman" w:cs="Times New Roman"/>
          <w:color w:val="000000"/>
          <w:sz w:val="28"/>
          <w:szCs w:val="28"/>
        </w:rPr>
      </w:pPr>
      <w:r>
        <w:rPr>
          <w:rFonts w:ascii="Times New Roman" w:hAnsi="Times New Roman" w:cs="Times New Roman"/>
          <w:color w:val="000000"/>
          <w:sz w:val="28"/>
          <w:szCs w:val="28"/>
        </w:rPr>
        <w:t>Но вернемся к двигательной стороне письменного навыка. В формировании графического навыка могут быть выделены следующие этапы:</w:t>
      </w:r>
    </w:p>
    <w:p w:rsidR="0026167B" w:rsidRDefault="0026167B">
      <w:pPr>
        <w:pStyle w:val="Style2"/>
        <w:widowControl/>
        <w:numPr>
          <w:ilvl w:val="0"/>
          <w:numId w:val="1"/>
        </w:numPr>
        <w:tabs>
          <w:tab w:val="left" w:pos="1157"/>
        </w:tabs>
        <w:spacing w:line="240" w:lineRule="auto"/>
        <w:ind w:firstLine="730"/>
        <w:jc w:val="both"/>
        <w:rPr>
          <w:rFonts w:ascii="Times New Roman" w:hAnsi="Times New Roman" w:cs="Times New Roman"/>
          <w:color w:val="000000"/>
          <w:sz w:val="28"/>
          <w:szCs w:val="28"/>
        </w:rPr>
      </w:pPr>
      <w:r>
        <w:rPr>
          <w:rFonts w:ascii="Times New Roman" w:hAnsi="Times New Roman" w:cs="Times New Roman"/>
          <w:color w:val="000000"/>
          <w:sz w:val="28"/>
          <w:szCs w:val="28"/>
        </w:rPr>
        <w:t>штриховка (обводка трафаретов, заштриховка фигур и другие упражнения, направление на выработку умения соблюдать строку, правильно располагать и держать письменные принадлежности, вести прямую линию и закруглять ее, соизмерять длину линии и т.п.);</w:t>
      </w:r>
    </w:p>
    <w:p w:rsidR="0026167B" w:rsidRDefault="0026167B">
      <w:pPr>
        <w:pStyle w:val="Style2"/>
        <w:widowControl/>
        <w:numPr>
          <w:ilvl w:val="0"/>
          <w:numId w:val="1"/>
        </w:numPr>
        <w:tabs>
          <w:tab w:val="left" w:pos="1157"/>
        </w:tabs>
        <w:spacing w:line="240" w:lineRule="auto"/>
        <w:ind w:firstLine="730"/>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письмо элементов букв: линии короткой и длинной, загибов, петель, овалов, полуовалов и прочих элементов;</w:t>
      </w:r>
    </w:p>
    <w:p w:rsidR="0026167B" w:rsidRDefault="0026167B">
      <w:pPr>
        <w:pStyle w:val="Style1"/>
        <w:widowControl/>
        <w:spacing w:before="5"/>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данной программе рассмотрен только первый этап в формировании графического навыка – штриховка. Этот этап определяет успех всего обучения.</w:t>
      </w:r>
    </w:p>
    <w:p w:rsidR="0026167B" w:rsidRDefault="0026167B">
      <w:pPr>
        <w:pStyle w:val="Style1"/>
        <w:widowControl/>
        <w:ind w:firstLine="715"/>
        <w:jc w:val="both"/>
        <w:rPr>
          <w:rFonts w:ascii="Times New Roman" w:hAnsi="Times New Roman" w:cs="Times New Roman"/>
          <w:color w:val="000000"/>
          <w:sz w:val="28"/>
          <w:szCs w:val="28"/>
        </w:rPr>
      </w:pPr>
      <w:r>
        <w:rPr>
          <w:rFonts w:ascii="Times New Roman" w:hAnsi="Times New Roman" w:cs="Times New Roman"/>
          <w:color w:val="000000"/>
          <w:sz w:val="28"/>
          <w:szCs w:val="28"/>
        </w:rPr>
        <w:t>Штриховка – это развитие мускульной памяти. Штриховка имеет определенную цель: штриховать только в заданном направлении, не заходить за контуры рисунков, соблюдать одинаковое расстояние между штрихами.</w:t>
      </w:r>
    </w:p>
    <w:p w:rsidR="0026167B" w:rsidRDefault="0026167B">
      <w:pPr>
        <w:pStyle w:val="Style1"/>
        <w:widowControl/>
        <w:spacing w:before="5"/>
        <w:ind w:firstLine="715"/>
        <w:jc w:val="both"/>
        <w:rPr>
          <w:rFonts w:ascii="Times New Roman" w:hAnsi="Times New Roman" w:cs="Times New Roman"/>
          <w:color w:val="000000"/>
          <w:sz w:val="28"/>
          <w:szCs w:val="28"/>
        </w:rPr>
      </w:pPr>
      <w:r>
        <w:rPr>
          <w:rFonts w:ascii="Times New Roman" w:hAnsi="Times New Roman" w:cs="Times New Roman"/>
          <w:color w:val="000000"/>
          <w:sz w:val="28"/>
          <w:szCs w:val="28"/>
        </w:rPr>
        <w:t>Особое внимание на всех уроках надо обращать на ПРАВИЛА ШТРИХОВКИ, их четкое выполнение детьми, закреплять навыки правильной работы:</w:t>
      </w:r>
    </w:p>
    <w:p w:rsidR="0026167B" w:rsidRDefault="0026167B">
      <w:pPr>
        <w:pStyle w:val="Style2"/>
        <w:widowControl/>
        <w:tabs>
          <w:tab w:val="left" w:pos="1142"/>
        </w:tabs>
        <w:spacing w:before="5"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     не выходить за контуры фигуры;</w:t>
      </w:r>
    </w:p>
    <w:p w:rsidR="0026167B" w:rsidRDefault="0026167B">
      <w:pPr>
        <w:pStyle w:val="Style2"/>
        <w:widowControl/>
        <w:tabs>
          <w:tab w:val="left" w:pos="1142"/>
        </w:tabs>
        <w:spacing w:before="5" w:line="240"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w:t>
      </w:r>
      <w:r>
        <w:rPr>
          <w:rFonts w:ascii="Times New Roman" w:hAnsi="Times New Roman" w:cs="Times New Roman"/>
          <w:color w:val="000000"/>
          <w:sz w:val="28"/>
          <w:szCs w:val="28"/>
        </w:rPr>
        <w:tab/>
        <w:t>штриховать МОЖНО сверху вниз, снизу вверх, слева направо,</w:t>
      </w:r>
      <w:r>
        <w:rPr>
          <w:rFonts w:ascii="Times New Roman" w:hAnsi="Times New Roman" w:cs="Times New Roman"/>
          <w:color w:val="000000"/>
          <w:sz w:val="28"/>
          <w:szCs w:val="28"/>
        </w:rPr>
        <w:br/>
        <w:t>НЕЛЬЗЯ делать параллельные штрихи справа налево.</w:t>
      </w:r>
    </w:p>
    <w:p w:rsidR="0026167B" w:rsidRDefault="0026167B">
      <w:pPr>
        <w:pStyle w:val="Style1"/>
        <w:widowControl/>
        <w:spacing w:before="14"/>
        <w:ind w:firstLine="442"/>
        <w:jc w:val="both"/>
        <w:rPr>
          <w:rFonts w:ascii="Times New Roman" w:hAnsi="Times New Roman" w:cs="Times New Roman"/>
          <w:color w:val="000000"/>
          <w:sz w:val="28"/>
          <w:szCs w:val="28"/>
        </w:rPr>
      </w:pPr>
    </w:p>
    <w:p w:rsidR="0026167B" w:rsidRDefault="0026167B">
      <w:pPr>
        <w:pStyle w:val="Style1"/>
        <w:widowControl/>
        <w:spacing w:before="67"/>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Во время занятий преподаватель контролирует направление и параллельность линий в тетрадях у детей, правильную посадку ребенка, как он держит карандаш, тетрадь. Все усилия преподавателя на занятиях направлены на то, чтобы помочь ребенку в тренировке и развитии мелкой мускулатуры руки.</w:t>
      </w:r>
    </w:p>
    <w:p w:rsidR="0026167B" w:rsidRDefault="0026167B">
      <w:pPr>
        <w:pStyle w:val="Style1"/>
        <w:widowControl/>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В процессе штриховки дети слишком много усилий тратят на то, что выполняют, они устают, и это отрицательно сказывается на результатах их работы, поэтому на занятиях необходимо устраивать паузы ( музыкальные, физкультминутки, упражнения для глаз и пальцев рук).</w:t>
      </w:r>
    </w:p>
    <w:p w:rsidR="0026167B" w:rsidRDefault="0026167B">
      <w:pPr>
        <w:pStyle w:val="Style1"/>
        <w:widowControl/>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пятилетней группе дети занимаются штриховкой в течение всего учебного года. На занятиях они штрихуют до знакомства с первой буквой (написанием), цифрой и после знакомства.</w:t>
      </w:r>
    </w:p>
    <w:p w:rsidR="0026167B" w:rsidRDefault="0026167B">
      <w:pPr>
        <w:pStyle w:val="Style1"/>
        <w:widowControl/>
        <w:ind w:firstLine="715"/>
        <w:jc w:val="both"/>
        <w:rPr>
          <w:rFonts w:ascii="Times New Roman" w:hAnsi="Times New Roman" w:cs="Times New Roman"/>
          <w:color w:val="000000"/>
          <w:sz w:val="28"/>
          <w:szCs w:val="28"/>
        </w:rPr>
      </w:pPr>
      <w:r>
        <w:rPr>
          <w:rFonts w:ascii="Times New Roman" w:hAnsi="Times New Roman" w:cs="Times New Roman"/>
          <w:color w:val="000000"/>
          <w:sz w:val="28"/>
          <w:szCs w:val="28"/>
        </w:rPr>
        <w:t>Штриховка – это не только укрепление руки, на этих занятиях решается и другая задача – развитие речи, обогащение и активизация словарного запаса, развивается пространственное воображение, творческое мышление, дети учатся анализировать способ расположения частей, составляя фигуру-силуэт. Пользуясь трафаретом с геометрическими фигурами, дети не только хорошо запоминают названия этих фигур, но и их отличительные признаки, свободно перемещают их с целью получения новой фигуры.</w:t>
      </w:r>
    </w:p>
    <w:p w:rsidR="0026167B" w:rsidRDefault="0026167B">
      <w:pPr>
        <w:pStyle w:val="Style1"/>
        <w:widowControl/>
        <w:spacing w:before="5"/>
        <w:jc w:val="both"/>
        <w:rPr>
          <w:rFonts w:ascii="Times New Roman" w:hAnsi="Times New Roman" w:cs="Times New Roman"/>
          <w:color w:val="000000"/>
          <w:sz w:val="28"/>
          <w:szCs w:val="28"/>
        </w:rPr>
      </w:pPr>
      <w:r>
        <w:rPr>
          <w:rFonts w:ascii="Times New Roman" w:hAnsi="Times New Roman" w:cs="Times New Roman"/>
          <w:color w:val="000000"/>
          <w:sz w:val="28"/>
          <w:szCs w:val="28"/>
        </w:rPr>
        <w:t>Конечная цель штриховки – выработка плавных, быстрых, ритмических движений кисти руки, подготовить ее к работе для письма.</w:t>
      </w:r>
    </w:p>
    <w:p w:rsidR="0026167B" w:rsidRDefault="0026167B">
      <w:pPr>
        <w:pStyle w:val="Style1"/>
        <w:widowControl/>
        <w:spacing w:before="5"/>
        <w:jc w:val="both"/>
        <w:rPr>
          <w:rFonts w:ascii="Times New Roman" w:hAnsi="Times New Roman" w:cs="Times New Roman"/>
          <w:color w:val="000000"/>
          <w:sz w:val="28"/>
          <w:szCs w:val="28"/>
        </w:rPr>
      </w:pPr>
    </w:p>
    <w:p w:rsidR="0026167B" w:rsidRDefault="0026167B">
      <w:pPr>
        <w:pStyle w:val="Style1"/>
        <w:widowControl/>
        <w:spacing w:before="5"/>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Новые  виды штриховки надо вводить последовательно:</w:t>
      </w:r>
    </w:p>
    <w:p w:rsidR="0026167B" w:rsidRDefault="0026167B">
      <w:pPr>
        <w:pStyle w:val="Style1"/>
        <w:widowControl/>
        <w:spacing w:before="5"/>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а) начинают штриховать параллельными отрезками;</w:t>
      </w:r>
    </w:p>
    <w:p w:rsidR="0026167B" w:rsidRDefault="0026167B">
      <w:pPr>
        <w:pStyle w:val="Style1"/>
        <w:widowControl/>
        <w:spacing w:before="106"/>
        <w:jc w:val="both"/>
        <w:rPr>
          <w:rFonts w:ascii="Times New Roman" w:hAnsi="Times New Roman" w:cs="Times New Roman"/>
          <w:color w:val="000000"/>
          <w:sz w:val="28"/>
          <w:szCs w:val="28"/>
        </w:rPr>
      </w:pPr>
      <w:r>
        <w:rPr>
          <w:rFonts w:ascii="Times New Roman" w:hAnsi="Times New Roman" w:cs="Times New Roman"/>
          <w:color w:val="000000"/>
          <w:sz w:val="28"/>
          <w:szCs w:val="28"/>
        </w:rPr>
        <w:t>б) затем, когда у детей закрепится навык параллельной штриховки, они начинают учиться штриховать волнистыми и круговыми линиями;</w:t>
      </w:r>
    </w:p>
    <w:p w:rsidR="0026167B" w:rsidRDefault="0026167B">
      <w:pPr>
        <w:pStyle w:val="Style1"/>
        <w:widowControl/>
        <w:spacing w:before="67"/>
        <w:ind w:firstLine="715"/>
        <w:jc w:val="both"/>
        <w:rPr>
          <w:rFonts w:ascii="Times New Roman" w:hAnsi="Times New Roman" w:cs="Times New Roman"/>
          <w:color w:val="000000"/>
          <w:sz w:val="28"/>
          <w:szCs w:val="28"/>
        </w:rPr>
      </w:pPr>
      <w:r>
        <w:rPr>
          <w:rFonts w:ascii="Times New Roman" w:hAnsi="Times New Roman" w:cs="Times New Roman"/>
          <w:color w:val="000000"/>
          <w:sz w:val="28"/>
          <w:szCs w:val="28"/>
        </w:rPr>
        <w:t>Волнистые линии, как и прямые, ведутся только слева направо, сверху вниз, снизу вверх. Круговые линии – по часовой стрелке и против.</w:t>
      </w:r>
    </w:p>
    <w:p w:rsidR="0026167B" w:rsidRDefault="0026167B">
      <w:pPr>
        <w:pStyle w:val="Style1"/>
        <w:widowControl/>
        <w:spacing w:before="67"/>
        <w:ind w:firstLine="715"/>
        <w:jc w:val="both"/>
        <w:rPr>
          <w:rFonts w:ascii="Times New Roman" w:hAnsi="Times New Roman" w:cs="Times New Roman"/>
          <w:color w:val="000000"/>
          <w:sz w:val="28"/>
          <w:szCs w:val="28"/>
        </w:rPr>
      </w:pPr>
    </w:p>
    <w:p w:rsidR="0026167B" w:rsidRDefault="0026167B">
      <w:pPr>
        <w:pStyle w:val="Style1"/>
        <w:widowControl/>
        <w:spacing w:before="5"/>
        <w:ind w:firstLine="715"/>
        <w:jc w:val="both"/>
        <w:rPr>
          <w:rFonts w:ascii="Times New Roman" w:hAnsi="Times New Roman" w:cs="Times New Roman"/>
          <w:color w:val="000000"/>
          <w:sz w:val="28"/>
          <w:szCs w:val="28"/>
        </w:rPr>
      </w:pPr>
      <w:r>
        <w:rPr>
          <w:rFonts w:ascii="Times New Roman" w:hAnsi="Times New Roman" w:cs="Times New Roman"/>
          <w:color w:val="000000"/>
          <w:sz w:val="28"/>
          <w:szCs w:val="28"/>
        </w:rPr>
        <w:t>в) после того, как дети усвоят и этот вид штриховки, они начинают штриховать полуовалами, петлями, наиболее простыми по форме элементами букв.</w:t>
      </w:r>
    </w:p>
    <w:p w:rsidR="0026167B" w:rsidRDefault="0026167B">
      <w:pPr>
        <w:pStyle w:val="Style1"/>
        <w:widowControl/>
        <w:spacing w:before="5"/>
        <w:jc w:val="both"/>
        <w:rPr>
          <w:rFonts w:ascii="Times New Roman" w:hAnsi="Times New Roman" w:cs="Times New Roman"/>
          <w:color w:val="000000"/>
          <w:sz w:val="28"/>
          <w:szCs w:val="28"/>
        </w:rPr>
      </w:pPr>
      <w:r>
        <w:rPr>
          <w:rFonts w:ascii="Times New Roman" w:hAnsi="Times New Roman" w:cs="Times New Roman"/>
          <w:color w:val="000000"/>
          <w:sz w:val="28"/>
          <w:szCs w:val="28"/>
        </w:rPr>
        <w:t>К концу второго полугодия, если дети успешно справляются со всеми выше сказанными заданиями, можно ввести письмо элементов букв с помощью вкладыша.</w:t>
      </w:r>
    </w:p>
    <w:p w:rsidR="0026167B" w:rsidRDefault="0026167B">
      <w:pPr>
        <w:pStyle w:val="Style3"/>
        <w:widowControl/>
        <w:spacing w:line="240" w:lineRule="auto"/>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Что нужно для штриховки каждому ребенку.</w:t>
      </w:r>
    </w:p>
    <w:p w:rsidR="0026167B" w:rsidRDefault="0026167B">
      <w:pPr>
        <w:pStyle w:val="Style3"/>
        <w:widowControl/>
        <w:spacing w:line="240" w:lineRule="auto"/>
        <w:jc w:val="both"/>
        <w:rPr>
          <w:rFonts w:ascii="Times New Roman" w:hAnsi="Times New Roman" w:cs="Times New Roman"/>
          <w:i/>
          <w:iCs/>
          <w:color w:val="000000"/>
          <w:sz w:val="28"/>
          <w:szCs w:val="28"/>
        </w:rPr>
      </w:pPr>
    </w:p>
    <w:p w:rsidR="0026167B" w:rsidRDefault="0026167B">
      <w:pPr>
        <w:pStyle w:val="Style2"/>
        <w:widowControl/>
        <w:numPr>
          <w:ilvl w:val="0"/>
          <w:numId w:val="2"/>
        </w:numPr>
        <w:tabs>
          <w:tab w:val="left" w:pos="1147"/>
        </w:tabs>
        <w:spacing w:before="5"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Две тетради для рисования, одна для выполнения работы в группе, другая для дома.</w:t>
      </w:r>
    </w:p>
    <w:p w:rsidR="0026167B" w:rsidRDefault="0026167B">
      <w:pPr>
        <w:pStyle w:val="Style2"/>
        <w:widowControl/>
        <w:tabs>
          <w:tab w:val="left" w:pos="1147"/>
        </w:tabs>
        <w:spacing w:before="5"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2.Тетрадь в крупную клетку.  </w:t>
      </w:r>
    </w:p>
    <w:p w:rsidR="0026167B" w:rsidRDefault="0026167B">
      <w:pPr>
        <w:pStyle w:val="Style2"/>
        <w:widowControl/>
        <w:tabs>
          <w:tab w:val="left" w:pos="1147"/>
        </w:tabs>
        <w:spacing w:before="5"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3.Простые и цветные карандаши, шариковые ручки с цветными пастами, фломастеры.</w:t>
      </w:r>
    </w:p>
    <w:p w:rsidR="0026167B" w:rsidRDefault="0026167B">
      <w:pPr>
        <w:pStyle w:val="Style2"/>
        <w:widowControl/>
        <w:tabs>
          <w:tab w:val="left" w:pos="1147"/>
        </w:tabs>
        <w:spacing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4.Трафареты с геометрическими фигурами, фигурами животных и предметов.</w:t>
      </w:r>
    </w:p>
    <w:p w:rsidR="0026167B" w:rsidRDefault="0026167B">
      <w:pPr>
        <w:pStyle w:val="Style2"/>
        <w:widowControl/>
        <w:tabs>
          <w:tab w:val="left" w:pos="1147"/>
        </w:tabs>
        <w:spacing w:before="5"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5.Набор лекал.</w:t>
      </w:r>
    </w:p>
    <w:p w:rsidR="0026167B" w:rsidRDefault="0026167B">
      <w:pPr>
        <w:pStyle w:val="Style2"/>
        <w:widowControl/>
        <w:tabs>
          <w:tab w:val="left" w:pos="1147"/>
        </w:tabs>
        <w:spacing w:before="5"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6.Книжки-раскраски.</w:t>
      </w:r>
    </w:p>
    <w:p w:rsidR="0026167B" w:rsidRDefault="0026167B">
      <w:pPr>
        <w:pStyle w:val="Style2"/>
        <w:widowControl/>
        <w:tabs>
          <w:tab w:val="left" w:pos="1147"/>
        </w:tabs>
        <w:spacing w:before="5" w:line="240" w:lineRule="auto"/>
        <w:ind w:firstLine="0"/>
        <w:rPr>
          <w:rFonts w:ascii="Times New Roman" w:hAnsi="Times New Roman" w:cs="Times New Roman"/>
          <w:color w:val="000000"/>
          <w:sz w:val="28"/>
          <w:szCs w:val="28"/>
        </w:rPr>
      </w:pPr>
    </w:p>
    <w:p w:rsidR="0026167B" w:rsidRDefault="0026167B">
      <w:pPr>
        <w:pStyle w:val="Style2"/>
        <w:widowControl/>
        <w:spacing w:line="240"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предлагаем вашему вниманию подбор игрового материала:</w:t>
      </w:r>
    </w:p>
    <w:p w:rsidR="0026167B" w:rsidRDefault="0026167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Упражнения для развития тактильной чувствительности и сложно координированных движений пальцев и кистей рук: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Ребенок опускает кисти рук в сосуд, заполненный каким-либо однородным наполнителем (вода, песок, различные крупы, дробинки, любые мелкие предметы). 5 – 10 минут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Опознание фигур, цифр или букв, "написанных" на правой и левой руке.</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Опознание предмета, буквы, цифры на ощупь поочередно правой и левой рукой. Более сложный вариант – ребенок одной рукой ощупывает предложенный предмет, а другой рукой (с открытыми глазами) его зарисовывает.</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Лепка из пластилина геометрических фигур, букв, цифр. Для детей школьного возраста лепка не только печатных, но и прописных букв. Затем опознавание слепленных букв с закрытыми глазами.</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Игры с рисованием.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у ребенка плохо развита мелкая моторика и ему трудно обучаться письму – то можно поиграть в игры с рисованием. Скажем, обводить наперегонки квадратики или кружочки или продвигаться по нарисованному заранее лабиринту (наиболее интересно, когда ребенок рисует лабиринт для родителя, а родитель – для ребенка. И каждый старается нарисовать позапутаннее). Сейчас в продаже есть много разных трафаретов всевозможных геометрических фигур, животных, но, в принципе, их легко изготовить и самим.</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Игры с предметами домашнего обихода.</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 В играх используются подручные материалы, которые есть в любом доме: прищепки, пуговицы, бусинки, крупа и т.д.</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Подберите пуговицы разного цвета и размера. Сначала выложите рисунок сами, затем попросите ребенка сделать то же самостоятельно. После того, как дети научится выполнять задание без вашей помощи, предложите им придумывать свои варианты рисунков. Из пуговичной мозаики можно выложить неваляшку, бабочку, снеговика, мячики, бусы и т.д.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едем на лыжах, мы мчимся с горы,</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любим забавы холодной зимы".</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То же самое можно попробовать проделать двумя руками одновременно.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Ребенок собирает спички (или счетные палочки) одними и теми же пальцами разных рук (подушечками): двумя указательными, двумя средними и т.д.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Строим "сруб" из спичек или счетных палочек. Чем выше и ровнее сруб, тем лучше.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"Сильно кусает котенок-глупыш,</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Он думает, это не палец, а мышь. (Смена рук.)</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 я же играю с тобою, малыш,</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будешь кусаться, скажу тебе: "Кыш!".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Берем веревку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Натягиваем веревку на уровне плеч ребенка и даем ему несколько бельевых прищепок. На каждый ударный слог ребенок цепляет прищепку к веревке:</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"Прищеплю прищепки ловко</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 на мамину веревку".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Ребенок комкает, начиная с уголка, носовой платок (или полиэтиленовый мешочек) так, чтобы он весь уместился в кулачке.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Ребенок катает грецкий орех между ладонями и приговаривает:</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катаю мой орех,</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Чтобы стал круглее всех".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грецких ореха ребенок держит в одной руке и вращает их один вокруг другого.</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Упражнения, направленные на регуляцию мышечного тонуса.</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Общий принцип этих упражнений – сильное напряжение мышц с последующим их расслаблением.</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"Лодочка". Ребенок ложится на спину, вытягивая руки над головой. По команде одновременно поднимает прямые ноги, руки и голову. Поза держится максимально долго. Затем выполняется аналогичное упражнение, лежа на животе.</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Исходное положение – лежа на спине, ноги вместе, руки по швам. Голова приподнимается над полом так, чтобы ребенок видел пальцы ног. Поза удерживается максимально долго.</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И.п. – лежа на животе, руки за головой, локти разведены в стороны. Приподнимается верхняя часть туловища, ноги лежат на полу.</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"Снеговик". Исходное положение – стоя. Детям предлагается представить, что они – только что слепленный снеговик. Тело должно быть сильно напряжено, как замерзший снег. Ведущий может попробовать "снеговика" на прочность, слегка подталкивая его с разных сторон. Потом снеговик должен постепенно растаять, превратившись в лужицу. Сначала "тает" голова, затем плечи, руки, спина, ноги. Затем предлагается вариант "растаять", начиная с ног.</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"Дерево". Ребенок сидит на корточках, голова спрятана в колени, колени обхватываются руками. Это семечко, которое, постепенно прорастая, превращается в дерево. Дети очень медленно поднимаются на ноги, выпрямляют туловище, вытягивают руки вверх. Тело напряжено, "дерево тянется к солнышку". Oт сильного порыва ветра "дерево" должно сломаться. Ребенок резко сгибается в талии, расслабляя верхнюю часть туловища, руки и голову, в то время как нижняя часть туловища должна остаться напряженной и неподвижной.</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Ребенок лежит на спине, ноги согнуты в коленях, ступни на полу, руки вытянуты вдоль туловища. В течение минуты ноги бегут, сильно топая по полу, верхняя часть туловища и голова остаются неподвижными. После выполнения упражнения ребенок лежит расслабившись с закрытыми глазами. Ведущий может провести сеанс релаксации.</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"Кощей бессмертный". Исходное положение – сидя на полу на коленях и на пятках (после освоения упражнения сидя можно переходить к и.п. стоя). Руки разведены в стороны. Руки сгибаются в локтях и свободно повисают, в то время как плечи и локти находятся на одной прямой параллельно полу. Если ребенку сложно выполнять это упражнение, на первом этапе можно помочь ему зафиксировать нужное положение с помощью гимнастической палки. Далее ведущий в произвольном порядке подталкивает расслабленную часть одной и другой руки, добиваясь их свободного раскачивания.</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"Марионетки". Дети представляют, что они куклы-марионетки, которых подвешивают за разные части тела. Та часть тела, за которую подвешена кукла, напряжена и не двигается. Все остальное расслаблено и болтается. Куклу начинают дергать за веревочку в различном темпе.</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"Кулачки". Ребенок сгибает руки в локтях и начинает сжимать и разжимать кисти рук, постепенно увеличивая темп. Выполняется до максимальной усталости кистей. После этого руки расслабляются и встряхиваются.</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"Яйцо". Для этого упражнения нужна достаточно большая прочная простыня, которая расстилается на полу. Ребенок садится на корточки, голову прячет в колени и обхватывает колени руками. Ведущий собирает простыню так, чтобы ребенок оказался в "яйце" и крепко держит края простыни над головой "цыпленка", начиная при этом раскачивать "яйцо" из стороны в сторону. Раскачивание продолжается 3-5 минут до полного расслабления. Затем "цыпленок" должен "вылупиться из скорлупы", активно работая головой, локтями и пытаясь распрямить все тело. Ведущий при этом в течение 1-2 минут удерживает ребенка в "яйце".</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Упражнения для развития крупной моторики, формирования одновременных и реципрокных сенсомоторных взаимодействий, ощущения границ своего тела и его положения в пространстве. </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"Бревнышко". Из положения лежа на спине (ноги вместе, руки вытянуты над головой) перекатываться по нескольку раз сначала в одну, затем в другую сторону.</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"Колобок". Лежа на спине, подтянуть колени к груди, обхватить их руками, голову подтянуть к коленям. В таком положении перекатиться несколько раз сначала в одну, затем в другую сторону.</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"Письмо в воздухе". И.п. – лежа на спине, руки вытянуты вперед перед грудью. Одновременно (в одну сторону) руки в воздухе "прописывают" буквы, цифры, а также целые слова. Этот же прием применяется при коррекции письма – при пропуске букв, их заменах, "зеркальном" написании и других ошибках. При этом вначале педагог может вместе с ребенком выполнять необходимые упражнения, взяв его ладони в свои.</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Этот прием также помогает снять у ребенка страх перед школьной доской или тетрадью.</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Рисование на доске, листе бумаги одновременно двумя руками. Обе руки сначала двигаются в одну сторону, затем в противоположные. Сначала ребенок рисует прямые линии – вертикальные, горизонтальные, наклонные, перпендикулярные; затем разнообразные круги, овалы, треугольники, квадраты.</w:t>
      </w:r>
    </w:p>
    <w:p w:rsidR="0026167B" w:rsidRDefault="0026167B">
      <w:pPr>
        <w:spacing w:after="0" w:line="240" w:lineRule="auto"/>
        <w:jc w:val="both"/>
        <w:rPr>
          <w:rFonts w:ascii="Times New Roman" w:hAnsi="Times New Roman" w:cs="Times New Roman"/>
          <w:sz w:val="28"/>
          <w:szCs w:val="28"/>
        </w:rPr>
      </w:pP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И.п. – сидя на коленях и на пятках. Руки лежат на коленях. Одна рука сжимается в кулак, большой палец наружу. Разжимается. Сжимается в кулак, большой палец внутрь. Разжимается. Другая рука при этом неподвижна. Меняем руки. То же двумя руками вместе. Затем смещаются фазы движения (одна рука сжимается, другая одновременно разжимается). При хорошем усвоении этого упражнения можно добавить сюда движения языка и глаз в различных сочетаниях.</w:t>
      </w:r>
    </w:p>
    <w:p w:rsidR="0026167B" w:rsidRDefault="002616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т.д.</w:t>
      </w:r>
    </w:p>
    <w:p w:rsidR="0026167B" w:rsidRDefault="0026167B">
      <w:pPr>
        <w:spacing w:after="0" w:line="240" w:lineRule="auto"/>
        <w:jc w:val="both"/>
        <w:rPr>
          <w:rFonts w:ascii="Times New Roman" w:hAnsi="Times New Roman" w:cs="Times New Roman"/>
          <w:sz w:val="28"/>
          <w:szCs w:val="28"/>
        </w:rPr>
      </w:pPr>
    </w:p>
    <w:p w:rsidR="0026167B" w:rsidRDefault="0026167B">
      <w:pPr>
        <w:pStyle w:val="Style1"/>
        <w:widowControl/>
        <w:spacing w:before="14"/>
        <w:ind w:firstLine="442"/>
        <w:rPr>
          <w:rFonts w:ascii="Times New Roman" w:hAnsi="Times New Roman" w:cs="Times New Roman"/>
          <w:color w:val="000000"/>
          <w:sz w:val="28"/>
          <w:szCs w:val="28"/>
        </w:rPr>
      </w:pPr>
    </w:p>
    <w:p w:rsidR="0026167B" w:rsidRDefault="0026167B">
      <w:pPr>
        <w:pStyle w:val="Style2"/>
        <w:widowControl/>
        <w:spacing w:before="67" w:line="240" w:lineRule="auto"/>
        <w:ind w:left="1934"/>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ЗАКЛЮЧЕНИЕ:</w:t>
      </w:r>
    </w:p>
    <w:p w:rsidR="0026167B" w:rsidRDefault="0026167B">
      <w:pPr>
        <w:pStyle w:val="Style1"/>
        <w:widowControl/>
        <w:spacing w:before="139"/>
        <w:ind w:firstLine="571"/>
        <w:jc w:val="both"/>
        <w:rPr>
          <w:rFonts w:ascii="Times New Roman" w:hAnsi="Times New Roman" w:cs="Times New Roman"/>
          <w:color w:val="000000"/>
          <w:sz w:val="28"/>
          <w:szCs w:val="28"/>
        </w:rPr>
      </w:pPr>
      <w:r>
        <w:rPr>
          <w:rFonts w:ascii="Times New Roman" w:hAnsi="Times New Roman" w:cs="Times New Roman"/>
          <w:color w:val="000000"/>
          <w:sz w:val="28"/>
          <w:szCs w:val="28"/>
        </w:rPr>
        <w:t>Данная статья позволяет рассмотреть в практическом и теоретическом ракурсе проблему подготовки детей к обучению в школе.</w:t>
      </w:r>
    </w:p>
    <w:p w:rsidR="0026167B" w:rsidRDefault="0026167B">
      <w:pPr>
        <w:pStyle w:val="Style1"/>
        <w:widowControl/>
        <w:ind w:firstLine="571"/>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Данные исследования позволяют понять проблему подготов</w:t>
      </w:r>
      <w:r>
        <w:rPr>
          <w:rFonts w:ascii="Times New Roman" w:hAnsi="Times New Roman" w:cs="Times New Roman"/>
          <w:color w:val="000000"/>
          <w:sz w:val="28"/>
          <w:szCs w:val="28"/>
        </w:rPr>
        <w:softHyphen/>
        <w:t>ки детей к школе, как очень широкое явление, включающее в себя психологическую, общую и специальную готовность в их взаимосвязи и взаимодействии.</w:t>
      </w:r>
    </w:p>
    <w:p w:rsidR="0026167B" w:rsidRDefault="0026167B">
      <w:pPr>
        <w:spacing w:line="240" w:lineRule="auto"/>
        <w:jc w:val="both"/>
        <w:rPr>
          <w:rFonts w:ascii="Times New Roman" w:hAnsi="Times New Roman" w:cs="Times New Roman"/>
          <w:color w:val="000000"/>
          <w:sz w:val="28"/>
          <w:szCs w:val="28"/>
        </w:rPr>
      </w:pPr>
    </w:p>
    <w:p w:rsidR="0026167B" w:rsidRDefault="0026167B"/>
    <w:sectPr w:rsidR="0026167B" w:rsidSect="0026167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4A1E"/>
    <w:multiLevelType w:val="singleLevel"/>
    <w:tmpl w:val="69DA6332"/>
    <w:lvl w:ilvl="0">
      <w:start w:val="1"/>
      <w:numFmt w:val="decimal"/>
      <w:lvlText w:val="%1."/>
      <w:legacy w:legacy="1" w:legacySpace="0" w:legacyIndent="422"/>
      <w:lvlJc w:val="left"/>
      <w:rPr>
        <w:rFonts w:ascii="Courier New" w:hAnsi="Courier New" w:cs="Courier New" w:hint="default"/>
      </w:rPr>
    </w:lvl>
  </w:abstractNum>
  <w:abstractNum w:abstractNumId="1">
    <w:nsid w:val="100B33B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72C58B3"/>
    <w:multiLevelType w:val="singleLevel"/>
    <w:tmpl w:val="9B582AB4"/>
    <w:lvl w:ilvl="0">
      <w:start w:val="1"/>
      <w:numFmt w:val="decimal"/>
      <w:lvlText w:val="%1."/>
      <w:lvlJc w:val="left"/>
      <w:pPr>
        <w:tabs>
          <w:tab w:val="num" w:pos="360"/>
        </w:tabs>
        <w:ind w:left="360" w:hanging="360"/>
      </w:pPr>
      <w:rPr>
        <w:rFonts w:hint="default"/>
      </w:rPr>
    </w:lvl>
  </w:abstractNum>
  <w:abstractNum w:abstractNumId="3">
    <w:nsid w:val="6CEF64E5"/>
    <w:multiLevelType w:val="singleLevel"/>
    <w:tmpl w:val="B79A1BB2"/>
    <w:lvl w:ilvl="0">
      <w:start w:val="1"/>
      <w:numFmt w:val="decimal"/>
      <w:lvlText w:val="%1)"/>
      <w:legacy w:legacy="1" w:legacySpace="0" w:legacyIndent="427"/>
      <w:lvlJc w:val="left"/>
      <w:rPr>
        <w:rFonts w:ascii="Courier New" w:hAnsi="Courier New" w:cs="Courier New"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67B"/>
    <w:rsid w:val="002616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paragraph" w:customStyle="1" w:styleId="Style1">
    <w:name w:val="Style1"/>
    <w:basedOn w:val="Normal"/>
    <w:uiPriority w:val="99"/>
    <w:pPr>
      <w:widowControl w:val="0"/>
      <w:spacing w:after="0" w:line="240" w:lineRule="auto"/>
    </w:pPr>
    <w:rPr>
      <w:rFonts w:ascii="Courier New" w:hAnsi="Courier New" w:cs="Courier New"/>
      <w:sz w:val="24"/>
      <w:szCs w:val="24"/>
    </w:rPr>
  </w:style>
  <w:style w:type="paragraph" w:customStyle="1" w:styleId="Style2">
    <w:name w:val="Style2"/>
    <w:basedOn w:val="Normal"/>
    <w:uiPriority w:val="99"/>
    <w:pPr>
      <w:widowControl w:val="0"/>
      <w:spacing w:after="0" w:line="362" w:lineRule="exact"/>
      <w:ind w:firstLine="586"/>
    </w:pPr>
    <w:rPr>
      <w:rFonts w:ascii="Courier New" w:hAnsi="Courier New" w:cs="Courier New"/>
      <w:sz w:val="24"/>
      <w:szCs w:val="24"/>
    </w:rPr>
  </w:style>
  <w:style w:type="paragraph" w:customStyle="1" w:styleId="Style4">
    <w:name w:val="Style4"/>
    <w:basedOn w:val="Normal"/>
    <w:uiPriority w:val="99"/>
    <w:pPr>
      <w:widowControl w:val="0"/>
      <w:spacing w:after="0" w:line="364" w:lineRule="exact"/>
      <w:ind w:firstLine="446"/>
    </w:pPr>
    <w:rPr>
      <w:rFonts w:ascii="Courier New" w:hAnsi="Courier New" w:cs="Courier New"/>
      <w:sz w:val="24"/>
      <w:szCs w:val="24"/>
    </w:rPr>
  </w:style>
  <w:style w:type="paragraph" w:styleId="NormalWeb">
    <w:name w:val="Normal (Web)"/>
    <w:basedOn w:val="Normal"/>
    <w:uiPriority w:val="99"/>
    <w:pPr>
      <w:spacing w:after="150" w:line="240" w:lineRule="auto"/>
    </w:pPr>
    <w:rPr>
      <w:rFonts w:ascii="Verdana" w:hAnsi="Verdana" w:cs="Verdana"/>
      <w:color w:val="000000"/>
      <w:sz w:val="17"/>
      <w:szCs w:val="17"/>
    </w:rPr>
  </w:style>
  <w:style w:type="paragraph" w:customStyle="1" w:styleId="Style3">
    <w:name w:val="Style3"/>
    <w:basedOn w:val="Normal"/>
    <w:uiPriority w:val="99"/>
    <w:pPr>
      <w:widowControl w:val="0"/>
      <w:spacing w:after="0" w:line="364" w:lineRule="exact"/>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4900</Words>
  <Characters>27932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решения этих задач использую различные формы и методы работы: экскурсии в школу, беседы о школе, чтение рассказов и разучивание стихов школьной тематики, рассматривание картинок, отражающих школьную жизнь, и беседы по ним, рисование школы и игра в шк</dc:title>
  <dc:subject/>
  <dc:creator>user</dc:creator>
  <cp:keywords/>
  <dc:description/>
  <cp:lastModifiedBy>ольга</cp:lastModifiedBy>
  <cp:revision>2</cp:revision>
  <dcterms:created xsi:type="dcterms:W3CDTF">2011-04-16T10:19:00Z</dcterms:created>
  <dcterms:modified xsi:type="dcterms:W3CDTF">2011-04-16T10:19:00Z</dcterms:modified>
</cp:coreProperties>
</file>