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Приложение 5.</w:t>
      </w:r>
    </w:p>
    <w:p w:rsidR="008B2E85" w:rsidRPr="001F58E3" w:rsidRDefault="008B2E85" w:rsidP="008B2E85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>История.</w:t>
      </w:r>
    </w:p>
    <w:p w:rsidR="008B2E85" w:rsidRPr="001F58E3" w:rsidRDefault="008B2E85" w:rsidP="008B2E85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1.В Древнем Египте финиковая пальма сл</w:t>
      </w:r>
      <w:r>
        <w:rPr>
          <w:rFonts w:ascii="Times New Roman" w:hAnsi="Times New Roman" w:cs="Times New Roman"/>
          <w:sz w:val="24"/>
          <w:szCs w:val="24"/>
        </w:rPr>
        <w:t>ужила первым календарем: в тече</w:t>
      </w:r>
      <w:r w:rsidRPr="001F58E3">
        <w:rPr>
          <w:rFonts w:ascii="Times New Roman" w:hAnsi="Times New Roman" w:cs="Times New Roman"/>
          <w:sz w:val="24"/>
          <w:szCs w:val="24"/>
        </w:rPr>
        <w:t>ние месяца на пальме развивается один новый лист и отмирает один старый.</w:t>
      </w:r>
    </w:p>
    <w:p w:rsidR="008B2E85" w:rsidRPr="001F58E3" w:rsidRDefault="008B2E85" w:rsidP="008B2E85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2.В 1829 году арабский вождь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Абд-эль-Гелиль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окружил город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Сокку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>. Для того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 xml:space="preserve"> чтобы голодом принудить жителей сдаться</w:t>
      </w:r>
      <w:r>
        <w:rPr>
          <w:rFonts w:ascii="Times New Roman" w:hAnsi="Times New Roman" w:cs="Times New Roman"/>
          <w:sz w:val="24"/>
          <w:szCs w:val="24"/>
        </w:rPr>
        <w:t>, он велел вырубить все окрест</w:t>
      </w:r>
      <w:r w:rsidRPr="001F58E3">
        <w:rPr>
          <w:rFonts w:ascii="Times New Roman" w:hAnsi="Times New Roman" w:cs="Times New Roman"/>
          <w:sz w:val="24"/>
          <w:szCs w:val="24"/>
        </w:rPr>
        <w:t>ные финиковые пальмы. За неделю было ср</w:t>
      </w:r>
      <w:r>
        <w:rPr>
          <w:rFonts w:ascii="Times New Roman" w:hAnsi="Times New Roman" w:cs="Times New Roman"/>
          <w:sz w:val="24"/>
          <w:szCs w:val="24"/>
        </w:rPr>
        <w:t>ублено 43 тысячи деревьев, и го</w:t>
      </w:r>
      <w:r w:rsidRPr="001F58E3">
        <w:rPr>
          <w:rFonts w:ascii="Times New Roman" w:hAnsi="Times New Roman" w:cs="Times New Roman"/>
          <w:sz w:val="24"/>
          <w:szCs w:val="24"/>
        </w:rPr>
        <w:t xml:space="preserve">род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Сокку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сдался.</w:t>
      </w:r>
    </w:p>
    <w:p w:rsidR="008B2E85" w:rsidRPr="001F58E3" w:rsidRDefault="008B2E85" w:rsidP="008B2E85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3.Бегония имеет интересное название, свидетельствующее, что это растение было распространено в России еще в 1812 году. Во время бегства французов из Москвы она была названа «ухом Наполеона».</w:t>
      </w:r>
    </w:p>
    <w:p w:rsidR="008B2E85" w:rsidRPr="001F58E3" w:rsidRDefault="008B2E85" w:rsidP="008B2E85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4. Папирус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8E3">
        <w:rPr>
          <w:rFonts w:ascii="Times New Roman" w:hAnsi="Times New Roman" w:cs="Times New Roman"/>
          <w:sz w:val="24"/>
          <w:szCs w:val="24"/>
        </w:rPr>
        <w:t>первая бумага древних египтян была получена из циперуса.</w:t>
      </w:r>
    </w:p>
    <w:p w:rsidR="008B2E85" w:rsidRPr="001F58E3" w:rsidRDefault="008B2E85" w:rsidP="008B2E85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5.О лечебных  свойствах алоэ знали еще в Древнем Египте. Древние греки платили большие деньги за это растение, что было для них разорительно. Тогда Александр Македонский предпринял завоевание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>окотра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>. Там рос алоэ.</w:t>
      </w:r>
    </w:p>
    <w:p w:rsidR="008B2E85" w:rsidRPr="001F58E3" w:rsidRDefault="008B2E85" w:rsidP="008B2E85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6.В 1795 году в Англии издан закон о е</w:t>
      </w:r>
      <w:r>
        <w:rPr>
          <w:rFonts w:ascii="Times New Roman" w:hAnsi="Times New Roman" w:cs="Times New Roman"/>
          <w:sz w:val="24"/>
          <w:szCs w:val="24"/>
        </w:rPr>
        <w:t>жедневной выдаче экипажам кораб</w:t>
      </w:r>
      <w:r w:rsidRPr="001F58E3">
        <w:rPr>
          <w:rFonts w:ascii="Times New Roman" w:hAnsi="Times New Roman" w:cs="Times New Roman"/>
          <w:sz w:val="24"/>
          <w:szCs w:val="24"/>
        </w:rPr>
        <w:t>лей лимонного сока.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7.Первые оранжереи с комнатными растениями</w:t>
      </w:r>
      <w:r>
        <w:rPr>
          <w:rFonts w:ascii="Times New Roman" w:hAnsi="Times New Roman" w:cs="Times New Roman"/>
          <w:sz w:val="24"/>
          <w:szCs w:val="24"/>
        </w:rPr>
        <w:t xml:space="preserve"> в России появились при ца</w:t>
      </w:r>
      <w:r w:rsidRPr="001F58E3">
        <w:rPr>
          <w:rFonts w:ascii="Times New Roman" w:hAnsi="Times New Roman" w:cs="Times New Roman"/>
          <w:sz w:val="24"/>
          <w:szCs w:val="24"/>
        </w:rPr>
        <w:t>ре Алексее Михайловиче.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8.Кактусы в Россию из Европы привез Петр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 xml:space="preserve"> в начале 18 века.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9.Парагвайская война (1864-1870) породила легенду о растениях – монстрах (монстера).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10.В 15 веке рабов в Вест-Индии 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заставляли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 xml:space="preserve"> есть листья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диффенбахии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>. Они содержат кристаллические иглы оксалата кальция, которые вонзаются и жгут слизистую оболочку полости рта, глотки.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11.В 18 веке король Людовик-9 Святой выл</w:t>
      </w:r>
      <w:r>
        <w:rPr>
          <w:rFonts w:ascii="Times New Roman" w:hAnsi="Times New Roman" w:cs="Times New Roman"/>
          <w:sz w:val="24"/>
          <w:szCs w:val="24"/>
        </w:rPr>
        <w:t>ечил от чумы свою армию с помо</w:t>
      </w:r>
      <w:r w:rsidRPr="001F58E3">
        <w:rPr>
          <w:rFonts w:ascii="Times New Roman" w:hAnsi="Times New Roman" w:cs="Times New Roman"/>
          <w:sz w:val="24"/>
          <w:szCs w:val="24"/>
        </w:rPr>
        <w:t>щью отвара цветков гвоздики.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12. «Золотая роза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>знак отличия, награда Ватикана, которой Папы отмечают католических монархов за заслуги.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У протестантов роза – символ тайны. «Остать</w:t>
      </w:r>
      <w:r>
        <w:rPr>
          <w:rFonts w:ascii="Times New Roman" w:hAnsi="Times New Roman" w:cs="Times New Roman"/>
          <w:sz w:val="24"/>
          <w:szCs w:val="24"/>
        </w:rPr>
        <w:t>ся под розой»- сохранить в тай</w:t>
      </w:r>
      <w:r w:rsidRPr="001F58E3">
        <w:rPr>
          <w:rFonts w:ascii="Times New Roman" w:hAnsi="Times New Roman" w:cs="Times New Roman"/>
          <w:sz w:val="24"/>
          <w:szCs w:val="24"/>
        </w:rPr>
        <w:t>не.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13.Пальмовая ветвь – символ мира.</w:t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14.Лавр – символ победы народа, его величия и славы.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1F58E3">
        <w:rPr>
          <w:rFonts w:ascii="Times New Roman" w:hAnsi="Times New Roman" w:cs="Times New Roman"/>
          <w:sz w:val="24"/>
          <w:szCs w:val="24"/>
        </w:rPr>
        <w:t>.Роза – символ Болгарии. Роза на гербе Великобритании.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F58E3">
        <w:rPr>
          <w:rFonts w:ascii="Times New Roman" w:hAnsi="Times New Roman" w:cs="Times New Roman"/>
          <w:sz w:val="24"/>
          <w:szCs w:val="24"/>
        </w:rPr>
        <w:t>.Орхидея на гербе Гайаны, Коста-Рики.</w:t>
      </w:r>
    </w:p>
    <w:p w:rsidR="008B2E85" w:rsidRPr="001F58E3" w:rsidRDefault="008B2E85" w:rsidP="008B2E8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1F58E3">
        <w:rPr>
          <w:rFonts w:ascii="Times New Roman" w:hAnsi="Times New Roman" w:cs="Times New Roman"/>
          <w:sz w:val="24"/>
          <w:szCs w:val="24"/>
        </w:rPr>
        <w:t>.К</w:t>
      </w:r>
      <w:r>
        <w:rPr>
          <w:rFonts w:ascii="Times New Roman" w:hAnsi="Times New Roman" w:cs="Times New Roman"/>
          <w:sz w:val="24"/>
          <w:szCs w:val="24"/>
        </w:rPr>
        <w:t>офе на гербе Бразилии, Танзании.</w:t>
      </w:r>
    </w:p>
    <w:p w:rsidR="00FD262D" w:rsidRDefault="00FD262D"/>
    <w:sectPr w:rsidR="00FD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85"/>
    <w:rsid w:val="008B2E85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2</cp:revision>
  <dcterms:created xsi:type="dcterms:W3CDTF">2011-01-04T13:40:00Z</dcterms:created>
  <dcterms:modified xsi:type="dcterms:W3CDTF">2011-01-04T13:40:00Z</dcterms:modified>
</cp:coreProperties>
</file>