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88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E2188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- это сложные предложение, части которого связаны подчинительными союзами или относительными словами и подчинительной связью. В сложноподчинённых предложениях одно простое предложение (придаточное) зависит от другого (главного). От главного предложения к 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>придаточному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можно задать вопрос. Например, Он сказал (что он сказал?), что придёт поздно.</w:t>
      </w: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AD0">
        <w:rPr>
          <w:rFonts w:ascii="Times New Roman" w:hAnsi="Times New Roman" w:cs="Times New Roman"/>
          <w:sz w:val="24"/>
          <w:szCs w:val="24"/>
        </w:rPr>
        <w:t xml:space="preserve">Иногда в составе сложноподчинённого предложения бывает несколько придаточных, которые могут находиться как в сочинительной связи, то есть относиться к одному и тому члену в главном </w:t>
      </w:r>
      <w:proofErr w:type="spellStart"/>
      <w:r w:rsidRPr="002C6AD0">
        <w:rPr>
          <w:rFonts w:ascii="Times New Roman" w:hAnsi="Times New Roman" w:cs="Times New Roman"/>
          <w:sz w:val="24"/>
          <w:szCs w:val="24"/>
        </w:rPr>
        <w:t>предложении-быть</w:t>
      </w:r>
      <w:proofErr w:type="spellEnd"/>
      <w:r w:rsidRPr="002C6AD0">
        <w:rPr>
          <w:rFonts w:ascii="Times New Roman" w:hAnsi="Times New Roman" w:cs="Times New Roman"/>
          <w:sz w:val="24"/>
          <w:szCs w:val="24"/>
        </w:rPr>
        <w:t xml:space="preserve"> одно</w:t>
      </w:r>
      <w:r w:rsidR="00A854AD">
        <w:rPr>
          <w:rFonts w:ascii="Times New Roman" w:hAnsi="Times New Roman" w:cs="Times New Roman"/>
          <w:sz w:val="24"/>
          <w:szCs w:val="24"/>
        </w:rPr>
        <w:t>родными (Он рассказал мне, как</w:t>
      </w:r>
      <w:r w:rsidRPr="002C6AD0">
        <w:rPr>
          <w:rFonts w:ascii="Times New Roman" w:hAnsi="Times New Roman" w:cs="Times New Roman"/>
          <w:sz w:val="24"/>
          <w:szCs w:val="24"/>
        </w:rPr>
        <w:t xml:space="preserve"> отдохнул летом и что планирует делать зимой.), так и в подчинительной связи, то есть одно придаточное является для другого придаточного предложения главным - находится в последовательной подчиненности (Я увидел, что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>кто-то вышел из дома, в котором, как говорили, уже десять лет не горел свет)</w:t>
      </w:r>
      <w:proofErr w:type="gramEnd"/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>Сложные предложения с рваными видами связи называются сложными синтаксическими целыми, или периодом.</w:t>
      </w: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>Виды подчинительной связи.</w:t>
      </w: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ab/>
        <w:t>Однородное подчинение: Ася осталась в моей памяти той самой девочкой, какой я знавал её в лучшую пору моей жизни, какою её я видел в  последний раз. (И.Тургенев)</w:t>
      </w: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ab/>
        <w:t>Параллельное подчинение:  Когда у меня в руках новая книга, я чувствую, что в мою жизнь вошло что-то новое, говорящее, чудесное. (</w:t>
      </w:r>
      <w:proofErr w:type="spellStart"/>
      <w:r w:rsidRPr="002C6AD0">
        <w:rPr>
          <w:rFonts w:ascii="Times New Roman" w:hAnsi="Times New Roman" w:cs="Times New Roman"/>
          <w:sz w:val="24"/>
          <w:szCs w:val="24"/>
        </w:rPr>
        <w:t>М.Горькй</w:t>
      </w:r>
      <w:proofErr w:type="spellEnd"/>
      <w:r w:rsidRPr="002C6AD0">
        <w:rPr>
          <w:rFonts w:ascii="Times New Roman" w:hAnsi="Times New Roman" w:cs="Times New Roman"/>
          <w:sz w:val="24"/>
          <w:szCs w:val="24"/>
        </w:rPr>
        <w:t>)</w:t>
      </w: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ab/>
        <w:t xml:space="preserve">Последовательное подчинение:   Княжна Мария умоляла брата подождать ещё день, говорила о том, что она знает, как будет несчастлив отец, 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Андрей уедет, не помирившись с ней. (Л.Толстой)</w:t>
      </w: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ab/>
        <w:t>Смешанное подчинение разные комбинации подчинительной связи в пределах одного сложноподчиненного предложения.  Когда Вронский смотрел на часы на балконе Карениных, он был так растревожен, что видел стрелки на циферблате, но не мог понять, который час. (Л.Толстой).</w:t>
      </w: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ab/>
        <w:t>Знаки препинания в СПП с несколькими придаточными.</w:t>
      </w: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>Запятые ставятся:</w:t>
      </w:r>
    </w:p>
    <w:p w:rsidR="001E2188" w:rsidRPr="002C6AD0" w:rsidRDefault="001E2188" w:rsidP="001E21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>придаточные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однородные и между ними нет сочинительного разделительного союза:                Я помню, что я озяб ужасно, что квартира была холодна, что чай не согрел меня. (К.Аксаков)</w:t>
      </w:r>
    </w:p>
    <w:p w:rsidR="001E2188" w:rsidRPr="002C6AD0" w:rsidRDefault="001E2188" w:rsidP="001E21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>Если придаточные однородные, но между ними есть повторяющиеся сочинительные союзы:        Простота украшает. А все-таки должно в человеке присутствовать что-то невидимое с первого взгляда, о чем можно лишь догадываться, и что рано или поздно удивит нас, и что человек заставит нас по-настоящему взглянуть на этого человека. (С.Залыгин)</w:t>
      </w:r>
    </w:p>
    <w:p w:rsidR="001E2188" w:rsidRPr="002C6AD0" w:rsidRDefault="001E2188" w:rsidP="001E21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AD0">
        <w:rPr>
          <w:rFonts w:ascii="Times New Roman" w:hAnsi="Times New Roman" w:cs="Times New Roman"/>
          <w:sz w:val="24"/>
          <w:szCs w:val="24"/>
        </w:rPr>
        <w:t>Если придаточные присоединены по способу последовательного или параллельного (неоднородного) подчинения: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   Когда он подъезжал к заднему возу, Егорушка напряг своё зрение, чтобы 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рассмотреть его. (А.Чехов)</w:t>
      </w:r>
    </w:p>
    <w:p w:rsidR="001E2188" w:rsidRPr="002C6AD0" w:rsidRDefault="001E2188" w:rsidP="001E2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>Запятая НЕ ставится:</w:t>
      </w:r>
    </w:p>
    <w:p w:rsidR="001E2188" w:rsidRPr="002C6AD0" w:rsidRDefault="001E2188" w:rsidP="001E21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>однородные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придаточные соединены одиночным неповторяющимся сочинительным соединительным или разделительным союзом:   Буду работать, пока у меня пальцы смогут держать перо, и пока не остановится сердце, переполненное ощущением жизни. (К.Паустовский)</w:t>
      </w:r>
    </w:p>
    <w:p w:rsidR="001E2188" w:rsidRPr="002C6AD0" w:rsidRDefault="001E2188" w:rsidP="001E21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lastRenderedPageBreak/>
        <w:t>На стыке сочинительного и подчинительного союзов, а также на стыке двух подчинительных союзов, если есть вторая часть сложного союза ТО, КАК и т.д.: …, ЕСЛИ …, то …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Но если вторая часть союза отсутствует, то запятая ставится:…,что, если, … </w:t>
      </w:r>
    </w:p>
    <w:p w:rsidR="001E2188" w:rsidRPr="002C6AD0" w:rsidRDefault="001E2188" w:rsidP="001E218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 xml:space="preserve">Проверить себя можно применив метод изъятия: если часть  можно отбросить без искажения смысла предложения, то запятая на стыке союзов ставится, если такое изъятие невозможно, запятую на стыке союзов ставить не нужно: </w:t>
      </w:r>
    </w:p>
    <w:p w:rsidR="001E2188" w:rsidRPr="002C6AD0" w:rsidRDefault="001E2188" w:rsidP="001E218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AD0">
        <w:rPr>
          <w:rFonts w:ascii="Times New Roman" w:hAnsi="Times New Roman" w:cs="Times New Roman"/>
          <w:sz w:val="24"/>
          <w:szCs w:val="24"/>
        </w:rPr>
        <w:t>Мечик</w:t>
      </w:r>
      <w:proofErr w:type="spellEnd"/>
      <w:r w:rsidRPr="002C6AD0">
        <w:rPr>
          <w:rFonts w:ascii="Times New Roman" w:hAnsi="Times New Roman" w:cs="Times New Roman"/>
          <w:sz w:val="24"/>
          <w:szCs w:val="24"/>
        </w:rPr>
        <w:t xml:space="preserve"> почувствовал, что (?) если вновь придется отстреливаться, он уже ничем не будет отличаться от Пики. (А.Фадеев)  (Придаточное с 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>союзом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ЕСЛИ  можно опустить или переставить в другое место предложения, поэтому запятая между двумя союзами ставится) </w:t>
      </w:r>
    </w:p>
    <w:p w:rsidR="001E2188" w:rsidRPr="002C6AD0" w:rsidRDefault="001E2188" w:rsidP="001E218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 xml:space="preserve">Я думал, что (?) если в сию решительную минуту не переспорю старика, то уже в последствие времени мне будет трудно освободиться 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AD0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2C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AD0">
        <w:rPr>
          <w:rFonts w:ascii="Times New Roman" w:hAnsi="Times New Roman" w:cs="Times New Roman"/>
          <w:sz w:val="24"/>
          <w:szCs w:val="24"/>
        </w:rPr>
        <w:t>опеи</w:t>
      </w:r>
      <w:proofErr w:type="spellEnd"/>
      <w:r w:rsidRPr="002C6AD0">
        <w:rPr>
          <w:rFonts w:ascii="Times New Roman" w:hAnsi="Times New Roman" w:cs="Times New Roman"/>
          <w:sz w:val="24"/>
          <w:szCs w:val="24"/>
        </w:rPr>
        <w:t>. (А.Пушкин)</w:t>
      </w:r>
    </w:p>
    <w:p w:rsidR="001E2188" w:rsidRPr="002C6AD0" w:rsidRDefault="001E2188" w:rsidP="001E218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>(Придаточное условное с союзом ЕСЛИ нельзя опустить или переставить, т.к. рядом окажется сочетание ЧТО … ТО, поэтому запятая между двумя союзами не ставится)</w:t>
      </w:r>
    </w:p>
    <w:p w:rsidR="001E2188" w:rsidRPr="002C6AD0" w:rsidRDefault="001E2188" w:rsidP="001E21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AD0">
        <w:rPr>
          <w:rFonts w:ascii="Times New Roman" w:hAnsi="Times New Roman" w:cs="Times New Roman"/>
          <w:sz w:val="24"/>
          <w:szCs w:val="24"/>
        </w:rPr>
        <w:t>Если части СПП с несколькими придаточными значительно распространены, то ставится точка с запятой.</w:t>
      </w:r>
    </w:p>
    <w:p w:rsidR="002316A6" w:rsidRDefault="002316A6"/>
    <w:sectPr w:rsidR="002316A6" w:rsidSect="003307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9F8"/>
      </v:shape>
    </w:pict>
  </w:numPicBullet>
  <w:abstractNum w:abstractNumId="0">
    <w:nsid w:val="0B3807BB"/>
    <w:multiLevelType w:val="hybridMultilevel"/>
    <w:tmpl w:val="A8821C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5953"/>
    <w:multiLevelType w:val="hybridMultilevel"/>
    <w:tmpl w:val="3D2E66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3283B"/>
    <w:multiLevelType w:val="hybridMultilevel"/>
    <w:tmpl w:val="25B621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188"/>
    <w:rsid w:val="001E2188"/>
    <w:rsid w:val="002316A6"/>
    <w:rsid w:val="00330763"/>
    <w:rsid w:val="00635409"/>
    <w:rsid w:val="00A854AD"/>
    <w:rsid w:val="00F0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</cp:revision>
  <cp:lastPrinted>2011-01-02T16:01:00Z</cp:lastPrinted>
  <dcterms:created xsi:type="dcterms:W3CDTF">2011-01-02T13:34:00Z</dcterms:created>
  <dcterms:modified xsi:type="dcterms:W3CDTF">2011-01-02T16:02:00Z</dcterms:modified>
</cp:coreProperties>
</file>