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20" w:rsidRPr="005F797B" w:rsidRDefault="00E4450C" w:rsidP="007A3820">
      <w:pPr>
        <w:pStyle w:val="a3"/>
        <w:shd w:val="clear" w:color="auto" w:fill="FFFFFF"/>
        <w:jc w:val="both"/>
        <w:rPr>
          <w:b/>
          <w:color w:val="000000"/>
        </w:rPr>
      </w:pPr>
      <w:r w:rsidRPr="005F797B">
        <w:rPr>
          <w:b/>
          <w:color w:val="000000"/>
        </w:rPr>
        <w:t xml:space="preserve">Приложение 4. </w:t>
      </w:r>
      <w:r w:rsidR="007A3820" w:rsidRPr="005F797B">
        <w:rPr>
          <w:b/>
          <w:color w:val="000000"/>
        </w:rPr>
        <w:t>Работа с текстом.</w:t>
      </w:r>
    </w:p>
    <w:p w:rsidR="007A3820" w:rsidRPr="005F797B" w:rsidRDefault="007A3820" w:rsidP="007A3820">
      <w:pPr>
        <w:pStyle w:val="a3"/>
        <w:shd w:val="clear" w:color="auto" w:fill="FFFFFF"/>
        <w:jc w:val="both"/>
        <w:rPr>
          <w:color w:val="000000"/>
        </w:rPr>
      </w:pPr>
      <w:r w:rsidRPr="005F797B">
        <w:rPr>
          <w:b/>
          <w:color w:val="000000"/>
        </w:rPr>
        <w:t xml:space="preserve">Задание 1: </w:t>
      </w:r>
      <w:r w:rsidRPr="005F797B">
        <w:rPr>
          <w:color w:val="000000"/>
        </w:rPr>
        <w:t>прочитайте текст, определите проблему, поднятую автором в тексте, основную мысль текста.</w:t>
      </w:r>
    </w:p>
    <w:p w:rsidR="007A3820" w:rsidRPr="005F797B" w:rsidRDefault="007A3820" w:rsidP="007A3820">
      <w:pPr>
        <w:pStyle w:val="a3"/>
        <w:shd w:val="clear" w:color="auto" w:fill="FFFFFF"/>
        <w:spacing w:line="360" w:lineRule="auto"/>
        <w:ind w:left="357" w:firstLine="351"/>
        <w:jc w:val="both"/>
        <w:rPr>
          <w:b/>
          <w:color w:val="000000"/>
        </w:rPr>
      </w:pPr>
      <w:r w:rsidRPr="005F797B">
        <w:rPr>
          <w:b/>
          <w:color w:val="000000"/>
        </w:rPr>
        <w:t xml:space="preserve">        Некоторые предприятия сливают (не) очищенные химические отходы в чистые водоемы. Рыба,  (не) живущая в грязной воде,  погибает. </w:t>
      </w:r>
      <w:proofErr w:type="gramStart"/>
      <w:r w:rsidRPr="005F797B">
        <w:rPr>
          <w:b/>
          <w:color w:val="000000"/>
        </w:rPr>
        <w:t>Но даже выживая, она ни копченой, ни жареной (не) пригодна для еды.</w:t>
      </w:r>
      <w:proofErr w:type="gramEnd"/>
    </w:p>
    <w:p w:rsidR="007A3820" w:rsidRPr="005F797B" w:rsidRDefault="007A3820" w:rsidP="007A3820">
      <w:pPr>
        <w:pStyle w:val="a3"/>
        <w:shd w:val="clear" w:color="auto" w:fill="FFFFFF"/>
        <w:spacing w:line="360" w:lineRule="auto"/>
        <w:ind w:firstLine="357"/>
        <w:jc w:val="both"/>
        <w:rPr>
          <w:b/>
          <w:color w:val="000000"/>
        </w:rPr>
      </w:pPr>
      <w:r w:rsidRPr="005F797B">
        <w:rPr>
          <w:b/>
          <w:color w:val="000000"/>
        </w:rPr>
        <w:t xml:space="preserve"> </w:t>
      </w:r>
      <w:r w:rsidRPr="005F797B">
        <w:rPr>
          <w:b/>
          <w:color w:val="000000"/>
        </w:rPr>
        <w:tab/>
      </w:r>
      <w:r w:rsidRPr="005F797B">
        <w:rPr>
          <w:b/>
          <w:color w:val="000000"/>
        </w:rPr>
        <w:tab/>
        <w:t>(Не) понимающие ситуацию или (не) желающие понять проблему директора заводов только пожимают плечами. А в это время (не) выдерживающая  загрязнения  природа гибнет. В наше время уже нельзя пить (не) кипяченую воду. (Не) загрязняйте водоемы!</w:t>
      </w:r>
    </w:p>
    <w:p w:rsidR="007A3820" w:rsidRPr="005F797B" w:rsidRDefault="007A3820" w:rsidP="007A3820">
      <w:pPr>
        <w:rPr>
          <w:rFonts w:ascii="Times New Roman" w:hAnsi="Times New Roman" w:cs="Times New Roman"/>
          <w:b/>
          <w:sz w:val="24"/>
          <w:szCs w:val="24"/>
        </w:rPr>
      </w:pPr>
      <w:r w:rsidRPr="005F797B">
        <w:rPr>
          <w:rFonts w:ascii="Times New Roman" w:hAnsi="Times New Roman" w:cs="Times New Roman"/>
          <w:b/>
          <w:sz w:val="24"/>
          <w:szCs w:val="24"/>
        </w:rPr>
        <w:t>Задание 2:</w:t>
      </w:r>
      <w:r w:rsidRPr="005F797B">
        <w:rPr>
          <w:rFonts w:ascii="Times New Roman" w:hAnsi="Times New Roman" w:cs="Times New Roman"/>
          <w:sz w:val="24"/>
          <w:szCs w:val="24"/>
        </w:rPr>
        <w:t xml:space="preserve">  раскройте скобки, посоветуйтесь друг с другом, </w:t>
      </w:r>
      <w:r w:rsidRPr="005F797B">
        <w:rPr>
          <w:rFonts w:ascii="Times New Roman" w:hAnsi="Times New Roman" w:cs="Times New Roman"/>
          <w:b/>
          <w:color w:val="006600"/>
          <w:sz w:val="24"/>
          <w:szCs w:val="24"/>
          <w:u w:val="single"/>
        </w:rPr>
        <w:t>слитное</w:t>
      </w:r>
      <w:r w:rsidRPr="005F797B">
        <w:rPr>
          <w:rFonts w:ascii="Times New Roman" w:hAnsi="Times New Roman" w:cs="Times New Roman"/>
          <w:b/>
          <w:sz w:val="24"/>
          <w:szCs w:val="24"/>
        </w:rPr>
        <w:t xml:space="preserve"> написание – соединительная линия</w:t>
      </w:r>
      <w:r w:rsidRPr="005F797B">
        <w:rPr>
          <w:rFonts w:ascii="Times New Roman" w:hAnsi="Times New Roman" w:cs="Times New Roman"/>
          <w:sz w:val="24"/>
          <w:szCs w:val="24"/>
        </w:rPr>
        <w:t xml:space="preserve">, </w:t>
      </w:r>
      <w:r w:rsidRPr="005F797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раздельное</w:t>
      </w:r>
      <w:r w:rsidRPr="005F797B">
        <w:rPr>
          <w:rFonts w:ascii="Times New Roman" w:hAnsi="Times New Roman" w:cs="Times New Roman"/>
          <w:b/>
          <w:sz w:val="24"/>
          <w:szCs w:val="24"/>
        </w:rPr>
        <w:t xml:space="preserve"> – выделить частицу в прямоугольник.</w:t>
      </w:r>
    </w:p>
    <w:p w:rsidR="007A3820" w:rsidRPr="005F797B" w:rsidRDefault="00E4450C" w:rsidP="007A3820">
      <w:pPr>
        <w:rPr>
          <w:rFonts w:ascii="Times New Roman" w:hAnsi="Times New Roman" w:cs="Times New Roman"/>
          <w:sz w:val="24"/>
          <w:szCs w:val="24"/>
        </w:rPr>
      </w:pPr>
      <w:r w:rsidRPr="005F797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8FB08F" wp14:editId="267558FC">
                <wp:simplePos x="0" y="0"/>
                <wp:positionH relativeFrom="column">
                  <wp:posOffset>9737090</wp:posOffset>
                </wp:positionH>
                <wp:positionV relativeFrom="paragraph">
                  <wp:posOffset>330835</wp:posOffset>
                </wp:positionV>
                <wp:extent cx="2544445" cy="857885"/>
                <wp:effectExtent l="0" t="0" r="27305" b="184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0C" w:rsidRPr="00E4450C" w:rsidRDefault="00E4450C" w:rsidP="00E445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4450C">
                              <w:rPr>
                                <w:sz w:val="36"/>
                                <w:szCs w:val="36"/>
                              </w:rPr>
                              <w:t>Васильева В.В.</w:t>
                            </w:r>
                          </w:p>
                          <w:p w:rsidR="00E4450C" w:rsidRPr="00E4450C" w:rsidRDefault="00E4450C" w:rsidP="00E4450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4450C">
                              <w:rPr>
                                <w:sz w:val="36"/>
                                <w:szCs w:val="36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66.7pt;margin-top:26.05pt;width:200.35pt;height:6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">
                <v:textbox>
                  <w:txbxContent>
                    <w:p w:rsidR="00E4450C" w:rsidRPr="00E4450C" w:rsidRDefault="00E4450C" w:rsidP="00E4450C">
                      <w:pPr>
                        <w:rPr>
                          <w:sz w:val="36"/>
                          <w:szCs w:val="36"/>
                        </w:rPr>
                      </w:pPr>
                      <w:r w:rsidRPr="00E4450C">
                        <w:rPr>
                          <w:sz w:val="36"/>
                          <w:szCs w:val="36"/>
                        </w:rPr>
                        <w:t>Васильева В.В.</w:t>
                      </w:r>
                    </w:p>
                    <w:p w:rsidR="00E4450C" w:rsidRPr="00E4450C" w:rsidRDefault="00E4450C" w:rsidP="00E4450C">
                      <w:pPr>
                        <w:rPr>
                          <w:sz w:val="36"/>
                          <w:szCs w:val="36"/>
                        </w:rPr>
                      </w:pPr>
                      <w:r w:rsidRPr="00E4450C">
                        <w:rPr>
                          <w:sz w:val="36"/>
                          <w:szCs w:val="36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7A3820" w:rsidRPr="005F797B">
        <w:rPr>
          <w:rFonts w:ascii="Times New Roman" w:hAnsi="Times New Roman" w:cs="Times New Roman"/>
          <w:sz w:val="24"/>
          <w:szCs w:val="24"/>
        </w:rPr>
        <w:t>Объясните ваш выбор, пользуясь алгоритмом.</w:t>
      </w:r>
    </w:p>
    <w:p w:rsidR="00FD1DCE" w:rsidRPr="005F797B" w:rsidRDefault="00B3234F">
      <w:pPr>
        <w:rPr>
          <w:sz w:val="24"/>
          <w:szCs w:val="24"/>
        </w:rPr>
      </w:pPr>
      <w:bookmarkStart w:id="0" w:name="_GoBack"/>
      <w:bookmarkEnd w:id="0"/>
      <w:r w:rsidRPr="005F797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E378C3" wp14:editId="779CBA09">
                <wp:simplePos x="0" y="0"/>
                <wp:positionH relativeFrom="column">
                  <wp:posOffset>4867275</wp:posOffset>
                </wp:positionH>
                <wp:positionV relativeFrom="paragraph">
                  <wp:posOffset>4970780</wp:posOffset>
                </wp:positionV>
                <wp:extent cx="1693718" cy="694707"/>
                <wp:effectExtent l="0" t="0" r="20955" b="1016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718" cy="694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34F" w:rsidRDefault="00B3234F" w:rsidP="00B3234F">
                            <w:r>
                              <w:t>Васильева В.В.</w:t>
                            </w:r>
                          </w:p>
                          <w:p w:rsidR="00B3234F" w:rsidRDefault="00B3234F" w:rsidP="00B3234F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3.25pt;margin-top:391.4pt;width:133.35pt;height:5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">
                <v:textbox>
                  <w:txbxContent>
                    <w:p w:rsidR="00B3234F" w:rsidRDefault="00B3234F" w:rsidP="00B3234F">
                      <w:r>
                        <w:t>Васильева В.В.</w:t>
                      </w:r>
                    </w:p>
                    <w:p w:rsidR="00B3234F" w:rsidRDefault="00B3234F" w:rsidP="00B3234F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1DCE" w:rsidRPr="005F797B" w:rsidSect="005F797B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C317C"/>
    <w:multiLevelType w:val="hybridMultilevel"/>
    <w:tmpl w:val="2990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70"/>
    <w:rsid w:val="005F797B"/>
    <w:rsid w:val="00724770"/>
    <w:rsid w:val="007A3820"/>
    <w:rsid w:val="00901CF4"/>
    <w:rsid w:val="00B3234F"/>
    <w:rsid w:val="00DE3D8A"/>
    <w:rsid w:val="00E4450C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8</cp:revision>
  <dcterms:created xsi:type="dcterms:W3CDTF">2014-11-10T17:27:00Z</dcterms:created>
  <dcterms:modified xsi:type="dcterms:W3CDTF">2015-11-20T17:10:00Z</dcterms:modified>
</cp:coreProperties>
</file>