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C4" w:rsidRDefault="00FE68C4" w:rsidP="00FE68C4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sz w:val="144"/>
          <w:szCs w:val="144"/>
        </w:rPr>
      </w:pPr>
    </w:p>
    <w:p w:rsidR="00FE68C4" w:rsidRDefault="00FE68C4" w:rsidP="00FE68C4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color w:val="FFCC00"/>
          <w:sz w:val="144"/>
          <w:szCs w:val="144"/>
        </w:rPr>
      </w:pPr>
      <w:r w:rsidRPr="00400536">
        <w:rPr>
          <w:rFonts w:ascii="Arial CYR" w:hAnsi="Arial CYR" w:cs="Arial CYR"/>
          <w:b/>
          <w:bCs/>
          <w:color w:val="FFCC00"/>
          <w:sz w:val="144"/>
          <w:szCs w:val="144"/>
        </w:rPr>
        <w:t>Превращение в профессионала</w:t>
      </w:r>
    </w:p>
    <w:p w:rsidR="00FE68C4" w:rsidRDefault="00FE68C4" w:rsidP="00FE68C4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color w:val="FFCC00"/>
          <w:sz w:val="96"/>
          <w:szCs w:val="96"/>
        </w:rPr>
      </w:pPr>
    </w:p>
    <w:p w:rsidR="00FE68C4" w:rsidRDefault="00FE68C4" w:rsidP="00FE68C4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color w:val="FFCC00"/>
          <w:sz w:val="96"/>
          <w:szCs w:val="96"/>
        </w:rPr>
      </w:pPr>
    </w:p>
    <w:p w:rsidR="00FE68C4" w:rsidRDefault="00FE68C4" w:rsidP="00FE68C4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color w:val="FFCC00"/>
          <w:sz w:val="96"/>
          <w:szCs w:val="96"/>
        </w:rPr>
      </w:pPr>
    </w:p>
    <w:p w:rsidR="00FE68C4" w:rsidRPr="00D27EAE" w:rsidRDefault="00FE68C4" w:rsidP="00FE68C4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color w:val="FF0000"/>
          <w:sz w:val="96"/>
          <w:szCs w:val="96"/>
        </w:rPr>
      </w:pPr>
      <w:r w:rsidRPr="00D27EAE">
        <w:rPr>
          <w:rFonts w:ascii="Arial CYR" w:hAnsi="Arial CYR" w:cs="Arial CYR"/>
          <w:b/>
          <w:bCs/>
          <w:color w:val="FF0000"/>
          <w:sz w:val="96"/>
          <w:szCs w:val="96"/>
        </w:rPr>
        <w:t>Возможность работать по профессии с помощью диплома и знаний</w:t>
      </w:r>
    </w:p>
    <w:p w:rsidR="00FE68C4" w:rsidRDefault="00FE68C4" w:rsidP="00FE68C4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sz w:val="96"/>
          <w:szCs w:val="96"/>
        </w:rPr>
      </w:pPr>
    </w:p>
    <w:p w:rsidR="00FE68C4" w:rsidRDefault="00FE68C4" w:rsidP="00FE68C4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sz w:val="96"/>
          <w:szCs w:val="96"/>
        </w:rPr>
      </w:pPr>
    </w:p>
    <w:p w:rsidR="00FE68C4" w:rsidRDefault="00FE68C4" w:rsidP="00FE68C4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sz w:val="96"/>
          <w:szCs w:val="96"/>
        </w:rPr>
      </w:pPr>
    </w:p>
    <w:p w:rsidR="00FE68C4" w:rsidRDefault="00FE68C4" w:rsidP="00FE68C4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sz w:val="96"/>
          <w:szCs w:val="96"/>
        </w:rPr>
      </w:pPr>
    </w:p>
    <w:p w:rsidR="00FE68C4" w:rsidRDefault="00FE68C4" w:rsidP="00FE68C4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color w:val="00FF00"/>
          <w:sz w:val="144"/>
          <w:szCs w:val="144"/>
        </w:rPr>
      </w:pPr>
      <w:r w:rsidRPr="00D27EAE">
        <w:rPr>
          <w:rFonts w:ascii="Arial CYR" w:hAnsi="Arial CYR" w:cs="Arial CYR"/>
          <w:b/>
          <w:bCs/>
          <w:color w:val="00FF00"/>
          <w:sz w:val="144"/>
          <w:szCs w:val="144"/>
        </w:rPr>
        <w:t>Активная жизнь</w:t>
      </w:r>
    </w:p>
    <w:p w:rsidR="00FE68C4" w:rsidRDefault="00FE68C4" w:rsidP="00FE68C4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color w:val="00FF00"/>
          <w:sz w:val="144"/>
          <w:szCs w:val="144"/>
        </w:rPr>
      </w:pPr>
    </w:p>
    <w:p w:rsidR="00FE68C4" w:rsidRDefault="00FE68C4" w:rsidP="00FE68C4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color w:val="00FF00"/>
          <w:sz w:val="144"/>
          <w:szCs w:val="144"/>
        </w:rPr>
      </w:pPr>
    </w:p>
    <w:p w:rsidR="00FE68C4" w:rsidRDefault="00FE68C4" w:rsidP="00FE68C4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color w:val="00FF00"/>
          <w:sz w:val="144"/>
          <w:szCs w:val="144"/>
        </w:rPr>
      </w:pPr>
    </w:p>
    <w:p w:rsidR="00FE68C4" w:rsidRDefault="00FE68C4" w:rsidP="00FE68C4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color w:val="0000FF"/>
          <w:sz w:val="144"/>
          <w:szCs w:val="144"/>
        </w:rPr>
      </w:pPr>
      <w:r w:rsidRPr="00D27EAE">
        <w:rPr>
          <w:rFonts w:ascii="Arial CYR" w:hAnsi="Arial CYR" w:cs="Arial CYR"/>
          <w:b/>
          <w:bCs/>
          <w:color w:val="0000FF"/>
          <w:sz w:val="144"/>
          <w:szCs w:val="144"/>
        </w:rPr>
        <w:t xml:space="preserve">Устройство </w:t>
      </w:r>
    </w:p>
    <w:p w:rsidR="00FE68C4" w:rsidRDefault="00FE68C4" w:rsidP="00FE68C4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color w:val="0000FF"/>
          <w:sz w:val="144"/>
          <w:szCs w:val="144"/>
        </w:rPr>
      </w:pPr>
      <w:r w:rsidRPr="00D27EAE">
        <w:rPr>
          <w:rFonts w:ascii="Arial CYR" w:hAnsi="Arial CYR" w:cs="Arial CYR"/>
          <w:b/>
          <w:bCs/>
          <w:color w:val="0000FF"/>
          <w:sz w:val="144"/>
          <w:szCs w:val="144"/>
        </w:rPr>
        <w:t>личной жизни</w:t>
      </w:r>
    </w:p>
    <w:p w:rsidR="00FE68C4" w:rsidRDefault="00FE68C4" w:rsidP="00FE68C4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color w:val="0000FF"/>
          <w:sz w:val="144"/>
          <w:szCs w:val="144"/>
        </w:rPr>
      </w:pPr>
    </w:p>
    <w:p w:rsidR="00FE68C4" w:rsidRDefault="00FE68C4" w:rsidP="00FE68C4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color w:val="993300"/>
          <w:sz w:val="144"/>
          <w:szCs w:val="144"/>
        </w:rPr>
      </w:pPr>
    </w:p>
    <w:p w:rsidR="00000000" w:rsidRPr="00FE68C4" w:rsidRDefault="00FE68C4" w:rsidP="00FE68C4">
      <w:pPr>
        <w:widowControl w:val="0"/>
        <w:autoSpaceDE w:val="0"/>
        <w:autoSpaceDN w:val="0"/>
        <w:adjustRightInd w:val="0"/>
        <w:jc w:val="center"/>
      </w:pPr>
      <w:r>
        <w:rPr>
          <w:rFonts w:ascii="Arial CYR" w:hAnsi="Arial CYR" w:cs="Arial CYR"/>
          <w:b/>
          <w:bCs/>
          <w:color w:val="993300"/>
          <w:sz w:val="144"/>
          <w:szCs w:val="144"/>
        </w:rPr>
        <w:t>Карьерные устремления</w:t>
      </w:r>
    </w:p>
    <w:sectPr w:rsidR="00000000" w:rsidRPr="00FE68C4" w:rsidSect="00FE68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68C4"/>
    <w:rsid w:val="00FE6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Профигра "Перспектива" </dc:subject>
  <dc:creator>Шевцова Ольга Николаевна</dc:creator>
  <cp:keywords/>
  <dc:description/>
  <cp:lastModifiedBy>Olga</cp:lastModifiedBy>
  <cp:revision>2</cp:revision>
  <dcterms:created xsi:type="dcterms:W3CDTF">2004-01-01T00:09:00Z</dcterms:created>
  <dcterms:modified xsi:type="dcterms:W3CDTF">2004-01-01T00:12:00Z</dcterms:modified>
</cp:coreProperties>
</file>