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FD" w:rsidRPr="00441B98" w:rsidRDefault="001534FD" w:rsidP="001534FD">
      <w:pPr>
        <w:spacing w:line="360" w:lineRule="auto"/>
        <w:ind w:firstLine="360"/>
        <w:jc w:val="right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>Приложение 3</w:t>
      </w:r>
    </w:p>
    <w:p w:rsidR="001534FD" w:rsidRPr="00441B98" w:rsidRDefault="001534FD" w:rsidP="001534FD">
      <w:pPr>
        <w:spacing w:line="360" w:lineRule="auto"/>
        <w:ind w:firstLine="360"/>
        <w:jc w:val="right"/>
        <w:rPr>
          <w:b/>
          <w:sz w:val="32"/>
          <w:szCs w:val="32"/>
        </w:rPr>
      </w:pPr>
    </w:p>
    <w:p w:rsidR="001534FD" w:rsidRPr="00441B98" w:rsidRDefault="001534FD" w:rsidP="001534FD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1534FD" w:rsidRPr="00441B98" w:rsidRDefault="001534FD" w:rsidP="001534FD">
      <w:pPr>
        <w:ind w:firstLine="540"/>
        <w:jc w:val="center"/>
        <w:rPr>
          <w:b/>
          <w:sz w:val="32"/>
          <w:szCs w:val="32"/>
        </w:rPr>
      </w:pPr>
    </w:p>
    <w:p w:rsidR="001534FD" w:rsidRPr="00441B98" w:rsidRDefault="001534FD" w:rsidP="001534FD">
      <w:pPr>
        <w:ind w:firstLine="540"/>
        <w:jc w:val="center"/>
        <w:rPr>
          <w:b/>
          <w:sz w:val="32"/>
          <w:szCs w:val="32"/>
        </w:rPr>
      </w:pPr>
    </w:p>
    <w:p w:rsidR="001534FD" w:rsidRPr="00441B98" w:rsidRDefault="001534FD" w:rsidP="001534FD">
      <w:pPr>
        <w:ind w:firstLine="540"/>
        <w:jc w:val="center"/>
        <w:rPr>
          <w:b/>
          <w:sz w:val="32"/>
          <w:szCs w:val="32"/>
        </w:rPr>
      </w:pPr>
    </w:p>
    <w:p w:rsidR="001534FD" w:rsidRPr="00441B98" w:rsidRDefault="001534FD" w:rsidP="001534FD">
      <w:pPr>
        <w:ind w:firstLine="54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Конспект развлечения </w:t>
      </w:r>
    </w:p>
    <w:p w:rsidR="001534FD" w:rsidRPr="00441B98" w:rsidRDefault="001534FD" w:rsidP="001534FD">
      <w:pPr>
        <w:ind w:firstLine="360"/>
        <w:jc w:val="center"/>
        <w:rPr>
          <w:b/>
          <w:sz w:val="32"/>
          <w:szCs w:val="32"/>
        </w:rPr>
      </w:pPr>
      <w:proofErr w:type="gramStart"/>
      <w:r w:rsidRPr="00441B98">
        <w:rPr>
          <w:b/>
          <w:sz w:val="32"/>
          <w:szCs w:val="32"/>
        </w:rPr>
        <w:t>«Могучи и сильны, земли родной</w:t>
      </w:r>
      <w:proofErr w:type="gramEnd"/>
    </w:p>
    <w:p w:rsidR="001534FD" w:rsidRPr="00441B98" w:rsidRDefault="001534FD" w:rsidP="001534FD">
      <w:pPr>
        <w:ind w:firstLine="360"/>
        <w:jc w:val="center"/>
        <w:rPr>
          <w:b/>
          <w:sz w:val="32"/>
          <w:szCs w:val="32"/>
        </w:rPr>
      </w:pPr>
      <w:r w:rsidRPr="00441B98">
        <w:rPr>
          <w:b/>
          <w:sz w:val="32"/>
          <w:szCs w:val="32"/>
        </w:rPr>
        <w:t xml:space="preserve"> богат</w:t>
      </w:r>
      <w:r w:rsidRPr="00441B98">
        <w:rPr>
          <w:b/>
          <w:sz w:val="32"/>
          <w:szCs w:val="32"/>
        </w:rPr>
        <w:t>ы</w:t>
      </w:r>
      <w:r w:rsidRPr="00441B98">
        <w:rPr>
          <w:b/>
          <w:sz w:val="32"/>
          <w:szCs w:val="32"/>
        </w:rPr>
        <w:t>ри»</w:t>
      </w: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both"/>
        <w:rPr>
          <w:b/>
          <w:sz w:val="32"/>
          <w:szCs w:val="32"/>
          <w:u w:val="single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b/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right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center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center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center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pStyle w:val="a4"/>
        <w:spacing w:before="0" w:beforeAutospacing="0" w:after="0" w:afterAutospacing="0" w:line="360" w:lineRule="auto"/>
        <w:ind w:firstLine="720"/>
        <w:jc w:val="center"/>
        <w:rPr>
          <w:sz w:val="32"/>
          <w:szCs w:val="32"/>
          <w:bdr w:val="none" w:sz="0" w:space="0" w:color="auto" w:frame="1"/>
        </w:rPr>
      </w:pPr>
    </w:p>
    <w:p w:rsidR="001534FD" w:rsidRPr="00441B98" w:rsidRDefault="001534FD" w:rsidP="001534FD">
      <w:pPr>
        <w:jc w:val="center"/>
        <w:rPr>
          <w:b/>
          <w:sz w:val="32"/>
          <w:szCs w:val="32"/>
        </w:rPr>
      </w:pPr>
      <w:proofErr w:type="spellStart"/>
      <w:r w:rsidRPr="00441B98">
        <w:rPr>
          <w:b/>
          <w:sz w:val="32"/>
          <w:szCs w:val="32"/>
        </w:rPr>
        <w:t>г.о</w:t>
      </w:r>
      <w:proofErr w:type="spellEnd"/>
      <w:r w:rsidRPr="00441B98">
        <w:rPr>
          <w:b/>
          <w:sz w:val="32"/>
          <w:szCs w:val="32"/>
        </w:rPr>
        <w:t>. Люберцы 2019г.</w:t>
      </w:r>
    </w:p>
    <w:p w:rsidR="001534FD" w:rsidRPr="00441B98" w:rsidRDefault="001534FD" w:rsidP="001534FD">
      <w:pPr>
        <w:spacing w:line="360" w:lineRule="auto"/>
        <w:ind w:firstLine="360"/>
        <w:jc w:val="right"/>
        <w:rPr>
          <w:sz w:val="32"/>
          <w:szCs w:val="32"/>
        </w:rPr>
      </w:pP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>Цель: Формировать представление о героическом прошлом русского народа Древней Руси, великих русских богатырях – защитниках земли ру</w:t>
      </w:r>
      <w:r w:rsidRPr="00595DA0">
        <w:t>с</w:t>
      </w:r>
      <w:r w:rsidRPr="00595DA0">
        <w:t>ской. Оживить представление о былине, о былинных героях – Илье Муромце, Добрыне Никитиче, Алеше Поповиче. Вызвать интерес к языку былин, ск</w:t>
      </w:r>
      <w:r w:rsidRPr="00595DA0">
        <w:t>а</w:t>
      </w:r>
      <w:r w:rsidRPr="00595DA0">
        <w:t>заний. Воспитывать чувство гордости за богатырскую силу России, уважение к русским во</w:t>
      </w:r>
      <w:r w:rsidRPr="00595DA0">
        <w:t>и</w:t>
      </w:r>
      <w:r w:rsidRPr="00595DA0">
        <w:t>нам, желание им подражать.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Задачи: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Прививать любовь и чувство гордости к Отечеству, уважение к героич</w:t>
      </w:r>
      <w:r w:rsidRPr="00595DA0">
        <w:t>е</w:t>
      </w:r>
      <w:r w:rsidRPr="00595DA0">
        <w:t>ским воинским традициям.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Развивать чувство ритма, коммуникативные способности детей (умение общаться, о</w:t>
      </w:r>
      <w:r w:rsidRPr="00595DA0">
        <w:t>т</w:t>
      </w:r>
      <w:r w:rsidRPr="00595DA0">
        <w:t>вечать на вопросы, отгадывать загадки)</w:t>
      </w:r>
      <w:proofErr w:type="gramStart"/>
      <w:r w:rsidRPr="00595DA0">
        <w:t xml:space="preserve"> .</w:t>
      </w:r>
      <w:proofErr w:type="gramEnd"/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Способствовать развитию двигательных качеств: ловкости, силы, быстроты, прыгуч</w:t>
      </w:r>
      <w:r w:rsidRPr="00595DA0">
        <w:t>е</w:t>
      </w:r>
      <w:r w:rsidRPr="00595DA0">
        <w:t>сти, меткости.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Закрепить правила эстафетных игр, следить за четким выполнением двигательных з</w:t>
      </w:r>
      <w:r w:rsidRPr="00595DA0">
        <w:t>а</w:t>
      </w:r>
      <w:r w:rsidRPr="00595DA0">
        <w:t>даний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Воспитывать морально-волевые качества.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Предварительная работа: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Чтение отрывков о былинных героях: «Илья Муромец и Соловей разбойник», «До</w:t>
      </w:r>
      <w:r w:rsidRPr="00595DA0">
        <w:t>б</w:t>
      </w:r>
      <w:r w:rsidRPr="00595DA0">
        <w:t xml:space="preserve">рыня Никитич и Змей Горыныч», «Алеша Попович и </w:t>
      </w:r>
      <w:proofErr w:type="spellStart"/>
      <w:r w:rsidRPr="00595DA0">
        <w:t>Тугарин</w:t>
      </w:r>
      <w:proofErr w:type="spellEnd"/>
      <w:r w:rsidRPr="00595DA0">
        <w:t xml:space="preserve"> Змей».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Просмотр мультипликационного фильма «Илья Муромец»;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Рассматривание картин М. В. Васнецова «Богатыри», «Витязь на ра</w:t>
      </w:r>
      <w:r w:rsidRPr="00595DA0">
        <w:t>с</w:t>
      </w:r>
      <w:r w:rsidRPr="00595DA0">
        <w:t>путье».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Прослушивание фрагментов музыкальных произведений Н. Римского </w:t>
      </w:r>
      <w:proofErr w:type="gramStart"/>
      <w:r w:rsidRPr="00595DA0">
        <w:t>–К</w:t>
      </w:r>
      <w:proofErr w:type="gramEnd"/>
      <w:r w:rsidRPr="00595DA0">
        <w:t>орсакова, А. Бородина, М. Глинки;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Толкование пословиц и поговорок о богатырях;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Совместная художественная деятельность «Русские богатыри». </w:t>
      </w:r>
    </w:p>
    <w:p w:rsidR="001534FD" w:rsidRPr="00595DA0" w:rsidRDefault="001534FD" w:rsidP="001534FD">
      <w:pPr>
        <w:spacing w:line="360" w:lineRule="auto"/>
        <w:ind w:firstLine="720"/>
        <w:jc w:val="both"/>
        <w:rPr>
          <w:b/>
        </w:rPr>
      </w:pPr>
      <w:r w:rsidRPr="00595DA0">
        <w:rPr>
          <w:b/>
        </w:rPr>
        <w:t>Ход мероприятия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Дети входят в зал под музыку С. Намина «Богатырская наша сила»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>Ой, вы гости, добры молодцы и молодушки! Собрались мы сегодня не на почестен пир, а на беседу добрую да складную. Велика и могуча Русь. Вот и в наши дни, 23-го февраля мы отмечаем большой праздник – День защи</w:t>
      </w:r>
      <w:r w:rsidRPr="00595DA0">
        <w:t>т</w:t>
      </w:r>
      <w:r w:rsidRPr="00595DA0">
        <w:t>ника Отечества. Не зря всегда Русь гордилась своими воинами – и солдатами и г</w:t>
      </w:r>
      <w:r w:rsidRPr="00595DA0">
        <w:t>е</w:t>
      </w:r>
      <w:r w:rsidRPr="00595DA0">
        <w:t>нералами. Откуда же у русских воинов сила великая? А досталась она им от предков – былинных русских богатырей. А кто такие богатыри? (Сил</w:t>
      </w:r>
      <w:r w:rsidRPr="00595DA0">
        <w:t>а</w:t>
      </w:r>
      <w:r w:rsidRPr="00595DA0">
        <w:t>чи, воины, защитники).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- Дети, а теперь покажите, какие они богатыри. </w:t>
      </w:r>
    </w:p>
    <w:p w:rsidR="001534FD" w:rsidRPr="00595DA0" w:rsidRDefault="001534FD" w:rsidP="001534FD">
      <w:pPr>
        <w:spacing w:line="360" w:lineRule="auto"/>
        <w:ind w:firstLine="720"/>
        <w:jc w:val="both"/>
        <w:rPr>
          <w:b/>
        </w:rPr>
      </w:pPr>
      <w:r w:rsidRPr="00595DA0">
        <w:t xml:space="preserve">        </w:t>
      </w:r>
      <w:r w:rsidRPr="00595DA0">
        <w:rPr>
          <w:b/>
        </w:rPr>
        <w:t>Физкультминутка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proofErr w:type="gramStart"/>
      <w:r w:rsidRPr="00595DA0">
        <w:t>Богатырь</w:t>
      </w:r>
      <w:proofErr w:type="gramEnd"/>
      <w:r w:rsidRPr="00595DA0">
        <w:t xml:space="preserve"> – он вот </w:t>
      </w:r>
      <w:proofErr w:type="gramStart"/>
      <w:r w:rsidRPr="00595DA0">
        <w:t>каков</w:t>
      </w:r>
      <w:proofErr w:type="gramEnd"/>
      <w:r w:rsidRPr="00595DA0">
        <w:t>:   (показ силача)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Он силен, он здоров</w:t>
      </w:r>
      <w:proofErr w:type="gramStart"/>
      <w:r w:rsidRPr="00595DA0">
        <w:t>.</w:t>
      </w:r>
      <w:proofErr w:type="gramEnd"/>
      <w:r w:rsidRPr="00595DA0">
        <w:t xml:space="preserve">   (</w:t>
      </w:r>
      <w:proofErr w:type="gramStart"/>
      <w:r w:rsidRPr="00595DA0">
        <w:t>п</w:t>
      </w:r>
      <w:proofErr w:type="gramEnd"/>
      <w:r w:rsidRPr="00595DA0">
        <w:t>о очереди руки к плечам)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Он из лука стрелял,   (имитация стрельбы из лука)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Метко палицу бросал</w:t>
      </w:r>
      <w:proofErr w:type="gramStart"/>
      <w:r w:rsidRPr="00595DA0">
        <w:t>.</w:t>
      </w:r>
      <w:proofErr w:type="gramEnd"/>
      <w:r w:rsidRPr="00595DA0">
        <w:t xml:space="preserve">   (</w:t>
      </w:r>
      <w:proofErr w:type="gramStart"/>
      <w:r w:rsidRPr="00595DA0">
        <w:t>и</w:t>
      </w:r>
      <w:proofErr w:type="gramEnd"/>
      <w:r w:rsidRPr="00595DA0">
        <w:t>митация движения)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На границе стоял,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Зорко-зорко наблюдал</w:t>
      </w:r>
      <w:proofErr w:type="gramStart"/>
      <w:r w:rsidRPr="00595DA0">
        <w:t>.</w:t>
      </w:r>
      <w:proofErr w:type="gramEnd"/>
      <w:r w:rsidRPr="00595DA0">
        <w:t xml:space="preserve">   (</w:t>
      </w:r>
      <w:proofErr w:type="gramStart"/>
      <w:r w:rsidRPr="00595DA0">
        <w:t>п</w:t>
      </w:r>
      <w:proofErr w:type="gramEnd"/>
      <w:r w:rsidRPr="00595DA0">
        <w:t>овороты головы вправо-влево с поднятой к гл</w:t>
      </w:r>
      <w:r w:rsidRPr="00595DA0">
        <w:t>а</w:t>
      </w:r>
      <w:r w:rsidRPr="00595DA0">
        <w:t>зам ладони)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Подрастем и мы, смотри,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Станем, как богатыри!   (поднять руки высоко вверх)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Много ратных подвигов на счету богатырском! Есть чему поучиться и позавидовать. Вот почему сегодня через много лет и веков, в праздник Дня защитника Отечества, решили мы вспомнить с вами про дела ратные, про честь богатырскую, про удаль молодецкую. Дети, а какие они были, русские богатыри? (Решительные, храбрые, мужественные, смелые, отважные, бесстра</w:t>
      </w:r>
      <w:r w:rsidRPr="00595DA0">
        <w:t>ш</w:t>
      </w:r>
      <w:r w:rsidRPr="00595DA0">
        <w:t>ные). Любит русский народ богатырей, славит их, складывает песни об их подвигах, о том, как берегут и защищают они родную Русь. Как назыв</w:t>
      </w:r>
      <w:r w:rsidRPr="00595DA0">
        <w:t>а</w:t>
      </w:r>
      <w:r w:rsidRPr="00595DA0">
        <w:t>ются эти сказания? (Былины) Сейчас я хочу проверить, как вы их слушали.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Викторина.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1. Назовите богатырей, которых вы знаете.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>2. Откуда родом Илья Муромец? (из г. Мурома)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3. Кто передал Илье Муромцу меч-</w:t>
      </w:r>
      <w:proofErr w:type="spellStart"/>
      <w:r w:rsidRPr="00595DA0">
        <w:t>кладенец</w:t>
      </w:r>
      <w:proofErr w:type="spellEnd"/>
      <w:r w:rsidRPr="00595DA0">
        <w:t>? (Святогор)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4. Где родился Добрыня Никитич? (в Рязани)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5. Из какой семьи Алеша Попович? (священника)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6. Что означает имя Добрыни Никитича? (Добрыня – добрый, великий, Никитич – п</w:t>
      </w:r>
      <w:r w:rsidRPr="00595DA0">
        <w:t>о</w:t>
      </w:r>
      <w:r w:rsidRPr="00595DA0">
        <w:t>бедитель, блестящий)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7. Какому князю служили эти богатыри? (Владимиру)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8. Кто из богатырей мог сам себе ковать оружие? (Илья Муромец)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9. Кто из богатырей носил прозвище «тихий»? (Добрыня Никитич)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10. С кем боролся Алеша Попович? (с </w:t>
      </w:r>
      <w:proofErr w:type="spellStart"/>
      <w:r w:rsidRPr="00595DA0">
        <w:t>Тугарином</w:t>
      </w:r>
      <w:proofErr w:type="spellEnd"/>
      <w:r w:rsidRPr="00595DA0">
        <w:t xml:space="preserve"> Змеем)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11. Как звали коня Ильи Муромца? (</w:t>
      </w:r>
      <w:proofErr w:type="spellStart"/>
      <w:r w:rsidRPr="00595DA0">
        <w:t>Бурашкой</w:t>
      </w:r>
      <w:proofErr w:type="spellEnd"/>
      <w:r w:rsidRPr="00595DA0">
        <w:t>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Слушайте задание для наших девочек: кто из вас быстрее и правильно соберет бог</w:t>
      </w:r>
      <w:r w:rsidRPr="00595DA0">
        <w:t>а</w:t>
      </w:r>
      <w:r w:rsidRPr="00595DA0">
        <w:t>тыря в поход.</w:t>
      </w:r>
    </w:p>
    <w:p w:rsidR="001534FD" w:rsidRPr="00595DA0" w:rsidRDefault="001534FD" w:rsidP="001534FD">
      <w:pPr>
        <w:spacing w:line="360" w:lineRule="auto"/>
        <w:ind w:left="708" w:firstLine="720"/>
        <w:jc w:val="both"/>
        <w:rPr>
          <w:b/>
        </w:rPr>
      </w:pPr>
      <w:r w:rsidRPr="00595DA0">
        <w:rPr>
          <w:b/>
        </w:rPr>
        <w:t>Игра «Собери богатыря в поход»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 ( участницы должны отобрать картинки с изображением необходимых  предметов)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- Ну, а теперь начнем же забавы богатырские! Для начала испытаем вашу силушку. 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Традиционно на Руси битвы начинались с боя богатырей </w:t>
      </w:r>
      <w:proofErr w:type="spellStart"/>
      <w:r w:rsidRPr="00595DA0">
        <w:t>поединщиков</w:t>
      </w:r>
      <w:proofErr w:type="spellEnd"/>
      <w:r w:rsidRPr="00595DA0">
        <w:t>, так и мы на</w:t>
      </w:r>
      <w:r w:rsidRPr="00595DA0">
        <w:t>ч</w:t>
      </w:r>
      <w:r w:rsidRPr="00595DA0">
        <w:t>нем состязания наши:</w:t>
      </w:r>
    </w:p>
    <w:p w:rsidR="001534FD" w:rsidRPr="00595DA0" w:rsidRDefault="001534FD" w:rsidP="001534FD">
      <w:pPr>
        <w:spacing w:line="360" w:lineRule="auto"/>
        <w:ind w:firstLine="720"/>
        <w:jc w:val="both"/>
        <w:rPr>
          <w:b/>
        </w:rPr>
      </w:pPr>
      <w:r w:rsidRPr="00595DA0">
        <w:rPr>
          <w:b/>
        </w:rPr>
        <w:t>«Силушка русская»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(игроки соревнуются парами: отжимаются, </w:t>
      </w:r>
      <w:proofErr w:type="spellStart"/>
      <w:r w:rsidRPr="00595DA0">
        <w:t>мерятся</w:t>
      </w:r>
      <w:proofErr w:type="spellEnd"/>
      <w:r w:rsidRPr="00595DA0">
        <w:t xml:space="preserve"> силами на руках, перетягивают друг друга при помощи палки)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Что ж, друзья, внимание!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Продолжаем состязания.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А теперь вы разомнетесь,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По веревочке пройдетесь.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>(на полу разложен канат, по которому детям нужно пройти с завязанными глазами, р</w:t>
      </w:r>
      <w:r w:rsidRPr="00595DA0">
        <w:t>у</w:t>
      </w:r>
      <w:r w:rsidRPr="00595DA0">
        <w:t>ки на поясе)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 А теперь посмотрим на вашу выносливость, быстроту, см</w:t>
      </w:r>
      <w:r w:rsidRPr="00595DA0">
        <w:t>е</w:t>
      </w:r>
      <w:r w:rsidRPr="00595DA0">
        <w:t>калку</w:t>
      </w:r>
    </w:p>
    <w:p w:rsidR="001534FD" w:rsidRPr="00595DA0" w:rsidRDefault="001534FD" w:rsidP="001534FD">
      <w:pPr>
        <w:spacing w:line="360" w:lineRule="auto"/>
        <w:ind w:firstLine="720"/>
        <w:jc w:val="both"/>
        <w:rPr>
          <w:b/>
        </w:rPr>
      </w:pPr>
      <w:r w:rsidRPr="00595DA0">
        <w:rPr>
          <w:b/>
        </w:rPr>
        <w:t>Игра-эстафета «Богатырский щит»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proofErr w:type="gramStart"/>
      <w:r w:rsidRPr="00595DA0">
        <w:t>(по сигналу дети по очереди перепрыгивают через препятствия, доб</w:t>
      </w:r>
      <w:r w:rsidRPr="00595DA0">
        <w:t>е</w:t>
      </w:r>
      <w:r w:rsidRPr="00595DA0">
        <w:t>гают до стола, берут часть разрезанного щита и бегом возвращаются обратно.</w:t>
      </w:r>
      <w:proofErr w:type="gramEnd"/>
      <w:r w:rsidRPr="00595DA0">
        <w:t xml:space="preserve"> </w:t>
      </w:r>
      <w:proofErr w:type="gramStart"/>
      <w:r w:rsidRPr="00595DA0">
        <w:t>Выигрывает та команда, к</w:t>
      </w:r>
      <w:r w:rsidRPr="00595DA0">
        <w:t>о</w:t>
      </w:r>
      <w:r w:rsidRPr="00595DA0">
        <w:t>торая первая составит щит)</w:t>
      </w:r>
      <w:proofErr w:type="gramEnd"/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Ведущий: 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Как мы уже говорили, богатыри были сильными, отважными защитн</w:t>
      </w:r>
      <w:r w:rsidRPr="00595DA0">
        <w:t>и</w:t>
      </w:r>
      <w:r w:rsidRPr="00595DA0">
        <w:t>ками земли русской и об этих качествах сложено много пословиц. Каких п</w:t>
      </w:r>
      <w:r w:rsidRPr="00595DA0">
        <w:t>о</w:t>
      </w:r>
      <w:r w:rsidRPr="00595DA0">
        <w:t>словиц только нет – и в каждой мудрый дан совет. Ребята, назовите послов</w:t>
      </w:r>
      <w:r w:rsidRPr="00595DA0">
        <w:t>и</w:t>
      </w:r>
      <w:r w:rsidRPr="00595DA0">
        <w:t>цы, которые прославляют силу и смелость воинов. Дети говорят послов</w:t>
      </w:r>
      <w:r w:rsidRPr="00595DA0">
        <w:t>и</w:t>
      </w:r>
      <w:r w:rsidRPr="00595DA0">
        <w:t>цы: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Один в поле не воин.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Один за всех и все за одного.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Кто впереди идет – того страх не берет!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Сам погибай, а товарища выручай.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Тяжело в учении – легко в бою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Где смелость, там и победа.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Военному делу учиться всегда пригодится.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За правое дело стой смело.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Только того бьют, кто боится.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Умелый боец везде молодец!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Победа в воздухе не вьется, а руками достается.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Смекалка на войне помогает вдвойне.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Воюют не числом, а умением.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С родной земли умри, но не сходи.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 xml:space="preserve"> Пора нам и отдохнуть. Да только во время отдыха нужно сил набрат</w:t>
      </w:r>
      <w:r w:rsidRPr="00595DA0">
        <w:t>ь</w:t>
      </w:r>
      <w:r w:rsidRPr="00595DA0">
        <w:t>ся.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А для этого пляска русская народная – хорошая помощница.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Дети исполняют русский народный танец «Барыня».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 Пришло время поучаствовать в нашем празднике и зрителям. Ответьте, п</w:t>
      </w:r>
      <w:r w:rsidRPr="00595DA0">
        <w:t>о</w:t>
      </w:r>
      <w:r w:rsidRPr="00595DA0">
        <w:t>жалуйста, на вопросы нашей викторины: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1. Богатырское число (3)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2.  Тара для чудес (решето)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3. Главное оружие Соловья-разбойника  (свист)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4. Царский головной убор (корона)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5. Нечистая дюжина (13)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6. </w:t>
      </w:r>
      <w:proofErr w:type="spellStart"/>
      <w:r w:rsidRPr="00595DA0">
        <w:t>Ведьмолет</w:t>
      </w:r>
      <w:proofErr w:type="spellEnd"/>
      <w:r w:rsidRPr="00595DA0">
        <w:t xml:space="preserve"> (ступа)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7. Головной убор, рассчитанный на </w:t>
      </w:r>
      <w:proofErr w:type="gramStart"/>
      <w:r w:rsidRPr="00595DA0">
        <w:t>дурака</w:t>
      </w:r>
      <w:proofErr w:type="gramEnd"/>
      <w:r w:rsidRPr="00595DA0">
        <w:t xml:space="preserve">  (колпак)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А теперь проверим силушку и выносливость богатырей постарше. Ну-ка, папы, в</w:t>
      </w:r>
      <w:r w:rsidRPr="00595DA0">
        <w:t>ы</w:t>
      </w:r>
      <w:r w:rsidRPr="00595DA0">
        <w:t>ходите, свою силу покажите.</w:t>
      </w:r>
    </w:p>
    <w:p w:rsidR="001534FD" w:rsidRPr="00595DA0" w:rsidRDefault="001534FD" w:rsidP="001534FD">
      <w:pPr>
        <w:spacing w:line="360" w:lineRule="auto"/>
        <w:ind w:firstLine="720"/>
        <w:jc w:val="both"/>
        <w:rPr>
          <w:b/>
        </w:rPr>
      </w:pPr>
      <w:r w:rsidRPr="00595DA0">
        <w:rPr>
          <w:b/>
        </w:rPr>
        <w:t>Состязание «Своя ноша не тянет»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  (папы выполняют приседание с ребенком на плечах)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Теперь мы пап превращаем в богатырских коней.</w:t>
      </w:r>
    </w:p>
    <w:p w:rsidR="001534FD" w:rsidRPr="00595DA0" w:rsidRDefault="001534FD" w:rsidP="001534FD">
      <w:pPr>
        <w:spacing w:line="360" w:lineRule="auto"/>
        <w:ind w:firstLine="720"/>
        <w:jc w:val="both"/>
        <w:rPr>
          <w:b/>
        </w:rPr>
      </w:pPr>
      <w:r w:rsidRPr="00595DA0">
        <w:rPr>
          <w:b/>
        </w:rPr>
        <w:t>Соревнование «Богатырский конь»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proofErr w:type="gramStart"/>
      <w:r w:rsidRPr="00595DA0">
        <w:t>(папа встает на четвереньки, ребенок садится ему на спину.</w:t>
      </w:r>
      <w:proofErr w:type="gramEnd"/>
      <w:r w:rsidRPr="00595DA0">
        <w:t xml:space="preserve"> </w:t>
      </w:r>
      <w:proofErr w:type="gramStart"/>
      <w:r w:rsidRPr="00595DA0">
        <w:t>По сигналу «конь» объе</w:t>
      </w:r>
      <w:r w:rsidRPr="00595DA0">
        <w:t>з</w:t>
      </w:r>
      <w:r w:rsidRPr="00595DA0">
        <w:t>жает преграду и возвращается назад)</w:t>
      </w:r>
      <w:proofErr w:type="gramEnd"/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-Ай да папы, молодцы! Сколько у вас силы и выносливости! С вами не страшен ник</w:t>
      </w:r>
      <w:r w:rsidRPr="00595DA0">
        <w:t>а</w:t>
      </w:r>
      <w:r w:rsidRPr="00595DA0">
        <w:t>кой враг.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 А вас, дети, ждет следующее испытание: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Вот и речка на пути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Не проехать, не пройти –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Соловей разбойник злой,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Мост сломал здесь над рекой.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 Эстафета «Через речку»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>(нужно перейти через речку по камушкам, перекладывая их перед с</w:t>
      </w:r>
      <w:r w:rsidRPr="00595DA0">
        <w:t>о</w:t>
      </w:r>
      <w:r w:rsidRPr="00595DA0">
        <w:t>бой)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 (показывая сундучок):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-В этом сундучке спрятались загадки.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Вы готовы их отгадать, ребятки?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 Загадывание загадок: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Отгадайте загадки, ребята.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Рубашку такую не вяжут, не шьют,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Ее из колечек железных плетут.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(кольчуга)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Оружие это не просто поднять,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Не просто поднять и в руках удержать.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Снести им легко было голову с плеч,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Ну, что, догадались? Конечно же….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(меч)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Железная шапка с острым концом,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А впереди клюв навис над лицом.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(шлем)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Чтобы грудь защищать от ударов врага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Уж вы это знаете наверняка,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На левой руке у героя висит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Тяжелый, блестящий и кругленький…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(щит)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proofErr w:type="gramStart"/>
      <w:r w:rsidRPr="00595DA0">
        <w:t>Летит птица перната</w:t>
      </w:r>
      <w:proofErr w:type="gramEnd"/>
      <w:r w:rsidRPr="00595DA0">
        <w:t xml:space="preserve"> без глаз, без крыл, сама свистит, сама бьет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(стрела)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С каждым разом испытания становятся все сложнее. Вот и сейчас 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Змей Горыныч трехголовый повстречался на пути,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Тут спасения не жди!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Проводится эстафета «</w:t>
      </w:r>
      <w:proofErr w:type="gramStart"/>
      <w:r w:rsidRPr="00595DA0">
        <w:t>Самый</w:t>
      </w:r>
      <w:proofErr w:type="gramEnd"/>
      <w:r w:rsidRPr="00595DA0">
        <w:t xml:space="preserve"> меткий».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proofErr w:type="gramStart"/>
      <w:r w:rsidRPr="00595DA0">
        <w:lastRenderedPageBreak/>
        <w:t xml:space="preserve">Участники поочередно должны верхом на коне подъехать к </w:t>
      </w:r>
      <w:proofErr w:type="spellStart"/>
      <w:r w:rsidRPr="00595DA0">
        <w:t>Зею</w:t>
      </w:r>
      <w:proofErr w:type="spellEnd"/>
      <w:r w:rsidRPr="00595DA0">
        <w:t xml:space="preserve"> Гор</w:t>
      </w:r>
      <w:r w:rsidRPr="00595DA0">
        <w:t>ы</w:t>
      </w:r>
      <w:r w:rsidRPr="00595DA0">
        <w:t>нычу и срубить ему мечом голову (головы Змея Горыныча – воздушные ш</w:t>
      </w:r>
      <w:r w:rsidRPr="00595DA0">
        <w:t>а</w:t>
      </w:r>
      <w:r w:rsidRPr="00595DA0">
        <w:t>ры, вернуться, передать коня следующему участнику.</w:t>
      </w:r>
      <w:proofErr w:type="gramEnd"/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Метко били вы по цели и змеюку одолели.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И последнее испытание. Хочу посмотреть я, какие вы дружные. Ведь не зря говорят: «один в поле не воин». У меня в руках канат, кто сильнейший из ребят?!</w:t>
      </w:r>
    </w:p>
    <w:p w:rsidR="001534FD" w:rsidRPr="00595DA0" w:rsidRDefault="001534FD" w:rsidP="001534FD">
      <w:pPr>
        <w:spacing w:line="360" w:lineRule="auto"/>
        <w:ind w:firstLine="720"/>
        <w:rPr>
          <w:b/>
        </w:rPr>
      </w:pPr>
      <w:r w:rsidRPr="00595DA0">
        <w:rPr>
          <w:b/>
        </w:rPr>
        <w:t>Состязание «Перетяни канат»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-Вот и закончились наши состязания,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Это были большие испытания!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Да, не перевелись на Руси богатыри и добры молодцы, показали свою удаль мол</w:t>
      </w:r>
      <w:r w:rsidRPr="00595DA0">
        <w:t>о</w:t>
      </w:r>
      <w:r w:rsidRPr="00595DA0">
        <w:t>децкую да силушку могучую! Не топтать врагу нашу землю-матушку, раз такие защитн</w:t>
      </w:r>
      <w:r w:rsidRPr="00595DA0">
        <w:t>и</w:t>
      </w:r>
      <w:r w:rsidRPr="00595DA0">
        <w:t>ки на ней подрастают!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-А теперь послушайте пожелания наших красных девиц: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 Нам понравилось сейчас, как вы выступали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Вы – мальчишки высший класс, мы гордимся вами!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Богатырского здоровья мы хотим вам пожелать,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Лучше всех на свете бегать и в футбол всех обыграть!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Пусть удача будет с вами, только вы дружите с нами.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Нам во всем вы помогайте, от других нас защищайте.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 общем, милые мальчишки, мы откроем вам секрет: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 xml:space="preserve">Лучше вас на белом свете </w:t>
      </w:r>
      <w:proofErr w:type="gramStart"/>
      <w:r w:rsidRPr="00595DA0">
        <w:t>никого</w:t>
      </w:r>
      <w:proofErr w:type="gramEnd"/>
      <w:r w:rsidRPr="00595DA0">
        <w:t xml:space="preserve"> на свете нет!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Когда на ваши потасовки, раскрыв глаза, мы все глядим,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Мы верим - с вашей подготовкой страну всегда мы защитим.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Пускай под глазом зацветает синяк пурпурно-голубой,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В ученье тяжело бывает, гораздо легче будет бой.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А мы под вашею защитой вполне спокойно можем жить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proofErr w:type="gramStart"/>
      <w:r w:rsidRPr="00595DA0">
        <w:t>Покуда</w:t>
      </w:r>
      <w:proofErr w:type="gramEnd"/>
      <w:r w:rsidRPr="00595DA0">
        <w:t xml:space="preserve"> крепки ваши спины нам будет нечего тужить!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lastRenderedPageBreak/>
        <w:t>Ведущий:</w:t>
      </w:r>
    </w:p>
    <w:p w:rsidR="001534FD" w:rsidRPr="00595DA0" w:rsidRDefault="001534FD" w:rsidP="001534FD">
      <w:pPr>
        <w:spacing w:line="360" w:lineRule="auto"/>
        <w:ind w:firstLine="720"/>
        <w:jc w:val="both"/>
      </w:pPr>
      <w:r w:rsidRPr="00595DA0">
        <w:t>- Защитники нашей прекрасной страны,</w:t>
      </w:r>
    </w:p>
    <w:p w:rsidR="00E5185A" w:rsidRPr="001534FD" w:rsidRDefault="001534FD" w:rsidP="001534FD">
      <w:pPr>
        <w:spacing w:line="360" w:lineRule="auto"/>
        <w:ind w:firstLine="720"/>
        <w:jc w:val="both"/>
      </w:pPr>
      <w:r w:rsidRPr="00595DA0">
        <w:t>Вы дороги нам и безумно нужны.</w:t>
      </w:r>
      <w:bookmarkStart w:id="0" w:name="_GoBack"/>
      <w:bookmarkEnd w:id="0"/>
    </w:p>
    <w:sectPr w:rsidR="00E5185A" w:rsidRPr="001534FD" w:rsidSect="003A04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FD"/>
    <w:rsid w:val="001534F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FD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1534F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FD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1534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2020-11-02T09:54:00Z</dcterms:created>
  <dcterms:modified xsi:type="dcterms:W3CDTF">2020-11-02T09:54:00Z</dcterms:modified>
</cp:coreProperties>
</file>