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9D" w:rsidRPr="00B1543D" w:rsidRDefault="00B1543D" w:rsidP="00B1543D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</w:p>
    <w:p w:rsidR="006B26C9" w:rsidRPr="00B1543D" w:rsidRDefault="006B26C9" w:rsidP="00B1543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Выберите один из 2 вариантов ответа в зависимости от того, насколько верно наше предположение, например:</w:t>
      </w:r>
      <w:r w:rsidR="00B1543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1543D">
        <w:rPr>
          <w:rFonts w:ascii="Times New Roman" w:eastAsia="Times New Roman" w:hAnsi="Times New Roman" w:cs="Times New Roman"/>
          <w:sz w:val="24"/>
          <w:szCs w:val="24"/>
        </w:rPr>
        <w:t>«Вы любите ухаживать за животными?»:</w:t>
      </w:r>
    </w:p>
    <w:p w:rsidR="006B26C9" w:rsidRPr="00B1543D" w:rsidRDefault="00B1543D" w:rsidP="00B1543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B26C9" w:rsidRPr="00B1543D">
        <w:rPr>
          <w:rFonts w:ascii="Times New Roman" w:eastAsia="Times New Roman" w:hAnsi="Times New Roman" w:cs="Times New Roman"/>
          <w:b/>
          <w:sz w:val="24"/>
          <w:szCs w:val="24"/>
        </w:rPr>
        <w:t>категорически</w:t>
      </w:r>
      <w:r w:rsidR="006B26C9" w:rsidRPr="00B154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6C9" w:rsidRPr="00B1543D">
        <w:rPr>
          <w:rFonts w:ascii="Times New Roman" w:eastAsia="Times New Roman" w:hAnsi="Times New Roman" w:cs="Times New Roman"/>
          <w:b/>
          <w:sz w:val="24"/>
          <w:szCs w:val="24"/>
        </w:rPr>
        <w:t>нет</w:t>
      </w:r>
      <w:r w:rsidR="006B26C9" w:rsidRPr="00B1543D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="006B26C9" w:rsidRPr="00B1543D">
        <w:rPr>
          <w:rFonts w:ascii="Times New Roman" w:eastAsia="Times New Roman" w:hAnsi="Times New Roman" w:cs="Times New Roman"/>
          <w:b/>
          <w:sz w:val="24"/>
          <w:szCs w:val="24"/>
        </w:rPr>
        <w:t>0 баллов</w:t>
      </w:r>
      <w:r w:rsidR="006B26C9" w:rsidRPr="00B1543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B26C9" w:rsidRPr="00B1543D" w:rsidRDefault="00B1543D" w:rsidP="00B1543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B26C9" w:rsidRPr="00B1543D">
        <w:rPr>
          <w:rFonts w:ascii="Times New Roman" w:eastAsia="Times New Roman" w:hAnsi="Times New Roman" w:cs="Times New Roman"/>
          <w:b/>
          <w:sz w:val="24"/>
          <w:szCs w:val="24"/>
        </w:rPr>
        <w:t>да, это точно обо мне — 1 балл</w:t>
      </w:r>
      <w:r w:rsidR="006B26C9" w:rsidRPr="00B154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43D" w:rsidRPr="00B1543D" w:rsidRDefault="00B1543D" w:rsidP="00B1543D">
      <w:pPr>
        <w:pStyle w:val="a6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B26C9" w:rsidRPr="00B1543D" w:rsidRDefault="006B26C9" w:rsidP="00B1543D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1. Человек – Природа</w:t>
      </w:r>
    </w:p>
    <w:p w:rsidR="006B26C9" w:rsidRPr="00B1543D" w:rsidRDefault="006B26C9" w:rsidP="00B1543D">
      <w:pPr>
        <w:pStyle w:val="a6"/>
        <w:numPr>
          <w:ilvl w:val="0"/>
          <w:numId w:val="2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любите смотреть фильмы и передачи из жизни живой природы?</w:t>
      </w:r>
    </w:p>
    <w:p w:rsidR="006B26C9" w:rsidRPr="00B1543D" w:rsidRDefault="006B26C9" w:rsidP="00B1543D">
      <w:pPr>
        <w:pStyle w:val="a6"/>
        <w:numPr>
          <w:ilvl w:val="0"/>
          <w:numId w:val="2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бы смогли перебороть страх, например, перед крысой, если вам понадобилось ее удержать в руках?</w:t>
      </w:r>
    </w:p>
    <w:p w:rsidR="006B26C9" w:rsidRPr="00B1543D" w:rsidRDefault="006B26C9" w:rsidP="00B1543D">
      <w:pPr>
        <w:pStyle w:val="a6"/>
        <w:numPr>
          <w:ilvl w:val="0"/>
          <w:numId w:val="2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любите и умеете возиться с комнатными растениями, даже засохший росточек вашими усилиями превратится в цветущий куст?</w:t>
      </w:r>
    </w:p>
    <w:p w:rsidR="006B26C9" w:rsidRPr="00B1543D" w:rsidRDefault="006B26C9" w:rsidP="00B1543D">
      <w:pPr>
        <w:pStyle w:val="a6"/>
        <w:numPr>
          <w:ilvl w:val="0"/>
          <w:numId w:val="2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Хорошо разбираетесь в породах животных или видах растений?</w:t>
      </w:r>
    </w:p>
    <w:p w:rsidR="006B26C9" w:rsidRPr="00B1543D" w:rsidRDefault="006B26C9" w:rsidP="00B1543D">
      <w:pPr>
        <w:pStyle w:val="a6"/>
        <w:numPr>
          <w:ilvl w:val="0"/>
          <w:numId w:val="2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считаете, что парки в городе важнее инфраструктуры (дороги, магазины, офисные помещения)?</w:t>
      </w:r>
    </w:p>
    <w:p w:rsidR="006B26C9" w:rsidRPr="00B1543D" w:rsidRDefault="006B26C9" w:rsidP="00B1543D">
      <w:pPr>
        <w:pStyle w:val="a6"/>
        <w:numPr>
          <w:ilvl w:val="0"/>
          <w:numId w:val="2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Идеальный отдых для вас — не пляж, а поход за грибами, пикник в лесу или даже вылазка в горы?</w:t>
      </w:r>
    </w:p>
    <w:p w:rsidR="00B1543D" w:rsidRPr="00B1543D" w:rsidRDefault="00B1543D" w:rsidP="00B1543D">
      <w:pPr>
        <w:pStyle w:val="a6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B26C9" w:rsidRPr="00B1543D" w:rsidRDefault="006B26C9" w:rsidP="00B1543D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2. Человек – Техника</w:t>
      </w:r>
    </w:p>
    <w:p w:rsidR="006B26C9" w:rsidRPr="00B1543D" w:rsidRDefault="006B26C9" w:rsidP="00B1543D">
      <w:pPr>
        <w:pStyle w:val="a6"/>
        <w:numPr>
          <w:ilvl w:val="0"/>
          <w:numId w:val="2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легко назовете минимум 10 компонентов, из которых состоит ваш компьютер?</w:t>
      </w:r>
    </w:p>
    <w:p w:rsidR="006B26C9" w:rsidRPr="00B1543D" w:rsidRDefault="006B26C9" w:rsidP="00B1543D">
      <w:pPr>
        <w:pStyle w:val="a6"/>
        <w:numPr>
          <w:ilvl w:val="0"/>
          <w:numId w:val="2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неплохо справляетесь с заданиями по физике, особенно лабораторными?</w:t>
      </w:r>
    </w:p>
    <w:p w:rsidR="006B26C9" w:rsidRPr="00B1543D" w:rsidRDefault="006B26C9" w:rsidP="00B1543D">
      <w:pPr>
        <w:pStyle w:val="a6"/>
        <w:numPr>
          <w:ilvl w:val="0"/>
          <w:numId w:val="2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Что касается техники, вам проще показать, как с ней управляться, чем объяснить?</w:t>
      </w:r>
    </w:p>
    <w:p w:rsidR="006B26C9" w:rsidRPr="00B1543D" w:rsidRDefault="006B26C9" w:rsidP="00B1543D">
      <w:pPr>
        <w:pStyle w:val="a6"/>
        <w:numPr>
          <w:ilvl w:val="0"/>
          <w:numId w:val="2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 детстве часто разбирали механические игрушки, чтобы узнать, что там, внутри?</w:t>
      </w:r>
    </w:p>
    <w:p w:rsidR="006B26C9" w:rsidRPr="00B1543D" w:rsidRDefault="006B26C9" w:rsidP="00B1543D">
      <w:pPr>
        <w:pStyle w:val="a6"/>
        <w:numPr>
          <w:ilvl w:val="0"/>
          <w:numId w:val="2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предпочитаете внимательно прочитать инструкцию, чтобы освоить новый «гаджет»?</w:t>
      </w:r>
    </w:p>
    <w:p w:rsidR="006B26C9" w:rsidRPr="00B1543D" w:rsidRDefault="006B26C9" w:rsidP="00B1543D">
      <w:pPr>
        <w:pStyle w:val="a6"/>
        <w:numPr>
          <w:ilvl w:val="0"/>
          <w:numId w:val="2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На уроках геометрии или черчения вам не составляет большого труда точно начертить объемный рисунок, сделать его в нескольких ракурсах?</w:t>
      </w:r>
    </w:p>
    <w:p w:rsidR="00B1543D" w:rsidRPr="00B1543D" w:rsidRDefault="00B1543D" w:rsidP="00B1543D">
      <w:pPr>
        <w:pStyle w:val="a6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B26C9" w:rsidRPr="00B1543D" w:rsidRDefault="006B26C9" w:rsidP="00B1543D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3. Человек – Человек</w:t>
      </w:r>
    </w:p>
    <w:p w:rsidR="006B26C9" w:rsidRPr="00B1543D" w:rsidRDefault="006B26C9" w:rsidP="00B1543D">
      <w:pPr>
        <w:pStyle w:val="a6"/>
        <w:numPr>
          <w:ilvl w:val="0"/>
          <w:numId w:val="2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Как ни странно, но после всех поездок у вас больше всего остается фотографий с портретами людей?</w:t>
      </w:r>
    </w:p>
    <w:p w:rsidR="006B26C9" w:rsidRPr="00B1543D" w:rsidRDefault="006B26C9" w:rsidP="00B1543D">
      <w:pPr>
        <w:pStyle w:val="a6"/>
        <w:numPr>
          <w:ilvl w:val="0"/>
          <w:numId w:val="2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любите книги и фильмы о культуре и истории разных стран?</w:t>
      </w:r>
    </w:p>
    <w:p w:rsidR="006B26C9" w:rsidRPr="00B1543D" w:rsidRDefault="006B26C9" w:rsidP="00B1543D">
      <w:pPr>
        <w:pStyle w:val="a6"/>
        <w:numPr>
          <w:ilvl w:val="0"/>
          <w:numId w:val="2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считаете себя сострадательным человеком, готовы помочь даже незнакомому человеку, если понадобится?</w:t>
      </w:r>
    </w:p>
    <w:p w:rsidR="006B26C9" w:rsidRPr="00B1543D" w:rsidRDefault="006B26C9" w:rsidP="00B1543D">
      <w:pPr>
        <w:pStyle w:val="a6"/>
        <w:numPr>
          <w:ilvl w:val="0"/>
          <w:numId w:val="2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хорошо справляетесь, когда нужно присмотреть за маленькими детьми?</w:t>
      </w:r>
    </w:p>
    <w:p w:rsidR="006B26C9" w:rsidRPr="00B1543D" w:rsidRDefault="006B26C9" w:rsidP="00B1543D">
      <w:pPr>
        <w:pStyle w:val="a6"/>
        <w:numPr>
          <w:ilvl w:val="0"/>
          <w:numId w:val="2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знаете, как убедить человека сделать то, что вам нужно, умеете найти свой подход к каждому?</w:t>
      </w:r>
    </w:p>
    <w:p w:rsidR="006B26C9" w:rsidRPr="00B1543D" w:rsidRDefault="006B26C9" w:rsidP="00B1543D">
      <w:pPr>
        <w:pStyle w:val="a6"/>
        <w:numPr>
          <w:ilvl w:val="0"/>
          <w:numId w:val="2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можете справиться с волнением и хорошо выступаете перед большой аудиторией?</w:t>
      </w:r>
    </w:p>
    <w:p w:rsidR="00B1543D" w:rsidRPr="00B1543D" w:rsidRDefault="00B1543D" w:rsidP="00B1543D">
      <w:pPr>
        <w:pStyle w:val="a6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B26C9" w:rsidRPr="00B1543D" w:rsidRDefault="006B26C9" w:rsidP="00B1543D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4. Человек – Знаковая система</w:t>
      </w:r>
    </w:p>
    <w:p w:rsidR="006B26C9" w:rsidRPr="00B1543D" w:rsidRDefault="006B26C9" w:rsidP="00B1543D">
      <w:pPr>
        <w:pStyle w:val="a6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с удовольствием решаете сложные задачки, редко ошибаетесь в расчетах, умеете применять нужные формулы?</w:t>
      </w:r>
    </w:p>
    <w:p w:rsidR="006B26C9" w:rsidRPr="00B1543D" w:rsidRDefault="006B26C9" w:rsidP="00B1543D">
      <w:pPr>
        <w:pStyle w:val="a6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Лучше всего информация усваивается в виде графиков и таблиц?</w:t>
      </w:r>
    </w:p>
    <w:p w:rsidR="006B26C9" w:rsidRPr="00B1543D" w:rsidRDefault="006B26C9" w:rsidP="00B1543D">
      <w:pPr>
        <w:pStyle w:val="a6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любите точность в расчетах, не допустите ошибок в тексте из-за невнимательности?</w:t>
      </w:r>
    </w:p>
    <w:p w:rsidR="006B26C9" w:rsidRPr="00B1543D" w:rsidRDefault="006B26C9" w:rsidP="00B1543D">
      <w:pPr>
        <w:pStyle w:val="a6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сможете относительно точно воспроизвести математическую формулу или схему, увидев ее первый раз?</w:t>
      </w:r>
    </w:p>
    <w:p w:rsidR="006B26C9" w:rsidRPr="00B1543D" w:rsidRDefault="006B26C9" w:rsidP="00B1543D">
      <w:pPr>
        <w:pStyle w:val="a6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Если нужно объяснить что-то другому человеку (например, как организовать вечеринку), вам проще набросать схему или план?</w:t>
      </w:r>
    </w:p>
    <w:p w:rsidR="006B26C9" w:rsidRPr="00B1543D" w:rsidRDefault="006B26C9" w:rsidP="00B1543D">
      <w:pPr>
        <w:pStyle w:val="a6"/>
        <w:numPr>
          <w:ilvl w:val="0"/>
          <w:numId w:val="25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У вас наверняка идеальный порядок на столе, вы точно знаете, в каком ящике лежит нужный предмет?</w:t>
      </w:r>
    </w:p>
    <w:p w:rsidR="00B1543D" w:rsidRPr="00B1543D" w:rsidRDefault="00B1543D" w:rsidP="00B1543D">
      <w:pPr>
        <w:pStyle w:val="a6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6B26C9" w:rsidRPr="00B1543D" w:rsidRDefault="006B26C9" w:rsidP="00B1543D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b/>
          <w:bCs/>
          <w:sz w:val="24"/>
          <w:szCs w:val="24"/>
        </w:rPr>
        <w:t>Блок 5. Человек – Художественный образ</w:t>
      </w:r>
    </w:p>
    <w:p w:rsidR="006B26C9" w:rsidRPr="00B1543D" w:rsidRDefault="006B26C9" w:rsidP="00B1543D">
      <w:pPr>
        <w:pStyle w:val="a6"/>
        <w:numPr>
          <w:ilvl w:val="0"/>
          <w:numId w:val="26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Когда вы что-то рассказываете, то стремитесь в первую очередь передать эмоции и переживания?</w:t>
      </w:r>
    </w:p>
    <w:p w:rsidR="006B26C9" w:rsidRPr="00B1543D" w:rsidRDefault="006B26C9" w:rsidP="00B1543D">
      <w:pPr>
        <w:pStyle w:val="a6"/>
        <w:numPr>
          <w:ilvl w:val="0"/>
          <w:numId w:val="26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неплохо запоминаете внешность и мимику людей, сможете изобразить или нарисовать известного человека?</w:t>
      </w:r>
    </w:p>
    <w:p w:rsidR="006B26C9" w:rsidRPr="00B1543D" w:rsidRDefault="006B26C9" w:rsidP="00B1543D">
      <w:pPr>
        <w:pStyle w:val="a6"/>
        <w:numPr>
          <w:ilvl w:val="0"/>
          <w:numId w:val="26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Часто выбираете вещи или книги импульсивно, полагаясь на их внешний вид?</w:t>
      </w:r>
    </w:p>
    <w:p w:rsidR="006B26C9" w:rsidRPr="00B1543D" w:rsidRDefault="006B26C9" w:rsidP="00B1543D">
      <w:pPr>
        <w:pStyle w:val="a6"/>
        <w:numPr>
          <w:ilvl w:val="0"/>
          <w:numId w:val="26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Вы близко к сердцу принимаете эмоции героев художественных фильмов или книг, ярко представляете себе описанные пейзажи?</w:t>
      </w:r>
    </w:p>
    <w:p w:rsidR="006B26C9" w:rsidRPr="00B1543D" w:rsidRDefault="006B26C9" w:rsidP="00B1543D">
      <w:pPr>
        <w:pStyle w:val="a6"/>
        <w:numPr>
          <w:ilvl w:val="0"/>
          <w:numId w:val="26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У вас необычный стиль одежды или оформление комнаты… кому-то это не нравится, но вы все равно уверены, что индивидуальность — прежде всего?</w:t>
      </w:r>
    </w:p>
    <w:p w:rsidR="006B26C9" w:rsidRPr="00B1543D" w:rsidRDefault="006B26C9" w:rsidP="00B1543D">
      <w:pPr>
        <w:pStyle w:val="a6"/>
        <w:numPr>
          <w:ilvl w:val="0"/>
          <w:numId w:val="26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Увидев красивый сувенир или поделку, вы уверены, что сможете сделать своими руками такую же, а то и лучше?</w:t>
      </w:r>
    </w:p>
    <w:p w:rsidR="00B1543D" w:rsidRDefault="00B1543D" w:rsidP="00B1543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1543D" w:rsidRDefault="00B1543D" w:rsidP="00B1543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1543D" w:rsidRDefault="00B1543D" w:rsidP="00B1543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B26C9" w:rsidRPr="00B1543D" w:rsidRDefault="006B26C9" w:rsidP="00B1543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154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Упражнение на </w:t>
      </w:r>
      <w:proofErr w:type="spellStart"/>
      <w:r w:rsidRPr="00B1543D">
        <w:rPr>
          <w:rFonts w:ascii="Times New Roman" w:hAnsi="Times New Roman" w:cs="Times New Roman"/>
          <w:b/>
          <w:sz w:val="24"/>
          <w:szCs w:val="24"/>
        </w:rPr>
        <w:t>физминутку</w:t>
      </w:r>
      <w:proofErr w:type="spellEnd"/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B1543D">
        <w:rPr>
          <w:rFonts w:ascii="Times New Roman" w:hAnsi="Times New Roman" w:cs="Times New Roman"/>
          <w:color w:val="333333"/>
          <w:sz w:val="24"/>
          <w:szCs w:val="24"/>
        </w:rPr>
        <w:t>Игра "Самая-самая". Отгадать профессии:</w:t>
      </w: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hAnsi="Times New Roman" w:cs="Times New Roman"/>
          <w:color w:val="333333"/>
          <w:sz w:val="24"/>
          <w:szCs w:val="24"/>
        </w:rPr>
        <w:t>- самая сладкая;</w:t>
      </w: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hAnsi="Times New Roman" w:cs="Times New Roman"/>
          <w:color w:val="333333"/>
          <w:sz w:val="24"/>
          <w:szCs w:val="24"/>
        </w:rPr>
        <w:t>- самая денежная;</w:t>
      </w: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hAnsi="Times New Roman" w:cs="Times New Roman"/>
          <w:color w:val="333333"/>
          <w:sz w:val="24"/>
          <w:szCs w:val="24"/>
        </w:rPr>
        <w:t>- самая человечная;</w:t>
      </w: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hAnsi="Times New Roman" w:cs="Times New Roman"/>
          <w:color w:val="333333"/>
          <w:sz w:val="24"/>
          <w:szCs w:val="24"/>
        </w:rPr>
        <w:t>- самая детская;</w:t>
      </w: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hAnsi="Times New Roman" w:cs="Times New Roman"/>
          <w:color w:val="333333"/>
          <w:sz w:val="24"/>
          <w:szCs w:val="24"/>
        </w:rPr>
        <w:t>- самая серьезная;</w:t>
      </w: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hAnsi="Times New Roman" w:cs="Times New Roman"/>
          <w:color w:val="333333"/>
          <w:sz w:val="24"/>
          <w:szCs w:val="24"/>
        </w:rPr>
        <w:t>- самая волосатая;</w:t>
      </w:r>
    </w:p>
    <w:p w:rsidR="00B1543D" w:rsidRPr="00B1543D" w:rsidRDefault="00B1543D" w:rsidP="00B1543D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hAnsi="Times New Roman" w:cs="Times New Roman"/>
          <w:color w:val="333333"/>
          <w:sz w:val="24"/>
          <w:szCs w:val="24"/>
        </w:rPr>
        <w:t>- самая вкусная.</w:t>
      </w:r>
    </w:p>
    <w:p w:rsidR="00B1543D" w:rsidRDefault="00B1543D" w:rsidP="00B1543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1543D" w:rsidRPr="00B1543D" w:rsidRDefault="00B1543D" w:rsidP="00B1543D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</w:p>
    <w:p w:rsidR="00B1543D" w:rsidRPr="00B1543D" w:rsidRDefault="00B1543D" w:rsidP="00B1543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sz w:val="24"/>
          <w:szCs w:val="24"/>
        </w:rPr>
        <w:t>Ответили на все вопросы? Посчитайте свои баллы в каждом блоке. Тот, в котором окажется наибольшее число утвердительных ответов, указывает, в каком направлении вам стоит выбирать будущую профессию.</w:t>
      </w:r>
    </w:p>
    <w:p w:rsidR="00F30A9D" w:rsidRPr="00B1543D" w:rsidRDefault="00F30A9D" w:rsidP="00B1543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646469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646469"/>
          <w:sz w:val="24"/>
          <w:szCs w:val="24"/>
        </w:rPr>
        <w:t>Краткое описание типов профессий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I. «</w:t>
      </w:r>
      <w:r w:rsidRPr="00B1543D">
        <w:rPr>
          <w:rFonts w:ascii="Times New Roman" w:eastAsia="Times New Roman" w:hAnsi="Times New Roman" w:cs="Times New Roman"/>
          <w:b/>
          <w:bCs/>
          <w:color w:val="BD5F17"/>
          <w:sz w:val="24"/>
          <w:szCs w:val="24"/>
        </w:rPr>
        <w:t>Человек-природа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». Если вы любите работать в саду, огороде, ухаживать за растениями, животными, любите предмет биологию, то ознакомьтесь с профессиями типа «человек-природа».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Предметом труда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представителей большинства профессий типа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 природа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 являются: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животные, условия их роста, жизни;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растения, условия их произрастания.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Специалистам в этой области приходится выполнять следующие 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виды деятельности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изучать, исследовать, анализировать состояние, условия жизни растений или животных (агроном, микробиолог, зоотехник, гидробиолог, агрохимик, </w:t>
      </w:r>
      <w:proofErr w:type="spell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фитопатолог</w:t>
      </w:r>
      <w:proofErr w:type="spellEnd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  <w:proofErr w:type="gramEnd"/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выращивать растения, ухаживать за животными (лесовод, полевод, цветовод, овощевод, птицевод, животновод, садовод, пчеловод);</w:t>
      </w:r>
      <w:proofErr w:type="gramEnd"/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проводить профилактику заболеваний растений и животных (ветеринар, врач карантинной службы).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Психологические требования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профессий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человек-природа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развитое воображение, наглядно-образное мышление, хорошая зрительная память, наблюдательность, способность предвидеть и оценивать изменчивые природные факторы;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поскольку результаты деятельности выявляются по </w:t>
      </w: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прошествии</w:t>
      </w:r>
      <w:proofErr w:type="gramEnd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довольно длительного времени, специалист должен обладать терпением, настойчивостью, должен быть готовым работать вне коллективов, иногда в трудных погодных условиях, в грязи и т. п.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II. «</w:t>
      </w:r>
      <w:r w:rsidRPr="00B1543D">
        <w:rPr>
          <w:rFonts w:ascii="Times New Roman" w:eastAsia="Times New Roman" w:hAnsi="Times New Roman" w:cs="Times New Roman"/>
          <w:b/>
          <w:bCs/>
          <w:color w:val="BD5F17"/>
          <w:sz w:val="24"/>
          <w:szCs w:val="24"/>
        </w:rPr>
        <w:t>Человек-техника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». Если вам нравятся лабораторные работы по физике, химии, электротехнике, если вы делаете модели, разбираетесь в бытовой технике, если вы хотите создавать, эксплуатировать или ремонтировать машины, механизмы, аппараты, станки, то ознакомьтесь с профессиями «человек-техника».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Предметом труда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представителей большинства профессий типа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 техника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 являются: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технические объекты (машины, механизмы);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материалы, виды энергии.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Специалистам в этой области приходится выполнять следующие 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виды деятельности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создание, монтаж, сборка технических устройств (специалисты проектируют, конструируют технические системы, устройства, разрабатывают процессы их изготовления.</w:t>
      </w:r>
      <w:proofErr w:type="gramEnd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Из отдельных узлов, деталей собирают машины, механизмы, приборы, регулируют и налаживают их);</w:t>
      </w:r>
      <w:proofErr w:type="gramEnd"/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эксплуатация технических устройств (специалисты работают на станках, управляют транспортом, автоматическими системами);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ремонт технических устройств (специалисты выявляют, распознают неисправности технических систем, приборов, механизмов, ремонтируют, регулируют, налаживают их).</w:t>
      </w:r>
      <w:proofErr w:type="gramEnd"/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Психологические требования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профессий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человек-техника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хорошая координация движений;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точное зрительное, слуховое, вибрационное и кинестетическое восприятие;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развитое техническое и творческое мышление и воображение;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переключать и концентрировать внимание;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наблюдательность.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III. «</w:t>
      </w:r>
      <w:proofErr w:type="gramStart"/>
      <w:r w:rsidRPr="00B1543D">
        <w:rPr>
          <w:rFonts w:ascii="Times New Roman" w:eastAsia="Times New Roman" w:hAnsi="Times New Roman" w:cs="Times New Roman"/>
          <w:b/>
          <w:bCs/>
          <w:color w:val="BD5F17"/>
          <w:sz w:val="24"/>
          <w:szCs w:val="24"/>
        </w:rPr>
        <w:t>Человек-знаковая</w:t>
      </w:r>
      <w:proofErr w:type="gramEnd"/>
      <w:r w:rsidRPr="00B1543D">
        <w:rPr>
          <w:rFonts w:ascii="Times New Roman" w:eastAsia="Times New Roman" w:hAnsi="Times New Roman" w:cs="Times New Roman"/>
          <w:b/>
          <w:bCs/>
          <w:color w:val="BD5F17"/>
          <w:sz w:val="24"/>
          <w:szCs w:val="24"/>
        </w:rPr>
        <w:t xml:space="preserve"> система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». Если вы любите выполнять вычисления, чертежи, схемы, вести картотеки, систематизировать различные сведения, если вы хотите заниматься программированием, 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экономикой или статистикой и т. п., то знакомьтесь с профессиями типа «человек </w:t>
      </w: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-з</w:t>
      </w:r>
      <w:proofErr w:type="gramEnd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наковая система». Большинство профессий этого типа связано с переработкой информации.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Предметом труда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представителей большинства профессий типа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 знаковая система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 являются: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тексты на родном или иностранном языках (редактор, корректор, машинистка, делопроизводитель, телеграфист, наборщик);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цифры, формулы, таблицы (программист, оператор ЗВМ, экономист, бухгалтер, статистик);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чертежи, схемы, карты (конструктор, инженер-технолог, чертежник, копировальщик, штурман, геодезист);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звуковые сигналы (радист, стенографист, телефонист, звукооператор).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Психологические требования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профессий «</w:t>
      </w:r>
      <w:proofErr w:type="gramStart"/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человек-знаковая</w:t>
      </w:r>
      <w:proofErr w:type="gramEnd"/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 xml:space="preserve"> система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хорошая оперативная и механическая память;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способность к длительной концентрации внимания на отвлеченном (знаковом) материале;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хорошее распределение и переключение внимания;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точность восприятия, умение видеть то, что стоит за условными знаками;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усидчивость, терпение;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логическое мышление.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IV. «</w:t>
      </w:r>
      <w:proofErr w:type="gramStart"/>
      <w:r w:rsidRPr="00B1543D">
        <w:rPr>
          <w:rFonts w:ascii="Times New Roman" w:eastAsia="Times New Roman" w:hAnsi="Times New Roman" w:cs="Times New Roman"/>
          <w:b/>
          <w:bCs/>
          <w:color w:val="BD5F17"/>
          <w:sz w:val="24"/>
          <w:szCs w:val="24"/>
        </w:rPr>
        <w:t>Человек-художественный</w:t>
      </w:r>
      <w:proofErr w:type="gramEnd"/>
      <w:r w:rsidRPr="00B1543D">
        <w:rPr>
          <w:rFonts w:ascii="Times New Roman" w:eastAsia="Times New Roman" w:hAnsi="Times New Roman" w:cs="Times New Roman"/>
          <w:b/>
          <w:bCs/>
          <w:color w:val="BD5F17"/>
          <w:sz w:val="24"/>
          <w:szCs w:val="24"/>
        </w:rPr>
        <w:t xml:space="preserve"> образ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Предметом труда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представителей большинства профессий типа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 знаковая система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 является: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художественный образ, способы его построения.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Специалистам в этой области приходится выполнять следующие 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виды деятельности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создание, проектирование художественных произведений (писатель, художник, композитор, модельер, архитектор, скульптор, журналист, хореограф);</w:t>
      </w:r>
      <w:proofErr w:type="gramEnd"/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воспроизведение, изготовление различных изделий по образцу (ювелир, реставратор, гравер, музыкант, актер, столяр-краснодеревщик);</w:t>
      </w:r>
      <w:proofErr w:type="gramEnd"/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Психологические требования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профессий «</w:t>
      </w:r>
      <w:proofErr w:type="gramStart"/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человек-художественный</w:t>
      </w:r>
      <w:proofErr w:type="gramEnd"/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 xml:space="preserve"> образ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художественные способности; развитое зрительное восприятие;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наблюдательность, зрительная память; наглядно-образное мышление; творческое воображение;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знание психологических законов эмоционального воздействия на людей.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chelovek-chelovek"/>
      <w:bookmarkEnd w:id="0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V. «</w:t>
      </w:r>
      <w:r w:rsidRPr="00B1543D">
        <w:rPr>
          <w:rFonts w:ascii="Times New Roman" w:eastAsia="Times New Roman" w:hAnsi="Times New Roman" w:cs="Times New Roman"/>
          <w:b/>
          <w:bCs/>
          <w:color w:val="BD5F17"/>
          <w:sz w:val="24"/>
          <w:szCs w:val="24"/>
        </w:rPr>
        <w:t>Человек-человек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Предметом труда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представителей большинства профессий типа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 xml:space="preserve">человек </w:t>
      </w:r>
      <w:proofErr w:type="gramStart"/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</w:t>
      </w:r>
      <w:proofErr w:type="gramEnd"/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 являются: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люди.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Специалистам в этой области приходится выполнять следующие 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виды деятельности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воспитание, обучение людей (воспитатель, учитель, спортивный тренер);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медицинское обслуживание (врач, фельдшер, медсестра, няня);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бытовое обслуживание (продавец, парикмахер, официант, вахтер);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информационное обслуживание (библиотекарь, экскурсовод, лектор);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защита общества и государства (юрист, милиционер, инспектор, военнослужащий).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Психологические требования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 профессий «</w:t>
      </w:r>
      <w:r w:rsidRPr="00B1543D">
        <w:rPr>
          <w:rFonts w:ascii="Times New Roman" w:eastAsia="Times New Roman" w:hAnsi="Times New Roman" w:cs="Times New Roman"/>
          <w:i/>
          <w:iCs/>
          <w:color w:val="BD5F17"/>
          <w:sz w:val="24"/>
          <w:szCs w:val="24"/>
        </w:rPr>
        <w:t>человек-человек</w:t>
      </w: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»: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стремление к общению, умение легко вступать в контакт с незнакомыми людьми;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устойчивое хорошее самочувствие при работе с людьми;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доброжелательность, отзывчивость;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выдержка;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сдерживать эмоции;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способность анализировать поведение окружающих и свое собственное, понимать намерения и настроение других людей, способность разбираться во взаимоотношениях людей, умение улаживать разногласия между ними, организовывать их взаимодействие;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способность мысленно ставить себя на место другого человека, умение слушать, учитывать мнение другого человека;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способность владеть речью, мимикой, жестами;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развитая речь, способность находить общий язык с разными людьми;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убеждать людей;</w:t>
      </w:r>
    </w:p>
    <w:p w:rsidR="00F30A9D" w:rsidRPr="00B1543D" w:rsidRDefault="00F30A9D" w:rsidP="00B1543D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аккуратность, пунктуальность, собранность;</w:t>
      </w:r>
    </w:p>
    <w:p w:rsidR="00F30A9D" w:rsidRPr="00BA69EC" w:rsidRDefault="00F30A9D" w:rsidP="00BA69EC">
      <w:pPr>
        <w:pStyle w:val="a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543D">
        <w:rPr>
          <w:rFonts w:ascii="Times New Roman" w:eastAsia="Times New Roman" w:hAnsi="Times New Roman" w:cs="Times New Roman"/>
          <w:color w:val="333333"/>
          <w:sz w:val="24"/>
          <w:szCs w:val="24"/>
        </w:rPr>
        <w:t>знание психологии людей.</w:t>
      </w:r>
      <w:bookmarkStart w:id="1" w:name="_GoBack"/>
      <w:bookmarkEnd w:id="1"/>
    </w:p>
    <w:sectPr w:rsidR="00F30A9D" w:rsidRPr="00BA69EC" w:rsidSect="00B1543D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A2D"/>
    <w:multiLevelType w:val="multilevel"/>
    <w:tmpl w:val="492E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54C3B"/>
    <w:multiLevelType w:val="hybridMultilevel"/>
    <w:tmpl w:val="58BA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60F73"/>
    <w:multiLevelType w:val="multilevel"/>
    <w:tmpl w:val="B15C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057FF"/>
    <w:multiLevelType w:val="multilevel"/>
    <w:tmpl w:val="BAAA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43D66"/>
    <w:multiLevelType w:val="hybridMultilevel"/>
    <w:tmpl w:val="7CB49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86B8A"/>
    <w:multiLevelType w:val="multilevel"/>
    <w:tmpl w:val="A58C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E42F9"/>
    <w:multiLevelType w:val="hybridMultilevel"/>
    <w:tmpl w:val="29448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E65E1"/>
    <w:multiLevelType w:val="multilevel"/>
    <w:tmpl w:val="89C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70E0F"/>
    <w:multiLevelType w:val="multilevel"/>
    <w:tmpl w:val="1912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03595"/>
    <w:multiLevelType w:val="multilevel"/>
    <w:tmpl w:val="8BF2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B207F"/>
    <w:multiLevelType w:val="multilevel"/>
    <w:tmpl w:val="D526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C1541"/>
    <w:multiLevelType w:val="multilevel"/>
    <w:tmpl w:val="10A0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6D1F03"/>
    <w:multiLevelType w:val="hybridMultilevel"/>
    <w:tmpl w:val="F350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7624B"/>
    <w:multiLevelType w:val="multilevel"/>
    <w:tmpl w:val="3BA6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73190B"/>
    <w:multiLevelType w:val="multilevel"/>
    <w:tmpl w:val="CE1E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B1E37"/>
    <w:multiLevelType w:val="multilevel"/>
    <w:tmpl w:val="9FE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3C32FC"/>
    <w:multiLevelType w:val="multilevel"/>
    <w:tmpl w:val="6B5C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E0537"/>
    <w:multiLevelType w:val="multilevel"/>
    <w:tmpl w:val="7860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252F49"/>
    <w:multiLevelType w:val="multilevel"/>
    <w:tmpl w:val="8AB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876E7B"/>
    <w:multiLevelType w:val="multilevel"/>
    <w:tmpl w:val="590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7A59DE"/>
    <w:multiLevelType w:val="multilevel"/>
    <w:tmpl w:val="9FA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BF6473"/>
    <w:multiLevelType w:val="multilevel"/>
    <w:tmpl w:val="BFD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CB3D0B"/>
    <w:multiLevelType w:val="multilevel"/>
    <w:tmpl w:val="0A2E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1302B3"/>
    <w:multiLevelType w:val="hybridMultilevel"/>
    <w:tmpl w:val="988C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21C7A"/>
    <w:multiLevelType w:val="multilevel"/>
    <w:tmpl w:val="43F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292F34"/>
    <w:multiLevelType w:val="multilevel"/>
    <w:tmpl w:val="472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24"/>
  </w:num>
  <w:num w:numId="13">
    <w:abstractNumId w:val="7"/>
  </w:num>
  <w:num w:numId="14">
    <w:abstractNumId w:val="10"/>
  </w:num>
  <w:num w:numId="15">
    <w:abstractNumId w:val="21"/>
  </w:num>
  <w:num w:numId="16">
    <w:abstractNumId w:val="11"/>
  </w:num>
  <w:num w:numId="17">
    <w:abstractNumId w:val="17"/>
  </w:num>
  <w:num w:numId="18">
    <w:abstractNumId w:val="20"/>
  </w:num>
  <w:num w:numId="19">
    <w:abstractNumId w:val="5"/>
  </w:num>
  <w:num w:numId="20">
    <w:abstractNumId w:val="25"/>
  </w:num>
  <w:num w:numId="21">
    <w:abstractNumId w:val="19"/>
  </w:num>
  <w:num w:numId="22">
    <w:abstractNumId w:val="1"/>
  </w:num>
  <w:num w:numId="23">
    <w:abstractNumId w:val="4"/>
  </w:num>
  <w:num w:numId="24">
    <w:abstractNumId w:val="23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9"/>
    <w:rsid w:val="00003EDE"/>
    <w:rsid w:val="003429D7"/>
    <w:rsid w:val="006038D0"/>
    <w:rsid w:val="00613ADE"/>
    <w:rsid w:val="006B26C9"/>
    <w:rsid w:val="00A102C5"/>
    <w:rsid w:val="00B1543D"/>
    <w:rsid w:val="00BA69EC"/>
    <w:rsid w:val="00C9038A"/>
    <w:rsid w:val="00F22B9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30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0A9D"/>
  </w:style>
  <w:style w:type="character" w:styleId="a4">
    <w:name w:val="Emphasis"/>
    <w:basedOn w:val="a0"/>
    <w:uiPriority w:val="20"/>
    <w:qFormat/>
    <w:rsid w:val="00F30A9D"/>
    <w:rPr>
      <w:i/>
      <w:iCs/>
    </w:rPr>
  </w:style>
  <w:style w:type="character" w:styleId="a5">
    <w:name w:val="Strong"/>
    <w:basedOn w:val="a0"/>
    <w:uiPriority w:val="22"/>
    <w:qFormat/>
    <w:rsid w:val="00F30A9D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30A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B1543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1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30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0A9D"/>
  </w:style>
  <w:style w:type="character" w:styleId="a4">
    <w:name w:val="Emphasis"/>
    <w:basedOn w:val="a0"/>
    <w:uiPriority w:val="20"/>
    <w:qFormat/>
    <w:rsid w:val="00F30A9D"/>
    <w:rPr>
      <w:i/>
      <w:iCs/>
    </w:rPr>
  </w:style>
  <w:style w:type="character" w:styleId="a5">
    <w:name w:val="Strong"/>
    <w:basedOn w:val="a0"/>
    <w:uiPriority w:val="22"/>
    <w:qFormat/>
    <w:rsid w:val="00F30A9D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30A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B1543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1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6E3E-26C7-4EC1-BF28-2C06289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OOO Rust</cp:lastModifiedBy>
  <cp:revision>3</cp:revision>
  <cp:lastPrinted>2015-02-13T14:16:00Z</cp:lastPrinted>
  <dcterms:created xsi:type="dcterms:W3CDTF">2015-02-13T14:29:00Z</dcterms:created>
  <dcterms:modified xsi:type="dcterms:W3CDTF">2016-01-09T12:06:00Z</dcterms:modified>
</cp:coreProperties>
</file>