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A7" w:rsidRDefault="000870A7" w:rsidP="000870A7">
      <w:pPr>
        <w:spacing w:after="240"/>
        <w:rPr>
          <w:color w:val="000000"/>
        </w:rPr>
      </w:pPr>
      <w:r>
        <w:rPr>
          <w:color w:val="000000"/>
        </w:rPr>
        <w:t>Приложение № 6</w:t>
      </w:r>
    </w:p>
    <w:p w:rsidR="000870A7" w:rsidRPr="00C44197" w:rsidRDefault="000870A7" w:rsidP="000870A7">
      <w:pPr>
        <w:spacing w:after="240"/>
        <w:rPr>
          <w:rFonts w:eastAsia="Batang"/>
          <w:i/>
          <w:color w:val="000000"/>
          <w:lang w:eastAsia="ko-KR"/>
        </w:rPr>
      </w:pPr>
      <w:r>
        <w:rPr>
          <w:rFonts w:eastAsia="Batang"/>
          <w:i/>
          <w:color w:val="000000"/>
          <w:lang w:eastAsia="ko-KR"/>
        </w:rPr>
        <w:t>Викторина «Живые синонимы»</w:t>
      </w:r>
    </w:p>
    <w:p w:rsidR="000870A7" w:rsidRPr="00FA44B8" w:rsidRDefault="000870A7" w:rsidP="000870A7">
      <w:pPr>
        <w:pStyle w:val="a3"/>
        <w:rPr>
          <w:color w:val="000000"/>
        </w:rPr>
      </w:pPr>
      <w:r w:rsidRPr="00FA44B8">
        <w:rPr>
          <w:color w:val="000000"/>
        </w:rPr>
        <w:t>Часто в русской речи мы используем слова синонимы, которые могут отр</w:t>
      </w:r>
      <w:r w:rsidRPr="00FA44B8">
        <w:rPr>
          <w:color w:val="000000"/>
        </w:rPr>
        <w:t>а</w:t>
      </w:r>
      <w:r w:rsidRPr="00FA44B8">
        <w:rPr>
          <w:color w:val="000000"/>
        </w:rPr>
        <w:t>зить и характер человека, внешний вид, особенности передвижения, особе</w:t>
      </w:r>
      <w:r w:rsidRPr="00FA44B8">
        <w:rPr>
          <w:color w:val="000000"/>
        </w:rPr>
        <w:t>н</w:t>
      </w:r>
      <w:r w:rsidRPr="00FA44B8">
        <w:rPr>
          <w:color w:val="000000"/>
        </w:rPr>
        <w:t>ности разговора. Например, мы говорим «щебечет, как воробей», «надутый, как индюк».</w:t>
      </w:r>
      <w:r w:rsidRPr="00FA44B8">
        <w:rPr>
          <w:color w:val="000000"/>
        </w:rPr>
        <w:br/>
        <w:t>А с какими млекопитающими сравнивают человека, когда говорят: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Топаешь, как … 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Голодный, как… 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Злой, как… 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Хитрый, как … 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Худая, как… 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Влюбчивый, как … </w:t>
      </w:r>
    </w:p>
    <w:p w:rsidR="000870A7" w:rsidRPr="00FA44B8" w:rsidRDefault="000870A7" w:rsidP="000870A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A44B8">
        <w:rPr>
          <w:color w:val="000000"/>
        </w:rPr>
        <w:t xml:space="preserve">Косолапый, как … </w:t>
      </w:r>
    </w:p>
    <w:p w:rsidR="000870A7" w:rsidRPr="00FA44B8" w:rsidRDefault="000870A7" w:rsidP="000870A7">
      <w:pPr>
        <w:pStyle w:val="a3"/>
        <w:rPr>
          <w:color w:val="000000"/>
        </w:rPr>
      </w:pPr>
      <w:r w:rsidRPr="00FA44B8">
        <w:rPr>
          <w:color w:val="000000"/>
        </w:rPr>
        <w:t>Ответы: 1. Слон 2. Волк 3. Собака 4. Лиса 5. Выдра 6. Кот 7. Медве</w:t>
      </w:r>
      <w:r>
        <w:rPr>
          <w:color w:val="000000"/>
        </w:rPr>
        <w:t>дь</w:t>
      </w:r>
    </w:p>
    <w:p w:rsidR="00176688" w:rsidRDefault="00176688"/>
    <w:sectPr w:rsidR="00176688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F54"/>
    <w:multiLevelType w:val="multilevel"/>
    <w:tmpl w:val="9A1E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70A7"/>
    <w:rsid w:val="000870A7"/>
    <w:rsid w:val="0017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70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2017-01-12T11:13:00Z</dcterms:created>
  <dcterms:modified xsi:type="dcterms:W3CDTF">2017-01-12T11:13:00Z</dcterms:modified>
</cp:coreProperties>
</file>