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  <w:r>
        <w:rPr>
          <w:b/>
          <w:i/>
        </w:rPr>
        <w:t>Приложение 4</w:t>
      </w: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  <w:r>
        <w:rPr>
          <w:b/>
          <w:i/>
        </w:rPr>
        <w:t xml:space="preserve">Глоссарий </w:t>
      </w:r>
    </w:p>
    <w:p w:rsidR="00974E5A" w:rsidRP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621474">
      <w:pPr>
        <w:tabs>
          <w:tab w:val="left" w:pos="708"/>
        </w:tabs>
        <w:ind w:left="-737"/>
        <w:jc w:val="both"/>
        <w:rPr>
          <w:shd w:val="clear" w:color="auto" w:fill="FFFFFF"/>
        </w:rPr>
      </w:pPr>
      <w:proofErr w:type="spellStart"/>
      <w:r w:rsidRPr="00974E5A">
        <w:rPr>
          <w:i/>
        </w:rPr>
        <w:t>Рудольфо</w:t>
      </w:r>
      <w:proofErr w:type="spellEnd"/>
      <w:r w:rsidRPr="00974E5A">
        <w:rPr>
          <w:i/>
        </w:rPr>
        <w:t xml:space="preserve"> Валентино</w:t>
      </w:r>
      <w:r w:rsidR="00621474">
        <w:t xml:space="preserve">  - </w:t>
      </w:r>
      <w:hyperlink r:id="rId4" w:tooltip="США" w:history="1">
        <w:r w:rsidRPr="00974E5A">
          <w:rPr>
            <w:rStyle w:val="a3"/>
            <w:color w:val="auto"/>
            <w:u w:val="none"/>
            <w:shd w:val="clear" w:color="auto" w:fill="FFFFFF"/>
          </w:rPr>
          <w:t>американский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>киноактёр</w:t>
      </w:r>
      <w:r w:rsidRPr="00974E5A">
        <w:rPr>
          <w:rStyle w:val="apple-converted-space"/>
          <w:shd w:val="clear" w:color="auto" w:fill="FFFFFF"/>
        </w:rPr>
        <w:t> </w:t>
      </w:r>
      <w:hyperlink r:id="rId5" w:tooltip="Италия" w:history="1">
        <w:r w:rsidRPr="00974E5A">
          <w:rPr>
            <w:rStyle w:val="a3"/>
            <w:color w:val="auto"/>
            <w:u w:val="none"/>
            <w:shd w:val="clear" w:color="auto" w:fill="FFFFFF"/>
          </w:rPr>
          <w:t>итальянского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>происхождения,</w:t>
      </w:r>
      <w:r w:rsidRPr="00974E5A">
        <w:rPr>
          <w:rStyle w:val="apple-converted-space"/>
          <w:shd w:val="clear" w:color="auto" w:fill="FFFFFF"/>
        </w:rPr>
        <w:t> </w:t>
      </w:r>
      <w:hyperlink r:id="rId6" w:tooltip="Секс-символ" w:history="1">
        <w:r w:rsidRPr="00974E5A">
          <w:rPr>
            <w:rStyle w:val="a3"/>
            <w:color w:val="auto"/>
            <w:u w:val="none"/>
            <w:shd w:val="clear" w:color="auto" w:fill="FFFFFF"/>
          </w:rPr>
          <w:t>секс-символ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>эпохи</w:t>
      </w:r>
      <w:r w:rsidRPr="00974E5A">
        <w:rPr>
          <w:rStyle w:val="apple-converted-space"/>
          <w:shd w:val="clear" w:color="auto" w:fill="FFFFFF"/>
        </w:rPr>
        <w:t> </w:t>
      </w:r>
      <w:hyperlink r:id="rId7" w:tooltip="Немое кино" w:history="1">
        <w:r w:rsidRPr="00974E5A">
          <w:rPr>
            <w:rStyle w:val="a3"/>
            <w:color w:val="auto"/>
            <w:u w:val="none"/>
            <w:shd w:val="clear" w:color="auto" w:fill="FFFFFF"/>
          </w:rPr>
          <w:t>немого кино</w:t>
        </w:r>
      </w:hyperlink>
      <w:r w:rsidRPr="00974E5A">
        <w:rPr>
          <w:shd w:val="clear" w:color="auto" w:fill="FFFFFF"/>
        </w:rPr>
        <w:t>. Его внезапная смерть на пике карьеры породила беспрецедентную истерию среди поклонниц. Близкие люди называли актёра «</w:t>
      </w:r>
      <w:proofErr w:type="spellStart"/>
      <w:r w:rsidRPr="00974E5A">
        <w:rPr>
          <w:shd w:val="clear" w:color="auto" w:fill="FFFFFF"/>
        </w:rPr>
        <w:t>Руди</w:t>
      </w:r>
      <w:proofErr w:type="spellEnd"/>
      <w:r w:rsidRPr="00974E5A">
        <w:rPr>
          <w:shd w:val="clear" w:color="auto" w:fill="FFFFFF"/>
        </w:rPr>
        <w:t xml:space="preserve"> Валь».</w:t>
      </w:r>
      <w:r w:rsidR="00621474">
        <w:rPr>
          <w:shd w:val="clear" w:color="auto" w:fill="FFFFFF"/>
        </w:rPr>
        <w:t xml:space="preserve"> </w:t>
      </w:r>
    </w:p>
    <w:p w:rsidR="00621474" w:rsidRDefault="00621474" w:rsidP="00974E5A">
      <w:pPr>
        <w:tabs>
          <w:tab w:val="left" w:pos="708"/>
        </w:tabs>
        <w:ind w:left="-737"/>
        <w:rPr>
          <w:i/>
        </w:rPr>
      </w:pPr>
    </w:p>
    <w:p w:rsidR="00621474" w:rsidRPr="00974E5A" w:rsidRDefault="00621474" w:rsidP="00621474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7B9FC4BA" wp14:editId="5B532783">
            <wp:extent cx="1780857" cy="2508250"/>
            <wp:effectExtent l="0" t="0" r="0" b="6350"/>
            <wp:docPr id="3" name="Рисунок 3" descr="http://farm9.staticflickr.com/8341/8246416590_967c082bcd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9.staticflickr.com/8341/8246416590_967c082bcd_h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49" cy="25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E5A" w:rsidRP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rPr>
          <w:shd w:val="clear" w:color="auto" w:fill="FFFFFF"/>
        </w:rPr>
      </w:pPr>
      <w:r w:rsidRPr="00974E5A">
        <w:rPr>
          <w:i/>
        </w:rPr>
        <w:t xml:space="preserve">Дуглас </w:t>
      </w:r>
      <w:proofErr w:type="spellStart"/>
      <w:r w:rsidRPr="00974E5A">
        <w:rPr>
          <w:i/>
        </w:rPr>
        <w:t>Фэрбенкс</w:t>
      </w:r>
      <w:proofErr w:type="spellEnd"/>
      <w:r>
        <w:t xml:space="preserve"> - </w:t>
      </w:r>
      <w:hyperlink r:id="rId9" w:tooltip="США" w:history="1">
        <w:r w:rsidRPr="00974E5A">
          <w:rPr>
            <w:rStyle w:val="a3"/>
            <w:color w:val="auto"/>
            <w:u w:val="none"/>
            <w:shd w:val="clear" w:color="auto" w:fill="FFFFFF"/>
          </w:rPr>
          <w:t>американский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>актёр, одна из крупнейших звёзд эпохи</w:t>
      </w:r>
      <w:r w:rsidRPr="00974E5A">
        <w:rPr>
          <w:rStyle w:val="apple-converted-space"/>
          <w:shd w:val="clear" w:color="auto" w:fill="FFFFFF"/>
        </w:rPr>
        <w:t> </w:t>
      </w:r>
      <w:hyperlink r:id="rId10" w:tooltip="Немое кино" w:history="1">
        <w:r w:rsidRPr="00974E5A">
          <w:rPr>
            <w:rStyle w:val="a3"/>
            <w:color w:val="auto"/>
            <w:u w:val="none"/>
            <w:shd w:val="clear" w:color="auto" w:fill="FFFFFF"/>
          </w:rPr>
          <w:t>немого кино</w:t>
        </w:r>
      </w:hyperlink>
      <w:r w:rsidRPr="00974E5A">
        <w:rPr>
          <w:shd w:val="clear" w:color="auto" w:fill="FFFFFF"/>
        </w:rPr>
        <w:t>.</w:t>
      </w:r>
    </w:p>
    <w:p w:rsidR="00974E5A" w:rsidRDefault="00974E5A" w:rsidP="00974E5A">
      <w:pPr>
        <w:tabs>
          <w:tab w:val="left" w:pos="708"/>
        </w:tabs>
        <w:ind w:left="-737"/>
        <w:jc w:val="center"/>
        <w:rPr>
          <w:shd w:val="clear" w:color="auto" w:fill="FFFFFF"/>
        </w:rPr>
      </w:pPr>
    </w:p>
    <w:p w:rsidR="00974E5A" w:rsidRPr="00974E5A" w:rsidRDefault="00974E5A" w:rsidP="00974E5A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711C5D7B" wp14:editId="3D158445">
            <wp:extent cx="1428750" cy="2262188"/>
            <wp:effectExtent l="0" t="0" r="0" b="5080"/>
            <wp:docPr id="1" name="Рисунок 1" descr="http://uakino.com/uploads/people/posters/uakino.com_8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akino.com/uploads/people/posters/uakino.com_8935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85" cy="226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5A" w:rsidRP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621474">
      <w:pPr>
        <w:tabs>
          <w:tab w:val="left" w:pos="708"/>
        </w:tabs>
        <w:ind w:left="-737"/>
        <w:jc w:val="both"/>
        <w:rPr>
          <w:shd w:val="clear" w:color="auto" w:fill="FFFFFF"/>
        </w:rPr>
      </w:pPr>
      <w:r w:rsidRPr="00974E5A">
        <w:rPr>
          <w:i/>
        </w:rPr>
        <w:t xml:space="preserve">Кларк </w:t>
      </w:r>
      <w:proofErr w:type="spellStart"/>
      <w:r w:rsidRPr="00974E5A">
        <w:rPr>
          <w:i/>
        </w:rPr>
        <w:t>Гейбл</w:t>
      </w:r>
      <w:proofErr w:type="spellEnd"/>
      <w:r>
        <w:rPr>
          <w:i/>
        </w:rPr>
        <w:t xml:space="preserve"> - </w:t>
      </w:r>
      <w:r w:rsidRPr="00974E5A">
        <w:t xml:space="preserve"> </w:t>
      </w:r>
      <w:hyperlink r:id="rId12" w:tooltip="Соединённые Штаты Америки" w:history="1">
        <w:r w:rsidRPr="00974E5A">
          <w:rPr>
            <w:rStyle w:val="a3"/>
            <w:color w:val="auto"/>
            <w:u w:val="none"/>
            <w:shd w:val="clear" w:color="auto" w:fill="FFFFFF"/>
          </w:rPr>
          <w:t>американский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>актёр, кинозвезда и</w:t>
      </w:r>
      <w:r w:rsidRPr="00974E5A">
        <w:rPr>
          <w:rStyle w:val="apple-converted-space"/>
          <w:shd w:val="clear" w:color="auto" w:fill="FFFFFF"/>
        </w:rPr>
        <w:t> </w:t>
      </w:r>
      <w:hyperlink r:id="rId13" w:tooltip="Секс-символ" w:history="1">
        <w:r w:rsidRPr="00974E5A">
          <w:rPr>
            <w:rStyle w:val="a3"/>
            <w:color w:val="auto"/>
            <w:u w:val="none"/>
            <w:shd w:val="clear" w:color="auto" w:fill="FFFFFF"/>
          </w:rPr>
          <w:t>секс-символ</w:t>
        </w:r>
      </w:hyperlink>
      <w:r w:rsidRPr="00974E5A">
        <w:rPr>
          <w:rStyle w:val="apple-converted-space"/>
          <w:shd w:val="clear" w:color="auto" w:fill="FFFFFF"/>
        </w:rPr>
        <w:t> </w:t>
      </w:r>
      <w:r w:rsidRPr="00974E5A">
        <w:rPr>
          <w:shd w:val="clear" w:color="auto" w:fill="FFFFFF"/>
        </w:rPr>
        <w:t xml:space="preserve">1930—1940-х годов, носивший прозвище «Король Голливуда». Свою карьеру он начал как театральный актёр, в 1924 году дебютировал на большом экране в немом кино, а в начале 1930-х начал получать первые главные роли в кино, снявшись в последующие три десятилетия более чем в 60 кинокартинах. В 1935 году </w:t>
      </w:r>
      <w:proofErr w:type="spellStart"/>
      <w:r w:rsidRPr="00974E5A">
        <w:rPr>
          <w:shd w:val="clear" w:color="auto" w:fill="FFFFFF"/>
        </w:rPr>
        <w:t>Гейбл</w:t>
      </w:r>
      <w:proofErr w:type="spellEnd"/>
      <w:r w:rsidRPr="00974E5A">
        <w:rPr>
          <w:shd w:val="clear" w:color="auto" w:fill="FFFFFF"/>
        </w:rPr>
        <w:t xml:space="preserve"> стал обладателем премии «</w:t>
      </w:r>
      <w:hyperlink r:id="rId14" w:tooltip="Оскар (премия)" w:history="1">
        <w:r w:rsidRPr="00974E5A">
          <w:rPr>
            <w:rStyle w:val="a3"/>
            <w:color w:val="auto"/>
            <w:u w:val="none"/>
            <w:shd w:val="clear" w:color="auto" w:fill="FFFFFF"/>
          </w:rPr>
          <w:t>Оскар</w:t>
        </w:r>
      </w:hyperlink>
      <w:r w:rsidRPr="00974E5A">
        <w:rPr>
          <w:shd w:val="clear" w:color="auto" w:fill="FFFFFF"/>
        </w:rPr>
        <w:t>» за лучшую мужскую роль в картине «</w:t>
      </w:r>
      <w:hyperlink r:id="rId15" w:tooltip="Это случилось однажды ночью" w:history="1">
        <w:r w:rsidRPr="00974E5A">
          <w:rPr>
            <w:rStyle w:val="a3"/>
            <w:color w:val="auto"/>
            <w:u w:val="none"/>
            <w:shd w:val="clear" w:color="auto" w:fill="FFFFFF"/>
          </w:rPr>
          <w:t>Это случилось однажды ночью</w:t>
        </w:r>
      </w:hyperlink>
      <w:r w:rsidRPr="00974E5A">
        <w:rPr>
          <w:shd w:val="clear" w:color="auto" w:fill="FFFFFF"/>
        </w:rPr>
        <w:t>», после чего ещё дважды выдвигался в этой номинации на премию Киноакадемии за роли в фильмах «</w:t>
      </w:r>
      <w:hyperlink r:id="rId16" w:tooltip="Мятеж на " w:history="1">
        <w:r w:rsidRPr="00974E5A">
          <w:rPr>
            <w:rStyle w:val="a3"/>
            <w:color w:val="auto"/>
            <w:u w:val="none"/>
            <w:shd w:val="clear" w:color="auto" w:fill="FFFFFF"/>
          </w:rPr>
          <w:t>Мятеж на „Баунти“</w:t>
        </w:r>
      </w:hyperlink>
      <w:r w:rsidRPr="00974E5A">
        <w:rPr>
          <w:shd w:val="clear" w:color="auto" w:fill="FFFFFF"/>
        </w:rPr>
        <w:t>» (1935) и «</w:t>
      </w:r>
      <w:hyperlink r:id="rId17" w:tooltip="Унесённые ветром (фильм)" w:history="1">
        <w:r w:rsidRPr="00974E5A">
          <w:rPr>
            <w:rStyle w:val="a3"/>
            <w:color w:val="auto"/>
            <w:u w:val="none"/>
            <w:shd w:val="clear" w:color="auto" w:fill="FFFFFF"/>
          </w:rPr>
          <w:t>Унесённые ветром</w:t>
        </w:r>
      </w:hyperlink>
      <w:r w:rsidRPr="00974E5A">
        <w:rPr>
          <w:shd w:val="clear" w:color="auto" w:fill="FFFFFF"/>
        </w:rPr>
        <w:t>» (1939).</w:t>
      </w:r>
    </w:p>
    <w:p w:rsid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Pr="00974E5A" w:rsidRDefault="00974E5A" w:rsidP="00974E5A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lastRenderedPageBreak/>
        <w:drawing>
          <wp:inline distT="0" distB="0" distL="0" distR="0" wp14:anchorId="6305AD57" wp14:editId="2225DD57">
            <wp:extent cx="2022918" cy="2590165"/>
            <wp:effectExtent l="0" t="0" r="0" b="635"/>
            <wp:docPr id="4" name="Рисунок 4" descr="http://photosfordesktop.net/wp-content/uploads/2015/02/2122_clark_g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hotosfordesktop.net/wp-content/uploads/2015/02/2122_clark_gable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96" cy="259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5A" w:rsidRPr="00974E5A" w:rsidRDefault="00974E5A" w:rsidP="00974E5A">
      <w:pPr>
        <w:tabs>
          <w:tab w:val="left" w:pos="708"/>
        </w:tabs>
        <w:ind w:left="-737"/>
        <w:rPr>
          <w:b/>
          <w:i/>
        </w:rPr>
      </w:pPr>
    </w:p>
    <w:p w:rsidR="00974E5A" w:rsidRDefault="00974E5A" w:rsidP="00621474">
      <w:pPr>
        <w:tabs>
          <w:tab w:val="left" w:pos="708"/>
        </w:tabs>
        <w:ind w:left="-737"/>
        <w:jc w:val="both"/>
        <w:rPr>
          <w:shd w:val="clear" w:color="auto" w:fill="FFFFFF"/>
        </w:rPr>
      </w:pPr>
      <w:proofErr w:type="spellStart"/>
      <w:r w:rsidRPr="00974E5A">
        <w:rPr>
          <w:i/>
        </w:rPr>
        <w:t>Аста</w:t>
      </w:r>
      <w:proofErr w:type="spellEnd"/>
      <w:r w:rsidRPr="00974E5A">
        <w:rPr>
          <w:i/>
        </w:rPr>
        <w:t xml:space="preserve"> </w:t>
      </w:r>
      <w:proofErr w:type="spellStart"/>
      <w:r w:rsidRPr="00974E5A">
        <w:rPr>
          <w:i/>
        </w:rPr>
        <w:t>Нильсен</w:t>
      </w:r>
      <w:proofErr w:type="spellEnd"/>
      <w:r>
        <w:rPr>
          <w:rStyle w:val="a3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-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74E5A">
        <w:rPr>
          <w:shd w:val="clear" w:color="auto" w:fill="FFFFFF"/>
        </w:rPr>
        <w:t>датская актриса</w:t>
      </w:r>
      <w:r w:rsidRPr="00974E5A">
        <w:rPr>
          <w:rStyle w:val="apple-converted-space"/>
          <w:shd w:val="clear" w:color="auto" w:fill="FFFFFF"/>
        </w:rPr>
        <w:t> </w:t>
      </w:r>
      <w:hyperlink r:id="rId19" w:tooltip="Немое кино" w:history="1">
        <w:r w:rsidRPr="00974E5A">
          <w:rPr>
            <w:rStyle w:val="a3"/>
            <w:color w:val="auto"/>
            <w:u w:val="none"/>
            <w:shd w:val="clear" w:color="auto" w:fill="FFFFFF"/>
          </w:rPr>
          <w:t>немого кино</w:t>
        </w:r>
      </w:hyperlink>
      <w:r w:rsidRPr="00974E5A">
        <w:rPr>
          <w:shd w:val="clear" w:color="auto" w:fill="FFFFFF"/>
        </w:rPr>
        <w:t>, получившая признание в Германии. В России была признана самой популярной актрисой до 1914 года.</w:t>
      </w:r>
    </w:p>
    <w:p w:rsidR="00974E5A" w:rsidRP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74478638" wp14:editId="61FBB994">
            <wp:extent cx="3000375" cy="1571625"/>
            <wp:effectExtent l="0" t="0" r="9525" b="9525"/>
            <wp:docPr id="2" name="Рисунок 2" descr="http://www.filmportal.de/sites/default/files/imagecache/gal_image/%252Fsites/default/files/37C79E29638949A98182390CEB1698AB_Nielsenx_Asta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lmportal.de/sites/default/files/imagecache/gal_image/%252Fsites/default/files/37C79E29638949A98182390CEB1698AB_Nielsenx_Asta_0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74" w:rsidRDefault="00621474" w:rsidP="00974E5A">
      <w:pPr>
        <w:tabs>
          <w:tab w:val="left" w:pos="708"/>
        </w:tabs>
        <w:ind w:left="-737"/>
        <w:jc w:val="center"/>
        <w:rPr>
          <w:i/>
        </w:rPr>
      </w:pPr>
    </w:p>
    <w:p w:rsidR="00621474" w:rsidRPr="00974E5A" w:rsidRDefault="00621474" w:rsidP="00974E5A">
      <w:pPr>
        <w:tabs>
          <w:tab w:val="left" w:pos="708"/>
        </w:tabs>
        <w:ind w:left="-737"/>
        <w:jc w:val="center"/>
        <w:rPr>
          <w:i/>
        </w:rPr>
      </w:pPr>
    </w:p>
    <w:p w:rsidR="00974E5A" w:rsidRDefault="00974E5A" w:rsidP="00621474">
      <w:pPr>
        <w:tabs>
          <w:tab w:val="left" w:pos="708"/>
        </w:tabs>
        <w:ind w:left="-737"/>
        <w:jc w:val="both"/>
        <w:rPr>
          <w:i/>
        </w:rPr>
      </w:pPr>
      <w:r w:rsidRPr="00974E5A">
        <w:rPr>
          <w:i/>
        </w:rPr>
        <w:t>Грета Гарбо</w:t>
      </w:r>
      <w:r w:rsidR="00621474" w:rsidRPr="00621474">
        <w:t xml:space="preserve"> </w:t>
      </w:r>
      <w:r w:rsidR="00621474">
        <w:t xml:space="preserve"> - </w:t>
      </w:r>
      <w:hyperlink r:id="rId21" w:tooltip="Швеция" w:history="1">
        <w:r w:rsidR="00621474" w:rsidRPr="00621474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шведская</w:t>
        </w:r>
      </w:hyperlink>
      <w:r w:rsidR="00621474" w:rsidRPr="00621474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621474" w:rsidRPr="00621474">
        <w:rPr>
          <w:rFonts w:ascii="Arial" w:hAnsi="Arial" w:cs="Arial"/>
          <w:sz w:val="21"/>
          <w:szCs w:val="21"/>
          <w:shd w:val="clear" w:color="auto" w:fill="FFFFFF"/>
        </w:rPr>
        <w:t>и</w:t>
      </w:r>
      <w:r w:rsidR="00621474" w:rsidRPr="00621474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2" w:tooltip="Соединённые Штаты Америки" w:history="1">
        <w:r w:rsidR="00621474" w:rsidRPr="00621474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американская</w:t>
        </w:r>
      </w:hyperlink>
      <w:r w:rsidR="00621474" w:rsidRPr="00621474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23" w:tooltip="Актёр" w:history="1">
        <w:r w:rsidR="00621474" w:rsidRPr="00621474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актриса</w:t>
        </w:r>
      </w:hyperlink>
      <w:r w:rsidR="00621474" w:rsidRPr="00621474">
        <w:rPr>
          <w:rFonts w:ascii="Arial" w:hAnsi="Arial" w:cs="Arial"/>
          <w:sz w:val="21"/>
          <w:szCs w:val="21"/>
          <w:shd w:val="clear" w:color="auto" w:fill="FFFFFF"/>
        </w:rPr>
        <w:t>. В 1954 году получила почётную премию «</w:t>
      </w:r>
      <w:hyperlink r:id="rId24" w:tooltip="Оскар (кинопремия)" w:history="1">
        <w:r w:rsidR="00621474" w:rsidRPr="00621474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Оскар</w:t>
        </w:r>
      </w:hyperlink>
      <w:r w:rsidR="00621474" w:rsidRPr="00621474">
        <w:rPr>
          <w:rFonts w:ascii="Arial" w:hAnsi="Arial" w:cs="Arial"/>
          <w:sz w:val="21"/>
          <w:szCs w:val="21"/>
          <w:shd w:val="clear" w:color="auto" w:fill="FFFFFF"/>
        </w:rPr>
        <w:t>» за выдающийся вклад в развитие киноискусства.</w:t>
      </w:r>
    </w:p>
    <w:p w:rsidR="00621474" w:rsidRDefault="00621474" w:rsidP="00974E5A">
      <w:pPr>
        <w:tabs>
          <w:tab w:val="left" w:pos="708"/>
        </w:tabs>
        <w:ind w:left="-737"/>
        <w:rPr>
          <w:i/>
        </w:rPr>
      </w:pPr>
    </w:p>
    <w:p w:rsidR="00621474" w:rsidRDefault="00621474" w:rsidP="00621474">
      <w:pPr>
        <w:tabs>
          <w:tab w:val="left" w:pos="708"/>
        </w:tabs>
        <w:rPr>
          <w:i/>
        </w:rPr>
      </w:pPr>
    </w:p>
    <w:p w:rsidR="00621474" w:rsidRDefault="00621474" w:rsidP="00974E5A">
      <w:pPr>
        <w:tabs>
          <w:tab w:val="left" w:pos="708"/>
        </w:tabs>
        <w:ind w:left="-737"/>
        <w:rPr>
          <w:i/>
        </w:rPr>
      </w:pPr>
    </w:p>
    <w:p w:rsidR="00621474" w:rsidRDefault="00621474" w:rsidP="00621474">
      <w:pPr>
        <w:tabs>
          <w:tab w:val="left" w:pos="708"/>
        </w:tabs>
        <w:ind w:left="-737"/>
        <w:jc w:val="center"/>
        <w:rPr>
          <w:noProof/>
          <w:lang w:eastAsia="ja-JP"/>
        </w:rPr>
      </w:pPr>
      <w:r>
        <w:rPr>
          <w:noProof/>
          <w:lang w:eastAsia="ja-JP"/>
        </w:rPr>
        <w:drawing>
          <wp:inline distT="0" distB="0" distL="0" distR="0" wp14:anchorId="1AB2E89C" wp14:editId="13336ACE">
            <wp:extent cx="2074530" cy="2771572"/>
            <wp:effectExtent l="0" t="0" r="2540" b="0"/>
            <wp:docPr id="6" name="Рисунок 6" descr="Garbo in Inspi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bo in Inspiration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043" cy="27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74" w:rsidRPr="00974E5A" w:rsidRDefault="00621474" w:rsidP="00974E5A">
      <w:pPr>
        <w:tabs>
          <w:tab w:val="left" w:pos="708"/>
        </w:tabs>
        <w:ind w:left="-737"/>
        <w:rPr>
          <w:i/>
        </w:rPr>
      </w:pPr>
    </w:p>
    <w:p w:rsidR="00974E5A" w:rsidRP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621474">
      <w:pPr>
        <w:tabs>
          <w:tab w:val="left" w:pos="708"/>
        </w:tabs>
        <w:ind w:left="-737"/>
        <w:jc w:val="both"/>
        <w:rPr>
          <w:shd w:val="clear" w:color="auto" w:fill="FFFFFF"/>
        </w:rPr>
      </w:pPr>
      <w:r w:rsidRPr="00974E5A">
        <w:rPr>
          <w:i/>
        </w:rPr>
        <w:lastRenderedPageBreak/>
        <w:t>Марлен Дитрих</w:t>
      </w:r>
      <w:r w:rsidR="00621474" w:rsidRPr="00621474">
        <w:t xml:space="preserve"> </w:t>
      </w:r>
      <w:r w:rsidR="00621474">
        <w:t xml:space="preserve"> - </w:t>
      </w:r>
      <w:hyperlink r:id="rId26" w:tooltip="Германия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немецкая</w:t>
        </w:r>
      </w:hyperlink>
      <w:r w:rsidR="00621474" w:rsidRPr="00621474">
        <w:rPr>
          <w:rStyle w:val="apple-converted-space"/>
          <w:shd w:val="clear" w:color="auto" w:fill="FFFFFF"/>
        </w:rPr>
        <w:t> </w:t>
      </w:r>
      <w:r w:rsidR="00621474" w:rsidRPr="00621474">
        <w:rPr>
          <w:shd w:val="clear" w:color="auto" w:fill="FFFFFF"/>
        </w:rPr>
        <w:t>и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27" w:tooltip="США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американская</w:t>
        </w:r>
      </w:hyperlink>
      <w:r w:rsidR="00621474" w:rsidRPr="00621474">
        <w:rPr>
          <w:rStyle w:val="apple-converted-space"/>
          <w:shd w:val="clear" w:color="auto" w:fill="FFFFFF"/>
        </w:rPr>
        <w:t> </w:t>
      </w:r>
      <w:hyperlink r:id="rId28" w:tooltip="Актриса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актриса</w:t>
        </w:r>
      </w:hyperlink>
      <w:r w:rsidR="00621474" w:rsidRPr="00621474">
        <w:rPr>
          <w:shd w:val="clear" w:color="auto" w:fill="FFFFFF"/>
        </w:rPr>
        <w:t>,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29" w:tooltip="Секс-символ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секс-символ</w:t>
        </w:r>
      </w:hyperlink>
      <w:r w:rsidR="00621474" w:rsidRPr="00621474">
        <w:rPr>
          <w:rStyle w:val="apple-converted-space"/>
          <w:shd w:val="clear" w:color="auto" w:fill="FFFFFF"/>
        </w:rPr>
        <w:t> </w:t>
      </w:r>
      <w:r w:rsidR="00621474" w:rsidRPr="00621474">
        <w:rPr>
          <w:shd w:val="clear" w:color="auto" w:fill="FFFFFF"/>
        </w:rPr>
        <w:t>и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30" w:tooltip="Певица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певица</w:t>
        </w:r>
      </w:hyperlink>
      <w:r w:rsidR="00621474" w:rsidRPr="00621474">
        <w:rPr>
          <w:shd w:val="clear" w:color="auto" w:fill="FFFFFF"/>
        </w:rPr>
        <w:t>, создавшая один из совершенных кинематографических женских образов. Её</w:t>
      </w:r>
      <w:r w:rsidR="00621474" w:rsidRPr="00621474">
        <w:rPr>
          <w:rStyle w:val="apple-converted-space"/>
          <w:shd w:val="clear" w:color="auto" w:fill="FFFFFF"/>
        </w:rPr>
        <w:t> </w:t>
      </w:r>
      <w:r w:rsidR="00621474" w:rsidRPr="00621474">
        <w:rPr>
          <w:i/>
          <w:iCs/>
          <w:shd w:val="clear" w:color="auto" w:fill="FFFFFF"/>
        </w:rPr>
        <w:t>знойная женщина со стальным позвоночником</w:t>
      </w:r>
      <w:r w:rsidR="00621474" w:rsidRPr="00621474">
        <w:rPr>
          <w:rStyle w:val="apple-converted-space"/>
          <w:shd w:val="clear" w:color="auto" w:fill="FFFFFF"/>
        </w:rPr>
        <w:t> </w:t>
      </w:r>
      <w:r w:rsidR="00621474" w:rsidRPr="00621474">
        <w:rPr>
          <w:shd w:val="clear" w:color="auto" w:fill="FFFFFF"/>
        </w:rPr>
        <w:t>отличалась как от</w:t>
      </w:r>
      <w:r w:rsidR="00621474" w:rsidRPr="00621474">
        <w:rPr>
          <w:rStyle w:val="apple-converted-space"/>
          <w:shd w:val="clear" w:color="auto" w:fill="FFFFFF"/>
        </w:rPr>
        <w:t> </w:t>
      </w:r>
      <w:r w:rsidR="00621474" w:rsidRPr="00621474">
        <w:rPr>
          <w:i/>
          <w:iCs/>
          <w:shd w:val="clear" w:color="auto" w:fill="FFFFFF"/>
        </w:rPr>
        <w:t>загадочной женщины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31" w:tooltip="Гарбо, Грета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Греты Гарбо</w:t>
        </w:r>
      </w:hyperlink>
      <w:r w:rsidR="00621474" w:rsidRPr="00621474">
        <w:rPr>
          <w:shd w:val="clear" w:color="auto" w:fill="FFFFFF"/>
        </w:rPr>
        <w:t>, так и от естественности, воплощённой в женских образах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32" w:tooltip="Ингрид Бергман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>Ингрид Бергман</w:t>
        </w:r>
      </w:hyperlink>
      <w:r w:rsidR="00621474" w:rsidRPr="00621474">
        <w:rPr>
          <w:shd w:val="clear" w:color="auto" w:fill="FFFFFF"/>
        </w:rPr>
        <w:t>, не походила на интеллектуальную изысканность, которой блистала</w:t>
      </w:r>
      <w:r w:rsidR="00621474" w:rsidRPr="00621474">
        <w:rPr>
          <w:rStyle w:val="apple-converted-space"/>
          <w:shd w:val="clear" w:color="auto" w:fill="FFFFFF"/>
        </w:rPr>
        <w:t> </w:t>
      </w:r>
      <w:proofErr w:type="spellStart"/>
      <w:r w:rsidR="00621474" w:rsidRPr="00621474">
        <w:fldChar w:fldCharType="begin"/>
      </w:r>
      <w:r w:rsidR="00621474" w:rsidRPr="00621474">
        <w:instrText xml:space="preserve"> HYPERLINK "https://ru.wikipedia.org/wiki/%D0%9A%D0%BB%D0%BE%D0%B4%D0%B5%D1%82%D1%82_%D0%9A%D0%BE%D0%BB%D0%B1%D0%B5%D1%80" \o "Клодетт Колбер" </w:instrText>
      </w:r>
      <w:r w:rsidR="00621474" w:rsidRPr="00621474">
        <w:fldChar w:fldCharType="separate"/>
      </w:r>
      <w:r w:rsidR="00621474" w:rsidRPr="00621474">
        <w:rPr>
          <w:rStyle w:val="a3"/>
          <w:color w:val="auto"/>
          <w:u w:val="none"/>
          <w:shd w:val="clear" w:color="auto" w:fill="FFFFFF"/>
        </w:rPr>
        <w:t>Клодетт</w:t>
      </w:r>
      <w:proofErr w:type="spellEnd"/>
      <w:r w:rsidR="00621474" w:rsidRPr="00621474">
        <w:rPr>
          <w:rStyle w:val="a3"/>
          <w:color w:val="auto"/>
          <w:u w:val="none"/>
          <w:shd w:val="clear" w:color="auto" w:fill="FFFFFF"/>
        </w:rPr>
        <w:t xml:space="preserve"> </w:t>
      </w:r>
      <w:proofErr w:type="spellStart"/>
      <w:r w:rsidR="00621474" w:rsidRPr="00621474">
        <w:rPr>
          <w:rStyle w:val="a3"/>
          <w:color w:val="auto"/>
          <w:u w:val="none"/>
          <w:shd w:val="clear" w:color="auto" w:fill="FFFFFF"/>
        </w:rPr>
        <w:t>Колбер</w:t>
      </w:r>
      <w:proofErr w:type="spellEnd"/>
      <w:r w:rsidR="00621474" w:rsidRPr="00621474">
        <w:fldChar w:fldCharType="end"/>
      </w:r>
      <w:r w:rsidR="00621474" w:rsidRPr="00621474">
        <w:rPr>
          <w:shd w:val="clear" w:color="auto" w:fill="FFFFFF"/>
        </w:rPr>
        <w:t>. Кинематографическая судьба Дитрих была во многом определена</w:t>
      </w:r>
      <w:r w:rsidR="00621474" w:rsidRPr="00621474">
        <w:rPr>
          <w:rStyle w:val="apple-converted-space"/>
          <w:shd w:val="clear" w:color="auto" w:fill="FFFFFF"/>
        </w:rPr>
        <w:t> </w:t>
      </w:r>
      <w:hyperlink r:id="rId33" w:tooltip="Штернберг, Джозеф фон" w:history="1">
        <w:r w:rsidR="00621474" w:rsidRPr="00621474">
          <w:rPr>
            <w:rStyle w:val="a3"/>
            <w:color w:val="auto"/>
            <w:u w:val="none"/>
            <w:shd w:val="clear" w:color="auto" w:fill="FFFFFF"/>
          </w:rPr>
          <w:t xml:space="preserve">Джозефом фон </w:t>
        </w:r>
        <w:proofErr w:type="spellStart"/>
        <w:r w:rsidR="00621474" w:rsidRPr="00621474">
          <w:rPr>
            <w:rStyle w:val="a3"/>
            <w:color w:val="auto"/>
            <w:u w:val="none"/>
            <w:shd w:val="clear" w:color="auto" w:fill="FFFFFF"/>
          </w:rPr>
          <w:t>Штернбергом</w:t>
        </w:r>
        <w:proofErr w:type="spellEnd"/>
      </w:hyperlink>
      <w:r w:rsidR="00621474" w:rsidRPr="00621474">
        <w:rPr>
          <w:shd w:val="clear" w:color="auto" w:fill="FFFFFF"/>
        </w:rPr>
        <w:t xml:space="preserve">. Именно </w:t>
      </w:r>
      <w:proofErr w:type="spellStart"/>
      <w:r w:rsidR="00621474" w:rsidRPr="00621474">
        <w:rPr>
          <w:shd w:val="clear" w:color="auto" w:fill="FFFFFF"/>
        </w:rPr>
        <w:t>Штернбергу</w:t>
      </w:r>
      <w:proofErr w:type="spellEnd"/>
      <w:r w:rsidR="00621474" w:rsidRPr="00621474">
        <w:rPr>
          <w:shd w:val="clear" w:color="auto" w:fill="FFFFFF"/>
        </w:rPr>
        <w:t xml:space="preserve"> приписывают заслуги по созданию того образа Дитрих, что на протяжении многих лет не теряет своей притягательной силы</w:t>
      </w:r>
    </w:p>
    <w:p w:rsidR="00621474" w:rsidRDefault="00621474" w:rsidP="00621474">
      <w:pPr>
        <w:tabs>
          <w:tab w:val="left" w:pos="708"/>
        </w:tabs>
        <w:ind w:left="-737"/>
        <w:jc w:val="both"/>
        <w:rPr>
          <w:i/>
        </w:rPr>
      </w:pPr>
    </w:p>
    <w:p w:rsidR="00621474" w:rsidRDefault="00621474" w:rsidP="00314143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7E1BD15A" wp14:editId="209A2844">
            <wp:extent cx="2445176" cy="2914650"/>
            <wp:effectExtent l="0" t="0" r="0" b="0"/>
            <wp:docPr id="7" name="Рисунок 7" descr="http://izent.ru/i/ps/2015/08/143981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zent.ru/i/ps/2015/08/1439814037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40" cy="294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74" w:rsidRPr="00974E5A" w:rsidRDefault="00621474" w:rsidP="00621474">
      <w:pPr>
        <w:tabs>
          <w:tab w:val="left" w:pos="708"/>
        </w:tabs>
        <w:ind w:left="-737"/>
        <w:jc w:val="center"/>
        <w:rPr>
          <w:i/>
        </w:rPr>
      </w:pPr>
    </w:p>
    <w:p w:rsidR="00974E5A" w:rsidRPr="00974E5A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Default="00314143" w:rsidP="00621474">
      <w:pPr>
        <w:tabs>
          <w:tab w:val="left" w:pos="708"/>
        </w:tabs>
        <w:ind w:left="-737"/>
        <w:jc w:val="both"/>
        <w:rPr>
          <w:shd w:val="clear" w:color="auto" w:fill="FFFFFF"/>
        </w:rPr>
      </w:pPr>
      <w:r>
        <w:rPr>
          <w:i/>
        </w:rPr>
        <w:t xml:space="preserve"> Этнический стиль - </w:t>
      </w:r>
      <w:r>
        <w:rPr>
          <w:rFonts w:ascii="opensansregular" w:hAnsi="opensansregular"/>
          <w:color w:val="000000"/>
          <w:sz w:val="23"/>
          <w:szCs w:val="23"/>
        </w:rPr>
        <w:t>с</w:t>
      </w:r>
      <w:r w:rsidRPr="00314143">
        <w:t>тиль, в котором комплекты одежды воспроизводят черты национального костюма определенного народа (этноса). Главным при составлении комплекта является использование характерных для нарядов той или иной нации кроя, материалов, оттенков, орнаментов, декора,</w:t>
      </w:r>
      <w:r w:rsidRPr="00314143">
        <w:rPr>
          <w:rStyle w:val="apple-converted-space"/>
        </w:rPr>
        <w:t> </w:t>
      </w:r>
      <w:hyperlink r:id="rId35" w:history="1">
        <w:r w:rsidRPr="00314143">
          <w:rPr>
            <w:rStyle w:val="a3"/>
            <w:color w:val="auto"/>
            <w:u w:val="none"/>
            <w:bdr w:val="none" w:sz="0" w:space="0" w:color="auto" w:frame="1"/>
          </w:rPr>
          <w:t>аксессуаров</w:t>
        </w:r>
      </w:hyperlink>
      <w:r w:rsidRPr="00314143">
        <w:t>.</w:t>
      </w:r>
    </w:p>
    <w:p w:rsidR="00314143" w:rsidRDefault="00314143" w:rsidP="00621474">
      <w:pPr>
        <w:tabs>
          <w:tab w:val="left" w:pos="708"/>
        </w:tabs>
        <w:ind w:left="-737"/>
        <w:jc w:val="both"/>
        <w:rPr>
          <w:color w:val="252525"/>
          <w:shd w:val="clear" w:color="auto" w:fill="FFFFFF"/>
        </w:rPr>
      </w:pPr>
    </w:p>
    <w:p w:rsidR="00314143" w:rsidRDefault="00314143" w:rsidP="00314143">
      <w:pPr>
        <w:tabs>
          <w:tab w:val="left" w:pos="708"/>
        </w:tabs>
        <w:ind w:left="-737"/>
        <w:jc w:val="center"/>
        <w:rPr>
          <w:color w:val="252525"/>
          <w:shd w:val="clear" w:color="auto" w:fill="FFFFFF"/>
        </w:rPr>
      </w:pPr>
      <w:r>
        <w:rPr>
          <w:noProof/>
          <w:lang w:eastAsia="ja-JP"/>
        </w:rPr>
        <w:drawing>
          <wp:inline distT="0" distB="0" distL="0" distR="0" wp14:anchorId="21F0FE2B" wp14:editId="20CEBE63">
            <wp:extent cx="3952875" cy="2835342"/>
            <wp:effectExtent l="0" t="0" r="0" b="3175"/>
            <wp:docPr id="9" name="Рисунок 9" descr="http://ethnoboho.ru/wp-content/uploads/2016/02/sd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thnoboho.ru/wp-content/uploads/2016/02/sd349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25" cy="284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74" w:rsidRPr="00974E5A" w:rsidRDefault="00621474" w:rsidP="00621474">
      <w:pPr>
        <w:tabs>
          <w:tab w:val="left" w:pos="708"/>
        </w:tabs>
        <w:ind w:left="-737"/>
        <w:jc w:val="both"/>
        <w:rPr>
          <w:i/>
        </w:rPr>
      </w:pPr>
    </w:p>
    <w:p w:rsidR="00314143" w:rsidRDefault="00974E5A" w:rsidP="00314143">
      <w:pPr>
        <w:tabs>
          <w:tab w:val="left" w:pos="708"/>
        </w:tabs>
        <w:ind w:left="-737"/>
        <w:rPr>
          <w:noProof/>
          <w:lang w:eastAsia="ja-JP"/>
        </w:rPr>
      </w:pPr>
      <w:r w:rsidRPr="00974E5A">
        <w:rPr>
          <w:i/>
        </w:rPr>
        <w:t>Классика</w:t>
      </w:r>
      <w:r w:rsidR="00621474">
        <w:rPr>
          <w:i/>
        </w:rPr>
        <w:t xml:space="preserve"> - </w:t>
      </w:r>
      <w:r w:rsidR="00621474" w:rsidRPr="00621474">
        <w:rPr>
          <w:rFonts w:ascii="Arial" w:hAnsi="Arial" w:cs="Arial"/>
          <w:color w:val="000000"/>
          <w:sz w:val="20"/>
          <w:szCs w:val="20"/>
          <w:shd w:val="clear" w:color="auto" w:fill="F1F1F1"/>
        </w:rPr>
        <w:t xml:space="preserve"> </w:t>
      </w:r>
      <w:r w:rsidR="00621474">
        <w:t>к</w:t>
      </w:r>
      <w:r w:rsidR="00621474" w:rsidRPr="00621474">
        <w:t>ласси</w:t>
      </w:r>
      <w:r w:rsidR="00621474">
        <w:t>ческий стиль в одежде претерпел немало изменений, н</w:t>
      </w:r>
      <w:r w:rsidR="00621474" w:rsidRPr="00621474">
        <w:t>о</w:t>
      </w:r>
      <w:r w:rsidR="00314143">
        <w:t xml:space="preserve"> принцип остался прежним – сочетание красоты, элегантности и вкуса.</w:t>
      </w:r>
      <w:r w:rsidR="00314143" w:rsidRPr="00314143">
        <w:rPr>
          <w:noProof/>
          <w:lang w:eastAsia="ja-JP"/>
        </w:rPr>
        <w:t xml:space="preserve"> </w:t>
      </w:r>
    </w:p>
    <w:p w:rsidR="00974E5A" w:rsidRPr="00974E5A" w:rsidRDefault="00314143" w:rsidP="00314143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lastRenderedPageBreak/>
        <w:drawing>
          <wp:inline distT="0" distB="0" distL="0" distR="0" wp14:anchorId="1F49445F" wp14:editId="13D23155">
            <wp:extent cx="3949397" cy="4191092"/>
            <wp:effectExtent l="0" t="0" r="0" b="0"/>
            <wp:docPr id="10" name="Рисунок 10" descr="http://anisima.ru/wp-content/uploads/9%D1%84%D0%BE%D1%82%D0%BE-768x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isima.ru/wp-content/uploads/9%D1%84%D0%BE%D1%82%D0%BE-768x815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973" cy="420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474" w:rsidRPr="00621474">
        <w:br/>
      </w:r>
    </w:p>
    <w:p w:rsidR="00974E5A" w:rsidRDefault="00974E5A" w:rsidP="00314143">
      <w:pPr>
        <w:tabs>
          <w:tab w:val="left" w:pos="708"/>
        </w:tabs>
        <w:ind w:left="-737"/>
        <w:jc w:val="both"/>
      </w:pPr>
      <w:r w:rsidRPr="00974E5A">
        <w:rPr>
          <w:i/>
        </w:rPr>
        <w:t> </w:t>
      </w:r>
      <w:r w:rsidRPr="00314143">
        <w:rPr>
          <w:i/>
        </w:rPr>
        <w:t>Романтика</w:t>
      </w:r>
      <w:r w:rsidR="00314143" w:rsidRPr="00314143">
        <w:rPr>
          <w:rStyle w:val="a3"/>
          <w:rFonts w:ascii="opensansregular" w:hAnsi="opensansregular"/>
          <w:color w:val="000000"/>
          <w:sz w:val="23"/>
          <w:szCs w:val="23"/>
          <w:u w:val="none"/>
        </w:rPr>
        <w:t xml:space="preserve"> - </w:t>
      </w:r>
      <w:r w:rsidR="00314143" w:rsidRPr="00314143">
        <w:t>стиль одежды, главными характеристиками которого являются легкие струящиеся ткани и женственные силуэты, подчеркивающие фигуру. Нарядам этого направления присущи многочисленные оборки, рюши, воланы,</w:t>
      </w:r>
      <w:r w:rsidR="00314143" w:rsidRPr="00314143">
        <w:rPr>
          <w:rStyle w:val="apple-converted-space"/>
        </w:rPr>
        <w:t> </w:t>
      </w:r>
      <w:hyperlink r:id="rId38" w:history="1">
        <w:r w:rsidR="00314143" w:rsidRPr="00314143">
          <w:rPr>
            <w:rStyle w:val="a3"/>
            <w:color w:val="auto"/>
            <w:u w:val="none"/>
            <w:bdr w:val="none" w:sz="0" w:space="0" w:color="auto" w:frame="1"/>
          </w:rPr>
          <w:t>драпировки</w:t>
        </w:r>
      </w:hyperlink>
      <w:r w:rsidR="00314143" w:rsidRPr="00314143">
        <w:t>. Романтический стиль начал зарождаться на рубеже XVIII и XIX вв., широкое распространение получил в 1980-х гг. и был связан с образом принцессы Дианы.</w:t>
      </w:r>
    </w:p>
    <w:p w:rsidR="00314143" w:rsidRDefault="00314143" w:rsidP="00314143">
      <w:pPr>
        <w:tabs>
          <w:tab w:val="left" w:pos="708"/>
        </w:tabs>
        <w:ind w:left="-737"/>
        <w:jc w:val="both"/>
      </w:pPr>
    </w:p>
    <w:p w:rsidR="00314143" w:rsidRDefault="00314143" w:rsidP="00314143">
      <w:pPr>
        <w:tabs>
          <w:tab w:val="left" w:pos="708"/>
        </w:tabs>
        <w:ind w:left="-737"/>
        <w:jc w:val="both"/>
      </w:pPr>
    </w:p>
    <w:p w:rsidR="00314143" w:rsidRDefault="00314143" w:rsidP="00314143">
      <w:pPr>
        <w:tabs>
          <w:tab w:val="left" w:pos="708"/>
        </w:tabs>
        <w:ind w:left="-737"/>
        <w:jc w:val="center"/>
      </w:pPr>
      <w:r>
        <w:rPr>
          <w:noProof/>
          <w:lang w:eastAsia="ja-JP"/>
        </w:rPr>
        <w:drawing>
          <wp:inline distT="0" distB="0" distL="0" distR="0" wp14:anchorId="2B313FD5" wp14:editId="1B19E9A2">
            <wp:extent cx="4400550" cy="3377346"/>
            <wp:effectExtent l="0" t="0" r="0" b="0"/>
            <wp:docPr id="11" name="Рисунок 11" descr="http://subsanime.ru/photos/istoriya-romanticheskogo-stil-odejdy-50369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sanime.ru/photos/istoriya-romanticheskogo-stil-odejdy-50369-large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783" cy="339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143" w:rsidRPr="00974E5A" w:rsidRDefault="00314143" w:rsidP="00314143">
      <w:pPr>
        <w:tabs>
          <w:tab w:val="left" w:pos="708"/>
        </w:tabs>
        <w:jc w:val="both"/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rPr>
          <w:rStyle w:val="apple-converted-space"/>
          <w:color w:val="252525"/>
          <w:shd w:val="clear" w:color="auto" w:fill="FFFFFF"/>
        </w:rPr>
      </w:pPr>
      <w:r w:rsidRPr="00974E5A">
        <w:rPr>
          <w:i/>
        </w:rPr>
        <w:lastRenderedPageBreak/>
        <w:t>Фольклор</w:t>
      </w:r>
      <w:r w:rsidR="00314143" w:rsidRPr="00314143">
        <w:rPr>
          <w:rStyle w:val="a3"/>
          <w:color w:val="252525"/>
          <w:u w:val="none"/>
          <w:shd w:val="clear" w:color="auto" w:fill="FFFFFF"/>
        </w:rPr>
        <w:t xml:space="preserve"> - </w:t>
      </w:r>
      <w:r w:rsidR="00314143">
        <w:rPr>
          <w:color w:val="252525"/>
          <w:shd w:val="clear" w:color="auto" w:fill="FFFFFF"/>
        </w:rPr>
        <w:t xml:space="preserve">это стиль, </w:t>
      </w:r>
      <w:r w:rsidR="00314143" w:rsidRPr="00314143">
        <w:rPr>
          <w:color w:val="252525"/>
          <w:shd w:val="clear" w:color="auto" w:fill="FFFFFF"/>
        </w:rPr>
        <w:t>использующий элементы народного или национального костюма.</w:t>
      </w:r>
      <w:r w:rsidR="00314143" w:rsidRPr="00314143">
        <w:rPr>
          <w:rStyle w:val="apple-converted-space"/>
          <w:color w:val="252525"/>
          <w:shd w:val="clear" w:color="auto" w:fill="FFFFFF"/>
        </w:rPr>
        <w:t> </w:t>
      </w:r>
    </w:p>
    <w:p w:rsidR="00314143" w:rsidRDefault="00314143" w:rsidP="00974E5A">
      <w:pPr>
        <w:tabs>
          <w:tab w:val="left" w:pos="708"/>
        </w:tabs>
        <w:ind w:left="-737"/>
        <w:rPr>
          <w:rStyle w:val="apple-converted-space"/>
          <w:color w:val="252525"/>
          <w:shd w:val="clear" w:color="auto" w:fill="FFFFFF"/>
        </w:rPr>
      </w:pPr>
    </w:p>
    <w:p w:rsidR="00314143" w:rsidRDefault="00314143" w:rsidP="00974E5A">
      <w:pPr>
        <w:tabs>
          <w:tab w:val="left" w:pos="708"/>
        </w:tabs>
        <w:ind w:left="-737"/>
        <w:rPr>
          <w:rStyle w:val="apple-converted-space"/>
          <w:color w:val="252525"/>
          <w:shd w:val="clear" w:color="auto" w:fill="FFFFFF"/>
        </w:rPr>
      </w:pPr>
    </w:p>
    <w:p w:rsidR="00314143" w:rsidRDefault="00314143" w:rsidP="00314143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024BD7A8" wp14:editId="256D642C">
            <wp:extent cx="4924646" cy="3281045"/>
            <wp:effectExtent l="0" t="0" r="9525" b="0"/>
            <wp:docPr id="8" name="Рисунок 8" descr="Этно-ретро: фольклорный стиль в одеж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тно-ретро: фольклорный стиль в одежде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893" cy="32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143" w:rsidRDefault="00314143" w:rsidP="00314143">
      <w:pPr>
        <w:tabs>
          <w:tab w:val="left" w:pos="708"/>
        </w:tabs>
        <w:ind w:left="-737"/>
        <w:jc w:val="center"/>
        <w:rPr>
          <w:i/>
        </w:rPr>
      </w:pPr>
    </w:p>
    <w:p w:rsidR="00974E5A" w:rsidRPr="00974E5A" w:rsidRDefault="00974E5A" w:rsidP="008744BA">
      <w:pPr>
        <w:tabs>
          <w:tab w:val="left" w:pos="708"/>
        </w:tabs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rPr>
          <w:rFonts w:ascii="opensansregular" w:hAnsi="opensansregular"/>
          <w:color w:val="000000"/>
          <w:sz w:val="23"/>
          <w:szCs w:val="23"/>
        </w:rPr>
      </w:pPr>
      <w:r w:rsidRPr="00974E5A">
        <w:rPr>
          <w:i/>
        </w:rPr>
        <w:t>Спорт</w:t>
      </w:r>
      <w:r w:rsidR="008744BA">
        <w:rPr>
          <w:i/>
        </w:rPr>
        <w:t xml:space="preserve"> (спортивный стиль) - </w:t>
      </w:r>
      <w:r w:rsidR="008744BA" w:rsidRPr="008744BA">
        <w:rPr>
          <w:rFonts w:ascii="opensansregular" w:hAnsi="opensansregular"/>
          <w:color w:val="000000"/>
          <w:sz w:val="23"/>
          <w:szCs w:val="23"/>
        </w:rPr>
        <w:t xml:space="preserve"> </w:t>
      </w:r>
      <w:r w:rsidR="008744BA">
        <w:rPr>
          <w:rFonts w:ascii="opensansregular" w:hAnsi="opensansregular"/>
          <w:color w:val="000000"/>
          <w:sz w:val="23"/>
          <w:szCs w:val="23"/>
        </w:rPr>
        <w:t>свободный стиль одежды, главными характеристиками которого являются удобство, практичность, функциональность, свобода движения. Стилю свойственны свободные силуэты и прямые геометрические линии кроя.</w:t>
      </w:r>
    </w:p>
    <w:p w:rsidR="008744BA" w:rsidRDefault="008744BA" w:rsidP="00974E5A">
      <w:pPr>
        <w:tabs>
          <w:tab w:val="left" w:pos="708"/>
        </w:tabs>
        <w:ind w:left="-737"/>
        <w:rPr>
          <w:rFonts w:ascii="opensansregular" w:hAnsi="opensansregular"/>
          <w:color w:val="000000"/>
          <w:sz w:val="23"/>
          <w:szCs w:val="23"/>
        </w:rPr>
      </w:pPr>
    </w:p>
    <w:p w:rsidR="008744BA" w:rsidRDefault="008744BA" w:rsidP="008744BA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35D408E2" wp14:editId="7C1E670A">
            <wp:extent cx="5940425" cy="2446057"/>
            <wp:effectExtent l="0" t="0" r="3175" b="0"/>
            <wp:docPr id="12" name="Рисунок 12" descr="http://tk-sadovod.ru/wp-content/uploads/2015/12/482dr5h95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k-sadovod.ru/wp-content/uploads/2015/12/482dr5h95dh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BA" w:rsidRPr="00974E5A" w:rsidRDefault="008744BA" w:rsidP="00974E5A">
      <w:pPr>
        <w:tabs>
          <w:tab w:val="left" w:pos="708"/>
        </w:tabs>
        <w:ind w:left="-737"/>
        <w:rPr>
          <w:i/>
        </w:rPr>
      </w:pPr>
    </w:p>
    <w:p w:rsidR="00974E5A" w:rsidRDefault="008744BA" w:rsidP="00974E5A">
      <w:pPr>
        <w:tabs>
          <w:tab w:val="left" w:pos="708"/>
        </w:tabs>
        <w:ind w:left="-737"/>
        <w:rPr>
          <w:i/>
        </w:rPr>
      </w:pPr>
      <w:r>
        <w:rPr>
          <w:i/>
        </w:rPr>
        <w:t>«</w:t>
      </w:r>
      <w:r w:rsidR="00974E5A" w:rsidRPr="00974E5A">
        <w:rPr>
          <w:i/>
        </w:rPr>
        <w:t>Милитари</w:t>
      </w:r>
      <w:r>
        <w:rPr>
          <w:i/>
        </w:rPr>
        <w:t>»</w:t>
      </w:r>
      <w:r w:rsidRPr="008744B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- </w:t>
      </w:r>
      <w:r w:rsidRPr="008744BA">
        <w:rPr>
          <w:shd w:val="clear" w:color="auto" w:fill="FFFFFF"/>
        </w:rPr>
        <w:t>стилевое направление в</w:t>
      </w:r>
      <w:r w:rsidRPr="008744BA">
        <w:rPr>
          <w:rStyle w:val="apple-converted-space"/>
          <w:shd w:val="clear" w:color="auto" w:fill="FFFFFF"/>
        </w:rPr>
        <w:t> </w:t>
      </w:r>
      <w:hyperlink r:id="rId42" w:tooltip="Одежда" w:history="1">
        <w:r w:rsidRPr="008744BA">
          <w:rPr>
            <w:rStyle w:val="a3"/>
            <w:color w:val="auto"/>
            <w:u w:val="none"/>
            <w:shd w:val="clear" w:color="auto" w:fill="FFFFFF"/>
          </w:rPr>
          <w:t>одежде</w:t>
        </w:r>
      </w:hyperlink>
      <w:r w:rsidRPr="008744BA">
        <w:rPr>
          <w:shd w:val="clear" w:color="auto" w:fill="FFFFFF"/>
        </w:rPr>
        <w:t>, близкое к категории</w:t>
      </w:r>
      <w:r w:rsidRPr="008744BA">
        <w:rPr>
          <w:rStyle w:val="apple-converted-space"/>
          <w:shd w:val="clear" w:color="auto" w:fill="FFFFFF"/>
        </w:rPr>
        <w:t> </w:t>
      </w:r>
      <w:hyperlink r:id="rId43" w:tooltip="Унисекс" w:history="1">
        <w:r w:rsidRPr="008744BA">
          <w:rPr>
            <w:rStyle w:val="a3"/>
            <w:color w:val="auto"/>
            <w:u w:val="none"/>
            <w:shd w:val="clear" w:color="auto" w:fill="FFFFFF"/>
          </w:rPr>
          <w:t>унисекс</w:t>
        </w:r>
      </w:hyperlink>
      <w:r w:rsidRPr="008744BA">
        <w:rPr>
          <w:shd w:val="clear" w:color="auto" w:fill="FFFFFF"/>
        </w:rPr>
        <w:t>, характеризующееся использованием элементов военного снаряжения:</w:t>
      </w:r>
      <w:r w:rsidRPr="008744BA">
        <w:rPr>
          <w:rStyle w:val="apple-converted-space"/>
          <w:shd w:val="clear" w:color="auto" w:fill="FFFFFF"/>
        </w:rPr>
        <w:t> </w:t>
      </w:r>
      <w:hyperlink r:id="rId44" w:tooltip="Военные ботинки" w:history="1">
        <w:r w:rsidRPr="008744BA">
          <w:rPr>
            <w:rStyle w:val="a3"/>
            <w:color w:val="auto"/>
            <w:u w:val="none"/>
            <w:shd w:val="clear" w:color="auto" w:fill="FFFFFF"/>
          </w:rPr>
          <w:t>военных ботинок</w:t>
        </w:r>
      </w:hyperlink>
      <w:r w:rsidRPr="008744BA">
        <w:rPr>
          <w:shd w:val="clear" w:color="auto" w:fill="FFFFFF"/>
        </w:rPr>
        <w:t>,</w:t>
      </w:r>
      <w:r w:rsidRPr="008744BA">
        <w:rPr>
          <w:rStyle w:val="apple-converted-space"/>
          <w:shd w:val="clear" w:color="auto" w:fill="FFFFFF"/>
        </w:rPr>
        <w:t> </w:t>
      </w:r>
      <w:hyperlink r:id="rId45" w:tooltip="Камуфляж" w:history="1">
        <w:r w:rsidRPr="008744BA">
          <w:rPr>
            <w:rStyle w:val="a3"/>
            <w:color w:val="auto"/>
            <w:u w:val="none"/>
            <w:shd w:val="clear" w:color="auto" w:fill="FFFFFF"/>
          </w:rPr>
          <w:t>камуфлированной</w:t>
        </w:r>
      </w:hyperlink>
      <w:r w:rsidRPr="008744BA">
        <w:rPr>
          <w:rStyle w:val="apple-converted-space"/>
          <w:shd w:val="clear" w:color="auto" w:fill="FFFFFF"/>
        </w:rPr>
        <w:t> </w:t>
      </w:r>
      <w:r w:rsidRPr="008744BA">
        <w:rPr>
          <w:shd w:val="clear" w:color="auto" w:fill="FFFFFF"/>
        </w:rPr>
        <w:t>одежды (</w:t>
      </w:r>
      <w:hyperlink r:id="rId46" w:tooltip="Хаки (цвет)" w:history="1">
        <w:r w:rsidRPr="008744BA">
          <w:rPr>
            <w:rStyle w:val="a3"/>
            <w:color w:val="auto"/>
            <w:u w:val="none"/>
            <w:shd w:val="clear" w:color="auto" w:fill="FFFFFF"/>
          </w:rPr>
          <w:t>цвета хаки</w:t>
        </w:r>
      </w:hyperlink>
      <w:r w:rsidRPr="008744BA">
        <w:rPr>
          <w:shd w:val="clear" w:color="auto" w:fill="FFFFFF"/>
        </w:rPr>
        <w:t>), военных головных уборов (например,</w:t>
      </w:r>
      <w:r w:rsidRPr="008744BA">
        <w:rPr>
          <w:rStyle w:val="apple-converted-space"/>
          <w:shd w:val="clear" w:color="auto" w:fill="FFFFFF"/>
        </w:rPr>
        <w:t> </w:t>
      </w:r>
      <w:hyperlink r:id="rId47" w:tooltip="Берет" w:history="1">
        <w:r w:rsidRPr="008744BA">
          <w:rPr>
            <w:rStyle w:val="a3"/>
            <w:color w:val="auto"/>
            <w:u w:val="none"/>
            <w:shd w:val="clear" w:color="auto" w:fill="FFFFFF"/>
          </w:rPr>
          <w:t>беретов</w:t>
        </w:r>
      </w:hyperlink>
      <w:r w:rsidRPr="008744BA">
        <w:rPr>
          <w:shd w:val="clear" w:color="auto" w:fill="FFFFFF"/>
        </w:rPr>
        <w:t>),</w:t>
      </w:r>
      <w:r w:rsidRPr="008744BA">
        <w:rPr>
          <w:rStyle w:val="apple-converted-space"/>
          <w:shd w:val="clear" w:color="auto" w:fill="FFFFFF"/>
        </w:rPr>
        <w:t> </w:t>
      </w:r>
      <w:hyperlink r:id="rId48" w:tooltip="Жетон военнослужащего" w:history="1">
        <w:r w:rsidRPr="008744BA">
          <w:rPr>
            <w:rStyle w:val="a3"/>
            <w:color w:val="auto"/>
            <w:u w:val="none"/>
            <w:shd w:val="clear" w:color="auto" w:fill="FFFFFF"/>
          </w:rPr>
          <w:t>жетонов</w:t>
        </w:r>
      </w:hyperlink>
      <w:r w:rsidRPr="008744BA">
        <w:rPr>
          <w:shd w:val="clear" w:color="auto" w:fill="FFFFFF"/>
        </w:rPr>
        <w:t>,</w:t>
      </w:r>
      <w:r w:rsidRPr="008744BA">
        <w:rPr>
          <w:rStyle w:val="apple-converted-space"/>
          <w:shd w:val="clear" w:color="auto" w:fill="FFFFFF"/>
        </w:rPr>
        <w:t> </w:t>
      </w:r>
      <w:hyperlink r:id="rId49" w:tooltip="Брелок" w:history="1">
        <w:r w:rsidRPr="008744BA">
          <w:rPr>
            <w:rStyle w:val="a3"/>
            <w:color w:val="auto"/>
            <w:u w:val="none"/>
            <w:shd w:val="clear" w:color="auto" w:fill="FFFFFF"/>
          </w:rPr>
          <w:t>брелоков</w:t>
        </w:r>
      </w:hyperlink>
      <w:r w:rsidRPr="008744BA">
        <w:rPr>
          <w:rStyle w:val="apple-converted-space"/>
          <w:shd w:val="clear" w:color="auto" w:fill="FFFFFF"/>
        </w:rPr>
        <w:t> </w:t>
      </w:r>
      <w:r w:rsidRPr="008744BA">
        <w:rPr>
          <w:shd w:val="clear" w:color="auto" w:fill="FFFFFF"/>
        </w:rPr>
        <w:t>в форме</w:t>
      </w:r>
      <w:r w:rsidRPr="008744BA">
        <w:rPr>
          <w:rStyle w:val="apple-converted-space"/>
          <w:shd w:val="clear" w:color="auto" w:fill="FFFFFF"/>
        </w:rPr>
        <w:t> </w:t>
      </w:r>
      <w:hyperlink r:id="rId50" w:tooltip="Пуля" w:history="1">
        <w:r w:rsidRPr="008744BA">
          <w:rPr>
            <w:rStyle w:val="a3"/>
            <w:color w:val="auto"/>
            <w:u w:val="none"/>
            <w:shd w:val="clear" w:color="auto" w:fill="FFFFFF"/>
          </w:rPr>
          <w:t>пуль</w:t>
        </w:r>
      </w:hyperlink>
      <w:r w:rsidRPr="008744BA">
        <w:rPr>
          <w:rStyle w:val="apple-converted-space"/>
          <w:shd w:val="clear" w:color="auto" w:fill="FFFFFF"/>
        </w:rPr>
        <w:t> </w:t>
      </w:r>
      <w:r w:rsidRPr="008744BA">
        <w:rPr>
          <w:shd w:val="clear" w:color="auto" w:fill="FFFFFF"/>
        </w:rPr>
        <w:t>и т. д.</w:t>
      </w:r>
    </w:p>
    <w:p w:rsidR="008744BA" w:rsidRDefault="008744BA" w:rsidP="00974E5A">
      <w:pPr>
        <w:tabs>
          <w:tab w:val="left" w:pos="708"/>
        </w:tabs>
        <w:ind w:left="-737"/>
        <w:rPr>
          <w:i/>
        </w:rPr>
      </w:pPr>
    </w:p>
    <w:p w:rsidR="008744BA" w:rsidRDefault="008744BA" w:rsidP="00974E5A">
      <w:pPr>
        <w:tabs>
          <w:tab w:val="left" w:pos="708"/>
        </w:tabs>
        <w:ind w:left="-737"/>
        <w:rPr>
          <w:i/>
        </w:rPr>
      </w:pPr>
    </w:p>
    <w:p w:rsidR="008744BA" w:rsidRDefault="008744BA" w:rsidP="00974E5A">
      <w:pPr>
        <w:tabs>
          <w:tab w:val="left" w:pos="708"/>
        </w:tabs>
        <w:ind w:left="-737"/>
        <w:rPr>
          <w:i/>
        </w:rPr>
      </w:pPr>
    </w:p>
    <w:p w:rsidR="005D2D86" w:rsidRDefault="005D2D86" w:rsidP="00974E5A">
      <w:pPr>
        <w:tabs>
          <w:tab w:val="left" w:pos="708"/>
        </w:tabs>
        <w:ind w:left="-737"/>
        <w:rPr>
          <w:i/>
        </w:rPr>
      </w:pPr>
    </w:p>
    <w:p w:rsidR="005D2D86" w:rsidRDefault="005D2D86" w:rsidP="005D2D86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lastRenderedPageBreak/>
        <w:drawing>
          <wp:inline distT="0" distB="0" distL="0" distR="0" wp14:anchorId="3E0F70A9" wp14:editId="5AE75100">
            <wp:extent cx="5501768" cy="4583532"/>
            <wp:effectExtent l="0" t="0" r="3810" b="7620"/>
            <wp:docPr id="13" name="Рисунок 13" descr="http://www.expofashionb2b.com/uploads/fotos_noticias/3595-138435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xpofashionb2b.com/uploads/fotos_noticias/3595-1384354342.jpg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549" cy="45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86" w:rsidRDefault="005D2D86" w:rsidP="00974E5A">
      <w:pPr>
        <w:tabs>
          <w:tab w:val="left" w:pos="708"/>
        </w:tabs>
        <w:ind w:left="-737"/>
        <w:rPr>
          <w:i/>
        </w:rPr>
      </w:pPr>
    </w:p>
    <w:p w:rsidR="005D2D86" w:rsidRDefault="005D2D86" w:rsidP="00974E5A">
      <w:pPr>
        <w:tabs>
          <w:tab w:val="left" w:pos="708"/>
        </w:tabs>
        <w:ind w:left="-737"/>
        <w:rPr>
          <w:i/>
        </w:rPr>
      </w:pPr>
    </w:p>
    <w:p w:rsidR="005D2D86" w:rsidRPr="00974E5A" w:rsidRDefault="005D2D86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rPr>
          <w:i/>
        </w:rPr>
      </w:pPr>
      <w:r w:rsidRPr="00974E5A">
        <w:rPr>
          <w:i/>
        </w:rPr>
        <w:t>Сафари</w:t>
      </w:r>
      <w:r w:rsidR="005D2D86">
        <w:rPr>
          <w:i/>
        </w:rPr>
        <w:t xml:space="preserve"> - </w:t>
      </w:r>
      <w:r w:rsidR="005D2D86" w:rsidRPr="005D2D86">
        <w:rPr>
          <w:bCs/>
          <w:color w:val="333333"/>
          <w:shd w:val="clear" w:color="auto" w:fill="FFFFFF"/>
        </w:rPr>
        <w:t xml:space="preserve"> </w:t>
      </w:r>
      <w:r w:rsidR="008B3A72">
        <w:rPr>
          <w:bCs/>
          <w:color w:val="333333"/>
          <w:shd w:val="clear" w:color="auto" w:fill="FFFFFF"/>
        </w:rPr>
        <w:t>с</w:t>
      </w:r>
      <w:r w:rsidR="005D2D86" w:rsidRPr="005D2D86">
        <w:rPr>
          <w:bCs/>
          <w:color w:val="333333"/>
          <w:shd w:val="clear" w:color="auto" w:fill="FFFFFF"/>
        </w:rPr>
        <w:t>тиль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bCs/>
          <w:color w:val="333333"/>
          <w:shd w:val="clear" w:color="auto" w:fill="FFFFFF"/>
        </w:rPr>
        <w:t>сафари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bCs/>
          <w:color w:val="333333"/>
          <w:shd w:val="clear" w:color="auto" w:fill="FFFFFF"/>
        </w:rPr>
        <w:t>в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bCs/>
          <w:color w:val="333333"/>
          <w:shd w:val="clear" w:color="auto" w:fill="FFFFFF"/>
        </w:rPr>
        <w:t>одежде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color w:val="333333"/>
          <w:shd w:val="clear" w:color="auto" w:fill="FFFFFF"/>
        </w:rPr>
        <w:t>имитирует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bCs/>
          <w:color w:val="333333"/>
          <w:shd w:val="clear" w:color="auto" w:fill="FFFFFF"/>
        </w:rPr>
        <w:t>одежду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color w:val="333333"/>
          <w:shd w:val="clear" w:color="auto" w:fill="FFFFFF"/>
        </w:rPr>
        <w:t>покровителей американских</w:t>
      </w:r>
      <w:r w:rsidR="005D2D86" w:rsidRPr="005D2D86">
        <w:rPr>
          <w:rStyle w:val="apple-converted-space"/>
          <w:color w:val="333333"/>
          <w:shd w:val="clear" w:color="auto" w:fill="FFFFFF"/>
        </w:rPr>
        <w:t> </w:t>
      </w:r>
      <w:r w:rsidR="005D2D86" w:rsidRPr="005D2D86">
        <w:rPr>
          <w:color w:val="333333"/>
          <w:shd w:val="clear" w:color="auto" w:fill="FFFFFF"/>
        </w:rPr>
        <w:t>джунглей и саванны</w:t>
      </w:r>
      <w:r w:rsidR="008B3A72">
        <w:rPr>
          <w:color w:val="333333"/>
          <w:shd w:val="clear" w:color="auto" w:fill="FFFFFF"/>
        </w:rPr>
        <w:t>.</w:t>
      </w:r>
    </w:p>
    <w:p w:rsidR="005D2D86" w:rsidRDefault="005D2D86" w:rsidP="00974E5A">
      <w:pPr>
        <w:tabs>
          <w:tab w:val="left" w:pos="708"/>
        </w:tabs>
        <w:ind w:left="-737"/>
        <w:rPr>
          <w:i/>
        </w:rPr>
      </w:pPr>
    </w:p>
    <w:p w:rsidR="005D2D86" w:rsidRPr="00974E5A" w:rsidRDefault="005D2D86" w:rsidP="008B3A72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69D94DE0" wp14:editId="6A44F4CE">
            <wp:extent cx="4610100" cy="3457575"/>
            <wp:effectExtent l="0" t="0" r="0" b="9525"/>
            <wp:docPr id="14" name="Рисунок 14" descr="http://universe-v.com/wp-content/uploads/2012/07/Safari-style-20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verse-v.com/wp-content/uploads/2012/07/Safari-style-2012-1.jp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5A" w:rsidRDefault="00974E5A" w:rsidP="008B3A72">
      <w:pPr>
        <w:tabs>
          <w:tab w:val="left" w:pos="708"/>
        </w:tabs>
        <w:ind w:left="-737"/>
        <w:jc w:val="both"/>
        <w:rPr>
          <w:i/>
        </w:rPr>
      </w:pPr>
      <w:r w:rsidRPr="00974E5A">
        <w:rPr>
          <w:i/>
        </w:rPr>
        <w:lastRenderedPageBreak/>
        <w:t>Диско</w:t>
      </w:r>
      <w:r w:rsidR="008B3A7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- </w:t>
      </w:r>
      <w:r w:rsidR="008B3A72" w:rsidRPr="008B3A72">
        <w:rPr>
          <w:color w:val="333333"/>
          <w:shd w:val="clear" w:color="auto" w:fill="FFFFFF"/>
        </w:rPr>
        <w:t>стилевое направление молодёжной моды середины</w:t>
      </w:r>
      <w:r w:rsidR="008B3A72" w:rsidRPr="008B3A72">
        <w:rPr>
          <w:rStyle w:val="apple-converted-space"/>
          <w:color w:val="333333"/>
          <w:shd w:val="clear" w:color="auto" w:fill="FFFFFF"/>
        </w:rPr>
        <w:t> </w:t>
      </w:r>
      <w:r w:rsidR="008B3A72" w:rsidRPr="008B3A72">
        <w:rPr>
          <w:color w:val="333333"/>
          <w:shd w:val="clear" w:color="auto" w:fill="FFFFFF"/>
        </w:rPr>
        <w:t xml:space="preserve">1970-x — начала 1980-x годов, </w:t>
      </w:r>
      <w:proofErr w:type="spellStart"/>
      <w:r w:rsidR="008B3A72" w:rsidRPr="008B3A72">
        <w:rPr>
          <w:color w:val="333333"/>
          <w:shd w:val="clear" w:color="auto" w:fill="FFFFFF"/>
        </w:rPr>
        <w:t>развившееся</w:t>
      </w:r>
      <w:proofErr w:type="spellEnd"/>
      <w:r w:rsidR="008B3A72" w:rsidRPr="008B3A72">
        <w:rPr>
          <w:color w:val="333333"/>
          <w:shd w:val="clear" w:color="auto" w:fill="FFFFFF"/>
        </w:rPr>
        <w:t xml:space="preserve"> как подражание сценическим</w:t>
      </w:r>
      <w:r w:rsidR="008B3A72" w:rsidRPr="008B3A72">
        <w:rPr>
          <w:rStyle w:val="apple-converted-space"/>
          <w:color w:val="333333"/>
          <w:shd w:val="clear" w:color="auto" w:fill="FFFFFF"/>
        </w:rPr>
        <w:t> </w:t>
      </w:r>
      <w:r w:rsidR="008B3A72" w:rsidRPr="008B3A72">
        <w:rPr>
          <w:color w:val="333333"/>
          <w:shd w:val="clear" w:color="auto" w:fill="FFFFFF"/>
        </w:rPr>
        <w:t>нарядам популярных</w:t>
      </w:r>
      <w:r w:rsidR="008B3A72" w:rsidRPr="008B3A72">
        <w:rPr>
          <w:rStyle w:val="apple-converted-space"/>
          <w:color w:val="333333"/>
          <w:shd w:val="clear" w:color="auto" w:fill="FFFFFF"/>
        </w:rPr>
        <w:t> </w:t>
      </w:r>
      <w:r w:rsidR="008B3A72" w:rsidRPr="008B3A72">
        <w:rPr>
          <w:b/>
          <w:bCs/>
          <w:color w:val="333333"/>
          <w:shd w:val="clear" w:color="auto" w:fill="FFFFFF"/>
        </w:rPr>
        <w:t>диско</w:t>
      </w:r>
      <w:r w:rsidR="008B3A72" w:rsidRPr="008B3A72">
        <w:rPr>
          <w:color w:val="333333"/>
          <w:shd w:val="clear" w:color="auto" w:fill="FFFFFF"/>
        </w:rPr>
        <w:t xml:space="preserve">-групп </w:t>
      </w:r>
      <w:proofErr w:type="spellStart"/>
      <w:r w:rsidR="008B3A72" w:rsidRPr="008B3A72">
        <w:rPr>
          <w:color w:val="333333"/>
          <w:shd w:val="clear" w:color="auto" w:fill="FFFFFF"/>
        </w:rPr>
        <w:t>Bee</w:t>
      </w:r>
      <w:proofErr w:type="spellEnd"/>
      <w:r w:rsidR="008B3A72" w:rsidRPr="008B3A72">
        <w:rPr>
          <w:color w:val="333333"/>
          <w:shd w:val="clear" w:color="auto" w:fill="FFFFFF"/>
        </w:rPr>
        <w:t xml:space="preserve"> </w:t>
      </w:r>
      <w:proofErr w:type="spellStart"/>
      <w:r w:rsidR="008B3A72" w:rsidRPr="008B3A72">
        <w:rPr>
          <w:color w:val="333333"/>
          <w:shd w:val="clear" w:color="auto" w:fill="FFFFFF"/>
        </w:rPr>
        <w:t>Gees</w:t>
      </w:r>
      <w:proofErr w:type="spellEnd"/>
      <w:r w:rsidR="008B3A72" w:rsidRPr="008B3A72">
        <w:rPr>
          <w:color w:val="333333"/>
          <w:shd w:val="clear" w:color="auto" w:fill="FFFFFF"/>
        </w:rPr>
        <w:t xml:space="preserve">, </w:t>
      </w:r>
      <w:proofErr w:type="spellStart"/>
      <w:r w:rsidR="008B3A72" w:rsidRPr="008B3A72">
        <w:rPr>
          <w:color w:val="333333"/>
          <w:shd w:val="clear" w:color="auto" w:fill="FFFFFF"/>
        </w:rPr>
        <w:t>Arabesque</w:t>
      </w:r>
      <w:proofErr w:type="spellEnd"/>
      <w:r w:rsidR="008B3A72" w:rsidRPr="008B3A72">
        <w:rPr>
          <w:color w:val="333333"/>
          <w:shd w:val="clear" w:color="auto" w:fill="FFFFFF"/>
        </w:rPr>
        <w:t xml:space="preserve">, </w:t>
      </w:r>
      <w:proofErr w:type="spellStart"/>
      <w:r w:rsidR="008B3A72" w:rsidRPr="008B3A72">
        <w:rPr>
          <w:color w:val="333333"/>
          <w:shd w:val="clear" w:color="auto" w:fill="FFFFFF"/>
        </w:rPr>
        <w:t>Boney</w:t>
      </w:r>
      <w:proofErr w:type="spellEnd"/>
      <w:r w:rsidR="008B3A72" w:rsidRPr="008B3A72">
        <w:rPr>
          <w:color w:val="333333"/>
          <w:shd w:val="clear" w:color="auto" w:fill="FFFFFF"/>
        </w:rPr>
        <w:t xml:space="preserve"> M и других.</w:t>
      </w:r>
    </w:p>
    <w:p w:rsidR="008B3A72" w:rsidRDefault="008B3A72" w:rsidP="00974E5A">
      <w:pPr>
        <w:tabs>
          <w:tab w:val="left" w:pos="708"/>
        </w:tabs>
        <w:ind w:left="-737"/>
        <w:rPr>
          <w:i/>
        </w:rPr>
      </w:pPr>
    </w:p>
    <w:p w:rsidR="008B3A72" w:rsidRDefault="008B3A72" w:rsidP="00974E5A">
      <w:pPr>
        <w:tabs>
          <w:tab w:val="left" w:pos="708"/>
        </w:tabs>
        <w:ind w:left="-737"/>
        <w:rPr>
          <w:i/>
        </w:rPr>
      </w:pPr>
    </w:p>
    <w:p w:rsidR="008B3A72" w:rsidRDefault="008B3A72" w:rsidP="008B3A72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50C6EC85" wp14:editId="7E810B7B">
            <wp:extent cx="4922646" cy="3272790"/>
            <wp:effectExtent l="0" t="0" r="0" b="3810"/>
            <wp:docPr id="15" name="Рисунок 15" descr="http://iron-assistant.ru/photos/odejda-dlya-vecherinok-i-diskotek-9861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on-assistant.ru/photos/odejda-dlya-vecherinok-i-diskotek-98614-large.jpg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30" cy="327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72" w:rsidRPr="00974E5A" w:rsidRDefault="008B3A72" w:rsidP="00974E5A">
      <w:pPr>
        <w:tabs>
          <w:tab w:val="left" w:pos="708"/>
        </w:tabs>
        <w:ind w:left="-737"/>
        <w:rPr>
          <w:i/>
        </w:rPr>
      </w:pPr>
    </w:p>
    <w:p w:rsidR="008B3A72" w:rsidRDefault="00974E5A" w:rsidP="00485017">
      <w:pPr>
        <w:tabs>
          <w:tab w:val="left" w:pos="708"/>
        </w:tabs>
        <w:ind w:left="-737"/>
        <w:jc w:val="both"/>
        <w:rPr>
          <w:shd w:val="clear" w:color="auto" w:fill="FFFFFF"/>
        </w:rPr>
      </w:pPr>
      <w:r w:rsidRPr="00974E5A">
        <w:rPr>
          <w:i/>
        </w:rPr>
        <w:t>Унисекс</w:t>
      </w:r>
      <w:r w:rsidR="008B3A72">
        <w:rPr>
          <w:i/>
        </w:rPr>
        <w:t xml:space="preserve"> - </w:t>
      </w:r>
      <w:r w:rsidR="008B3A72" w:rsidRPr="008B3A72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8B3A72" w:rsidRPr="008B3A72">
        <w:rPr>
          <w:shd w:val="clear" w:color="auto" w:fill="FFFFFF"/>
        </w:rPr>
        <w:t>появился в результате изменения мужской и женской роли в</w:t>
      </w:r>
      <w:r w:rsidR="008B3A72" w:rsidRPr="008B3A72">
        <w:rPr>
          <w:rStyle w:val="apple-converted-space"/>
          <w:shd w:val="clear" w:color="auto" w:fill="FFFFFF"/>
        </w:rPr>
        <w:t> </w:t>
      </w:r>
      <w:hyperlink r:id="rId54" w:tooltip="Общество" w:history="1">
        <w:r w:rsidR="008B3A72" w:rsidRPr="008B3A72">
          <w:rPr>
            <w:rStyle w:val="a3"/>
            <w:color w:val="auto"/>
            <w:u w:val="none"/>
            <w:shd w:val="clear" w:color="auto" w:fill="FFFFFF"/>
          </w:rPr>
          <w:t>обществе</w:t>
        </w:r>
      </w:hyperlink>
      <w:r w:rsidR="008B3A72" w:rsidRPr="008B3A72">
        <w:rPr>
          <w:shd w:val="clear" w:color="auto" w:fill="FFFFFF"/>
        </w:rPr>
        <w:t xml:space="preserve">. </w:t>
      </w:r>
    </w:p>
    <w:p w:rsidR="00974E5A" w:rsidRDefault="008B3A72" w:rsidP="00485017">
      <w:pPr>
        <w:tabs>
          <w:tab w:val="left" w:pos="708"/>
        </w:tabs>
        <w:ind w:left="-737"/>
        <w:jc w:val="both"/>
        <w:rPr>
          <w:shd w:val="clear" w:color="auto" w:fill="FFFFFF"/>
        </w:rPr>
      </w:pPr>
      <w:r w:rsidRPr="008B3A72">
        <w:rPr>
          <w:shd w:val="clear" w:color="auto" w:fill="FFFFFF"/>
        </w:rPr>
        <w:t>Главная черта всех вещей этого</w:t>
      </w:r>
      <w:r w:rsidRPr="008B3A72">
        <w:rPr>
          <w:rStyle w:val="apple-converted-space"/>
          <w:shd w:val="clear" w:color="auto" w:fill="FFFFFF"/>
        </w:rPr>
        <w:t> </w:t>
      </w:r>
      <w:hyperlink r:id="rId55" w:tooltip="Стиль одежды" w:history="1">
        <w:r w:rsidRPr="008B3A72">
          <w:rPr>
            <w:rStyle w:val="a3"/>
            <w:color w:val="auto"/>
            <w:u w:val="none"/>
            <w:shd w:val="clear" w:color="auto" w:fill="FFFFFF"/>
          </w:rPr>
          <w:t>стиля</w:t>
        </w:r>
      </w:hyperlink>
      <w:r w:rsidRPr="008B3A72">
        <w:rPr>
          <w:shd w:val="clear" w:color="auto" w:fill="FFFFFF"/>
        </w:rPr>
        <w:t> — это полное отсутствие признаков, указывающих на половую принадлежность их владельца.</w:t>
      </w:r>
    </w:p>
    <w:p w:rsidR="008B3A72" w:rsidRDefault="008B3A72" w:rsidP="008B3A72">
      <w:pPr>
        <w:tabs>
          <w:tab w:val="left" w:pos="708"/>
        </w:tabs>
        <w:ind w:left="-737"/>
        <w:rPr>
          <w:i/>
        </w:rPr>
      </w:pPr>
    </w:p>
    <w:p w:rsidR="00DB722A" w:rsidRDefault="008B3A72" w:rsidP="00DB722A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1ECEBCE5" wp14:editId="52CD0BE5">
            <wp:extent cx="4786494" cy="3800475"/>
            <wp:effectExtent l="0" t="0" r="0" b="0"/>
            <wp:docPr id="16" name="Рисунок 16" descr="http://beauty-forever.ru/wp-content/uploads/2015/07/%D0%96%D0%B5%D0%BD%D1%81%D0%BA%D0%B8%D0%B5-%D0%BA%D1%83%D1%80%D1%82%D0%BA%D0%B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auty-forever.ru/wp-content/uploads/2015/07/%D0%96%D0%B5%D0%BD%D1%81%D0%BA%D0%B8%D0%B5-%D0%BA%D1%83%D1%80%D1%82%D0%BA%D0%B813.jpg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854" cy="38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17" w:rsidRDefault="00485017" w:rsidP="00DB722A">
      <w:pPr>
        <w:tabs>
          <w:tab w:val="left" w:pos="708"/>
        </w:tabs>
        <w:ind w:left="-737"/>
        <w:jc w:val="both"/>
        <w:rPr>
          <w:i/>
        </w:rPr>
      </w:pPr>
    </w:p>
    <w:p w:rsidR="00485017" w:rsidRDefault="00485017" w:rsidP="00DB722A">
      <w:pPr>
        <w:tabs>
          <w:tab w:val="left" w:pos="708"/>
        </w:tabs>
        <w:ind w:left="-737"/>
        <w:jc w:val="both"/>
        <w:rPr>
          <w:i/>
        </w:rPr>
      </w:pPr>
    </w:p>
    <w:p w:rsidR="00DB722A" w:rsidRDefault="00974E5A" w:rsidP="00DB722A">
      <w:pPr>
        <w:tabs>
          <w:tab w:val="left" w:pos="708"/>
        </w:tabs>
        <w:ind w:left="-737"/>
        <w:jc w:val="both"/>
      </w:pPr>
      <w:r w:rsidRPr="00974E5A">
        <w:rPr>
          <w:i/>
        </w:rPr>
        <w:lastRenderedPageBreak/>
        <w:t>Панк</w:t>
      </w:r>
      <w:r w:rsidR="00DB722A" w:rsidRPr="00DB722A">
        <w:rPr>
          <w:rStyle w:val="apple-converted-space"/>
          <w:rFonts w:ascii="Arial" w:hAnsi="Arial" w:cs="Arial"/>
          <w:color w:val="252525"/>
          <w:sz w:val="21"/>
          <w:szCs w:val="21"/>
        </w:rPr>
        <w:t xml:space="preserve"> </w:t>
      </w:r>
      <w:r w:rsidR="00DB722A">
        <w:rPr>
          <w:rStyle w:val="apple-converted-space"/>
          <w:rFonts w:ascii="Arial" w:hAnsi="Arial" w:cs="Arial"/>
          <w:color w:val="252525"/>
          <w:sz w:val="21"/>
          <w:szCs w:val="21"/>
        </w:rPr>
        <w:t xml:space="preserve"> -  </w:t>
      </w:r>
      <w:r w:rsidR="00DB722A" w:rsidRPr="00DB722A">
        <w:t>субкультура, возникшая в конце 1960-х — начале 1970-х годов в</w:t>
      </w:r>
      <w:r w:rsidR="00DB722A" w:rsidRPr="00DB722A">
        <w:rPr>
          <w:rStyle w:val="apple-converted-space"/>
        </w:rPr>
        <w:t> </w:t>
      </w:r>
      <w:hyperlink r:id="rId57" w:tooltip="Великобритания" w:history="1">
        <w:r w:rsidR="00DB722A" w:rsidRPr="00DB722A">
          <w:rPr>
            <w:rStyle w:val="a3"/>
            <w:color w:val="auto"/>
            <w:u w:val="none"/>
          </w:rPr>
          <w:t>Великобритании</w:t>
        </w:r>
      </w:hyperlink>
      <w:r w:rsidR="00DB722A" w:rsidRPr="00DB722A">
        <w:t>,</w:t>
      </w:r>
      <w:r w:rsidR="00DB722A" w:rsidRPr="00DB722A">
        <w:rPr>
          <w:rStyle w:val="apple-converted-space"/>
        </w:rPr>
        <w:t> </w:t>
      </w:r>
      <w:hyperlink r:id="rId58" w:tooltip="Соединённые Штаты Америки" w:history="1">
        <w:r w:rsidR="00DB722A" w:rsidRPr="00DB722A">
          <w:rPr>
            <w:rStyle w:val="a3"/>
            <w:color w:val="auto"/>
            <w:u w:val="none"/>
          </w:rPr>
          <w:t>США</w:t>
        </w:r>
      </w:hyperlink>
      <w:r w:rsidR="00DB722A" w:rsidRPr="00DB722A">
        <w:t>,</w:t>
      </w:r>
      <w:r w:rsidR="00DB722A" w:rsidRPr="00DB722A">
        <w:rPr>
          <w:rStyle w:val="apple-converted-space"/>
        </w:rPr>
        <w:t> </w:t>
      </w:r>
      <w:hyperlink r:id="rId59" w:tooltip="Канада" w:history="1">
        <w:r w:rsidR="00DB722A" w:rsidRPr="00DB722A">
          <w:rPr>
            <w:rStyle w:val="a3"/>
            <w:color w:val="auto"/>
            <w:u w:val="none"/>
          </w:rPr>
          <w:t>Канаде</w:t>
        </w:r>
      </w:hyperlink>
      <w:r w:rsidR="00DB722A" w:rsidRPr="00DB722A">
        <w:rPr>
          <w:rStyle w:val="apple-converted-space"/>
        </w:rPr>
        <w:t> </w:t>
      </w:r>
      <w:r w:rsidR="00DB722A" w:rsidRPr="00DB722A">
        <w:t>и</w:t>
      </w:r>
      <w:r w:rsidR="00DB722A" w:rsidRPr="00DB722A">
        <w:rPr>
          <w:rStyle w:val="apple-converted-space"/>
        </w:rPr>
        <w:t> </w:t>
      </w:r>
      <w:hyperlink r:id="rId60" w:tooltip="Австралия" w:history="1">
        <w:r w:rsidR="00DB722A" w:rsidRPr="00DB722A">
          <w:rPr>
            <w:rStyle w:val="a3"/>
            <w:color w:val="auto"/>
            <w:u w:val="none"/>
          </w:rPr>
          <w:t>Австралии</w:t>
        </w:r>
      </w:hyperlink>
      <w:r w:rsidR="00DB722A" w:rsidRPr="00DB722A">
        <w:t>, характерными особенностями которой являются критическое отношение к обществу и политике. С</w:t>
      </w:r>
      <w:r w:rsidR="00DB722A" w:rsidRPr="00DB722A">
        <w:rPr>
          <w:rStyle w:val="apple-converted-space"/>
        </w:rPr>
        <w:t> </w:t>
      </w:r>
      <w:hyperlink r:id="rId61" w:tooltip="Панк-рок" w:history="1">
        <w:r w:rsidR="00DB722A" w:rsidRPr="00DB722A">
          <w:rPr>
            <w:rStyle w:val="a3"/>
            <w:color w:val="auto"/>
            <w:u w:val="none"/>
          </w:rPr>
          <w:t>панк-роком</w:t>
        </w:r>
      </w:hyperlink>
      <w:r w:rsidR="00DB722A" w:rsidRPr="00DB722A">
        <w:rPr>
          <w:rStyle w:val="apple-converted-space"/>
        </w:rPr>
        <w:t> </w:t>
      </w:r>
      <w:r w:rsidR="00DB722A" w:rsidRPr="00DB722A">
        <w:t>тесно связано имя известного американского художника</w:t>
      </w:r>
      <w:r w:rsidR="00DB722A" w:rsidRPr="00DB722A">
        <w:rPr>
          <w:rStyle w:val="apple-converted-space"/>
        </w:rPr>
        <w:t> </w:t>
      </w:r>
      <w:hyperlink r:id="rId62" w:tooltip="Уорхол, Энди" w:history="1">
        <w:r w:rsidR="00DB722A" w:rsidRPr="00DB722A">
          <w:rPr>
            <w:rStyle w:val="a3"/>
            <w:color w:val="auto"/>
            <w:u w:val="none"/>
          </w:rPr>
          <w:t xml:space="preserve">Энди </w:t>
        </w:r>
        <w:proofErr w:type="spellStart"/>
        <w:r w:rsidR="00DB722A" w:rsidRPr="00DB722A">
          <w:rPr>
            <w:rStyle w:val="a3"/>
            <w:color w:val="auto"/>
            <w:u w:val="none"/>
          </w:rPr>
          <w:t>Уорхола</w:t>
        </w:r>
        <w:proofErr w:type="spellEnd"/>
      </w:hyperlink>
      <w:r w:rsidR="00DB722A" w:rsidRPr="00DB722A">
        <w:rPr>
          <w:rStyle w:val="apple-converted-space"/>
        </w:rPr>
        <w:t> </w:t>
      </w:r>
      <w:r w:rsidR="00DB722A" w:rsidRPr="00DB722A">
        <w:t xml:space="preserve">и </w:t>
      </w:r>
      <w:proofErr w:type="spellStart"/>
      <w:r w:rsidR="00DB722A" w:rsidRPr="00DB722A">
        <w:t>продюсированной</w:t>
      </w:r>
      <w:proofErr w:type="spellEnd"/>
      <w:r w:rsidR="00DB722A" w:rsidRPr="00DB722A">
        <w:t xml:space="preserve"> им группой</w:t>
      </w:r>
      <w:r w:rsidR="00DB722A" w:rsidRPr="00DB722A">
        <w:rPr>
          <w:rStyle w:val="apple-converted-space"/>
        </w:rPr>
        <w:t> </w:t>
      </w:r>
      <w:proofErr w:type="spellStart"/>
      <w:r w:rsidR="00DB722A" w:rsidRPr="00DB722A">
        <w:fldChar w:fldCharType="begin"/>
      </w:r>
      <w:r w:rsidR="00DB722A" w:rsidRPr="00DB722A">
        <w:instrText xml:space="preserve"> HYPERLINK "https://ru.wikipedia.org/wiki/Velvet_Underground" \o "Velvet Underground" </w:instrText>
      </w:r>
      <w:r w:rsidR="00DB722A" w:rsidRPr="00DB722A">
        <w:fldChar w:fldCharType="separate"/>
      </w:r>
      <w:r w:rsidR="00DB722A" w:rsidRPr="00DB722A">
        <w:rPr>
          <w:rStyle w:val="a3"/>
          <w:color w:val="auto"/>
          <w:u w:val="none"/>
        </w:rPr>
        <w:t>Velvet</w:t>
      </w:r>
      <w:proofErr w:type="spellEnd"/>
      <w:r w:rsidR="00DB722A" w:rsidRPr="00DB722A">
        <w:rPr>
          <w:rStyle w:val="a3"/>
          <w:color w:val="auto"/>
          <w:u w:val="none"/>
        </w:rPr>
        <w:t xml:space="preserve"> </w:t>
      </w:r>
      <w:proofErr w:type="spellStart"/>
      <w:r w:rsidR="00DB722A" w:rsidRPr="00DB722A">
        <w:rPr>
          <w:rStyle w:val="a3"/>
          <w:color w:val="auto"/>
          <w:u w:val="none"/>
        </w:rPr>
        <w:t>Underground</w:t>
      </w:r>
      <w:proofErr w:type="spellEnd"/>
      <w:r w:rsidR="00DB722A" w:rsidRPr="00DB722A">
        <w:fldChar w:fldCharType="end"/>
      </w:r>
      <w:r w:rsidR="00DB722A" w:rsidRPr="00DB722A">
        <w:t>. Их солист</w:t>
      </w:r>
      <w:r w:rsidR="00DB722A" w:rsidRPr="00DB722A">
        <w:rPr>
          <w:rStyle w:val="apple-converted-space"/>
        </w:rPr>
        <w:t> </w:t>
      </w:r>
      <w:hyperlink r:id="rId63" w:tooltip="Рид, Лу" w:history="1">
        <w:r w:rsidR="00DB722A" w:rsidRPr="00DB722A">
          <w:rPr>
            <w:rStyle w:val="a3"/>
            <w:color w:val="auto"/>
            <w:u w:val="none"/>
          </w:rPr>
          <w:t>Лу Рид</w:t>
        </w:r>
      </w:hyperlink>
      <w:r w:rsidR="00DB722A" w:rsidRPr="00DB722A">
        <w:rPr>
          <w:rStyle w:val="apple-converted-space"/>
        </w:rPr>
        <w:t> </w:t>
      </w:r>
      <w:r w:rsidR="00DB722A" w:rsidRPr="00DB722A">
        <w:t>считается отцом-основателем</w:t>
      </w:r>
      <w:r w:rsidR="00DB722A" w:rsidRPr="00DB722A">
        <w:rPr>
          <w:rStyle w:val="apple-converted-space"/>
        </w:rPr>
        <w:t> </w:t>
      </w:r>
      <w:hyperlink r:id="rId64" w:tooltip="Альтернативный рок" w:history="1">
        <w:r w:rsidR="00DB722A" w:rsidRPr="00DB722A">
          <w:rPr>
            <w:rStyle w:val="a3"/>
            <w:color w:val="auto"/>
            <w:u w:val="none"/>
          </w:rPr>
          <w:t>альтернативного рока</w:t>
        </w:r>
      </w:hyperlink>
      <w:r w:rsidR="00DB722A" w:rsidRPr="00DB722A">
        <w:t>, течения, которое тесно связано с панк-роком. Панки также имеют очень крепкий союз с некоторыми другими субкультурами (</w:t>
      </w:r>
      <w:hyperlink r:id="rId65" w:tooltip="Металлисты" w:history="1">
        <w:r w:rsidR="00DB722A" w:rsidRPr="00DB722A">
          <w:rPr>
            <w:rStyle w:val="a3"/>
            <w:color w:val="auto"/>
            <w:u w:val="none"/>
          </w:rPr>
          <w:t>металлисты</w:t>
        </w:r>
      </w:hyperlink>
      <w:r w:rsidR="00DB722A" w:rsidRPr="00DB722A">
        <w:t>, и пр.) Такие группы как</w:t>
      </w:r>
      <w:r w:rsidR="00DB722A" w:rsidRPr="00DB722A">
        <w:rPr>
          <w:rStyle w:val="apple-converted-space"/>
        </w:rPr>
        <w:t> </w:t>
      </w:r>
      <w:proofErr w:type="spellStart"/>
      <w:r w:rsidR="00DB722A" w:rsidRPr="00DB722A">
        <w:fldChar w:fldCharType="begin"/>
      </w:r>
      <w:r w:rsidR="00DB722A" w:rsidRPr="00DB722A">
        <w:instrText xml:space="preserve"> HYPERLINK "https://ru.wikipedia.org/wiki/Ramones" \o "Ramones" </w:instrText>
      </w:r>
      <w:r w:rsidR="00DB722A" w:rsidRPr="00DB722A">
        <w:fldChar w:fldCharType="separate"/>
      </w:r>
      <w:r w:rsidR="00DB722A" w:rsidRPr="00DB722A">
        <w:rPr>
          <w:rStyle w:val="a3"/>
          <w:color w:val="auto"/>
          <w:u w:val="none"/>
        </w:rPr>
        <w:t>Ramones</w:t>
      </w:r>
      <w:proofErr w:type="spellEnd"/>
      <w:r w:rsidR="00DB722A" w:rsidRPr="00DB722A">
        <w:fldChar w:fldCharType="end"/>
      </w:r>
      <w:r w:rsidR="00DB722A" w:rsidRPr="00DB722A">
        <w:rPr>
          <w:rStyle w:val="apple-converted-space"/>
        </w:rPr>
        <w:t> </w:t>
      </w:r>
      <w:r w:rsidR="00DB722A" w:rsidRPr="00DB722A">
        <w:t>и</w:t>
      </w:r>
      <w:r w:rsidR="00DB722A" w:rsidRPr="00DB722A">
        <w:rPr>
          <w:rStyle w:val="apple-converted-space"/>
        </w:rPr>
        <w:t> </w:t>
      </w:r>
      <w:proofErr w:type="spellStart"/>
      <w:r w:rsidR="00DB722A" w:rsidRPr="00DB722A">
        <w:fldChar w:fldCharType="begin"/>
      </w:r>
      <w:r w:rsidR="00DB722A" w:rsidRPr="00DB722A">
        <w:instrText xml:space="preserve"> HYPERLINK "https://ru.wikipedia.org/wiki/Sex_Pistols" \o "Sex Pistols" </w:instrText>
      </w:r>
      <w:r w:rsidR="00DB722A" w:rsidRPr="00DB722A">
        <w:fldChar w:fldCharType="separate"/>
      </w:r>
      <w:r w:rsidR="00DB722A" w:rsidRPr="00DB722A">
        <w:rPr>
          <w:rStyle w:val="a3"/>
          <w:color w:val="auto"/>
          <w:u w:val="none"/>
        </w:rPr>
        <w:t>Sex</w:t>
      </w:r>
      <w:proofErr w:type="spellEnd"/>
      <w:r w:rsidR="00DB722A" w:rsidRPr="00DB722A">
        <w:rPr>
          <w:rStyle w:val="a3"/>
          <w:color w:val="auto"/>
          <w:u w:val="none"/>
        </w:rPr>
        <w:t xml:space="preserve"> </w:t>
      </w:r>
      <w:proofErr w:type="spellStart"/>
      <w:r w:rsidR="00DB722A" w:rsidRPr="00DB722A">
        <w:rPr>
          <w:rStyle w:val="a3"/>
          <w:color w:val="auto"/>
          <w:u w:val="none"/>
        </w:rPr>
        <w:t>Pistols</w:t>
      </w:r>
      <w:proofErr w:type="spellEnd"/>
      <w:r w:rsidR="00DB722A" w:rsidRPr="00DB722A">
        <w:fldChar w:fldCharType="end"/>
      </w:r>
      <w:r w:rsidR="00DB722A" w:rsidRPr="00DB722A">
        <w:rPr>
          <w:rStyle w:val="apple-converted-space"/>
        </w:rPr>
        <w:t> </w:t>
      </w:r>
      <w:r w:rsidR="00DB722A" w:rsidRPr="00DB722A">
        <w:t>считаются первыми группами, игравшими музыку в стиле «</w:t>
      </w:r>
      <w:hyperlink r:id="rId66" w:tooltip="Панк-рок" w:history="1">
        <w:r w:rsidR="00DB722A" w:rsidRPr="00DB722A">
          <w:rPr>
            <w:rStyle w:val="a3"/>
            <w:color w:val="auto"/>
            <w:u w:val="none"/>
          </w:rPr>
          <w:t>панк-рок</w:t>
        </w:r>
      </w:hyperlink>
      <w:r w:rsidR="00DB722A" w:rsidRPr="00DB722A">
        <w:t>».</w:t>
      </w:r>
    </w:p>
    <w:p w:rsidR="00043B61" w:rsidRDefault="00043B61" w:rsidP="00DB722A">
      <w:pPr>
        <w:tabs>
          <w:tab w:val="left" w:pos="708"/>
        </w:tabs>
        <w:ind w:left="-737"/>
        <w:jc w:val="both"/>
        <w:rPr>
          <w:i/>
        </w:rPr>
      </w:pPr>
    </w:p>
    <w:p w:rsidR="00043B61" w:rsidRDefault="00043B61" w:rsidP="00DB722A">
      <w:pPr>
        <w:tabs>
          <w:tab w:val="left" w:pos="708"/>
        </w:tabs>
        <w:ind w:left="-737"/>
        <w:jc w:val="both"/>
        <w:rPr>
          <w:i/>
        </w:rPr>
      </w:pPr>
    </w:p>
    <w:p w:rsidR="00043B61" w:rsidRDefault="00043B61" w:rsidP="00043B61">
      <w:pPr>
        <w:tabs>
          <w:tab w:val="left" w:pos="708"/>
        </w:tabs>
        <w:ind w:left="-737"/>
        <w:jc w:val="center"/>
        <w:rPr>
          <w:i/>
        </w:rPr>
      </w:pPr>
      <w:r>
        <w:rPr>
          <w:noProof/>
          <w:lang w:eastAsia="ja-JP"/>
        </w:rPr>
        <w:drawing>
          <wp:inline distT="0" distB="0" distL="0" distR="0" wp14:anchorId="3D5F7E25" wp14:editId="13772B22">
            <wp:extent cx="4073313" cy="3054985"/>
            <wp:effectExtent l="0" t="0" r="3810" b="0"/>
            <wp:docPr id="17" name="Рисунок 17" descr="http://hoolstory.ru/photos/odejda-devushki-panki-22188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oolstory.ru/photos/odejda-devushki-panki-22188-large.jpg"/>
                    <pic:cNvPicPr>
                      <a:picLocks noChangeAspect="1" noChangeArrowheads="1"/>
                    </pic:cNvPicPr>
                  </pic:nvPicPr>
                  <pic:blipFill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40" cy="30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61" w:rsidRDefault="00043B61" w:rsidP="00DB722A">
      <w:pPr>
        <w:tabs>
          <w:tab w:val="left" w:pos="708"/>
        </w:tabs>
        <w:ind w:left="-737"/>
        <w:jc w:val="both"/>
        <w:rPr>
          <w:i/>
        </w:rPr>
      </w:pPr>
    </w:p>
    <w:p w:rsidR="00043B61" w:rsidRPr="00DB722A" w:rsidRDefault="00043B61" w:rsidP="00043B61">
      <w:pPr>
        <w:tabs>
          <w:tab w:val="left" w:pos="708"/>
        </w:tabs>
        <w:jc w:val="both"/>
        <w:rPr>
          <w:i/>
        </w:rPr>
      </w:pPr>
    </w:p>
    <w:p w:rsidR="00974E5A" w:rsidRPr="00043B61" w:rsidRDefault="00974E5A" w:rsidP="00974E5A">
      <w:pPr>
        <w:tabs>
          <w:tab w:val="left" w:pos="708"/>
        </w:tabs>
        <w:ind w:left="-737"/>
        <w:rPr>
          <w:i/>
        </w:rPr>
      </w:pPr>
    </w:p>
    <w:p w:rsidR="00974E5A" w:rsidRPr="00043B61" w:rsidRDefault="00974E5A" w:rsidP="00974E5A">
      <w:pPr>
        <w:tabs>
          <w:tab w:val="left" w:pos="708"/>
        </w:tabs>
        <w:ind w:left="-737"/>
        <w:rPr>
          <w:i/>
        </w:rPr>
      </w:pPr>
      <w:r w:rsidRPr="00043B61">
        <w:rPr>
          <w:i/>
        </w:rPr>
        <w:t>Клатч</w:t>
      </w:r>
      <w:r w:rsidR="00043B61" w:rsidRPr="00043B61">
        <w:rPr>
          <w:rStyle w:val="a3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- </w:t>
      </w:r>
      <w:r w:rsidR="00043B61" w:rsidRPr="00043B61">
        <w:rPr>
          <w:rFonts w:ascii="Arial" w:hAnsi="Arial" w:cs="Arial"/>
          <w:sz w:val="20"/>
          <w:szCs w:val="20"/>
          <w:shd w:val="clear" w:color="auto" w:fill="FFFFFF"/>
        </w:rPr>
        <w:t>маленькая элегантная</w:t>
      </w:r>
      <w:r w:rsidR="00043B61" w:rsidRPr="00043B6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043B61" w:rsidRPr="00043B61">
        <w:rPr>
          <w:rFonts w:ascii="Arial" w:hAnsi="Arial" w:cs="Arial"/>
          <w:sz w:val="20"/>
          <w:szCs w:val="20"/>
          <w:shd w:val="clear" w:color="auto" w:fill="FFFFFF"/>
        </w:rPr>
        <w:t>сумочка-конверт. У</w:t>
      </w:r>
      <w:r w:rsidR="00043B61" w:rsidRPr="00043B6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043B61" w:rsidRPr="00043B61">
        <w:rPr>
          <w:rFonts w:ascii="Arial" w:hAnsi="Arial" w:cs="Arial"/>
          <w:bCs/>
          <w:sz w:val="20"/>
          <w:szCs w:val="20"/>
          <w:shd w:val="clear" w:color="auto" w:fill="FFFFFF"/>
        </w:rPr>
        <w:t>клатча</w:t>
      </w:r>
      <w:r w:rsidR="00043B61" w:rsidRPr="00043B6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043B61" w:rsidRPr="00043B61">
        <w:rPr>
          <w:rFonts w:ascii="Arial" w:hAnsi="Arial" w:cs="Arial"/>
          <w:sz w:val="20"/>
          <w:szCs w:val="20"/>
          <w:shd w:val="clear" w:color="auto" w:fill="FFFFFF"/>
        </w:rPr>
        <w:t>может быть маленькая ручка, не ремешок, но</w:t>
      </w:r>
      <w:r w:rsidR="00043B61" w:rsidRPr="00043B6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043B61" w:rsidRPr="00043B61">
        <w:rPr>
          <w:rFonts w:ascii="Arial" w:hAnsi="Arial" w:cs="Arial"/>
          <w:sz w:val="20"/>
          <w:szCs w:val="20"/>
          <w:shd w:val="clear" w:color="auto" w:fill="FFFFFF"/>
        </w:rPr>
        <w:t>обычно его носят под мышкой или обхватив ладонью.</w:t>
      </w:r>
    </w:p>
    <w:p w:rsidR="00043B61" w:rsidRDefault="00043B61" w:rsidP="00974E5A">
      <w:pPr>
        <w:tabs>
          <w:tab w:val="left" w:pos="708"/>
        </w:tabs>
        <w:ind w:left="-737"/>
        <w:rPr>
          <w:i/>
        </w:rPr>
      </w:pPr>
    </w:p>
    <w:p w:rsidR="00974E5A" w:rsidRDefault="00974E5A" w:rsidP="00043B61">
      <w:pPr>
        <w:tabs>
          <w:tab w:val="left" w:pos="708"/>
        </w:tabs>
        <w:ind w:left="-73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proofErr w:type="spellStart"/>
      <w:proofErr w:type="gramStart"/>
      <w:r w:rsidRPr="00974E5A">
        <w:rPr>
          <w:i/>
        </w:rPr>
        <w:t>Пацифик</w:t>
      </w:r>
      <w:proofErr w:type="spellEnd"/>
      <w:r w:rsidR="00043B61" w:rsidRPr="00043B6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043B6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-</w:t>
      </w:r>
      <w:proofErr w:type="gramEnd"/>
      <w:r w:rsidR="00043B6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международный символ мира, разоружения, антивоенного движения. Этот знак (</w:t>
      </w:r>
      <w:r w:rsidR="00043B61" w:rsidRPr="00043B61">
        <w:rPr>
          <w:rStyle w:val="unicode"/>
          <w:rFonts w:ascii="Segoe UI Symbol" w:hAnsi="Segoe UI Symbol" w:cs="Segoe UI Symbol"/>
          <w:sz w:val="21"/>
          <w:szCs w:val="21"/>
          <w:shd w:val="clear" w:color="auto" w:fill="FFFFFF"/>
        </w:rPr>
        <w:t>☮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) был изначально создан для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68" w:tooltip="Кампания за ядерное разоружение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британского движения за ядерное разоружение</w:t>
        </w:r>
      </w:hyperlink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. Разработан и закончен 21 февраля 1958 года профессиональным британским художником и дизайнером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="00043B61" w:rsidRPr="00043B61">
        <w:rPr>
          <w:rStyle w:val="iw"/>
          <w:rFonts w:ascii="Arial" w:hAnsi="Arial" w:cs="Arial"/>
          <w:sz w:val="21"/>
          <w:szCs w:val="21"/>
          <w:shd w:val="clear" w:color="auto" w:fill="FFFFFF"/>
        </w:rPr>
        <w:fldChar w:fldCharType="begin"/>
      </w:r>
      <w:r w:rsidR="00043B61" w:rsidRPr="00043B61">
        <w:rPr>
          <w:rStyle w:val="iw"/>
          <w:rFonts w:ascii="Arial" w:hAnsi="Arial" w:cs="Arial"/>
          <w:sz w:val="21"/>
          <w:szCs w:val="21"/>
          <w:shd w:val="clear" w:color="auto" w:fill="FFFFFF"/>
        </w:rPr>
        <w:instrText xml:space="preserve"> HYPERLINK "https://ru.wikipedia.org/w/index.php?title=%D0%A5%D0%BE%D0%BB%D1%82%D0%BE%D0%BC,_%D0%94%D0%B6%D0%B5%D1%80%D0%B0%D0%BB%D1%8C%D0%B4&amp;action=edit&amp;redlink=1" \o "Холтом, Джеральд (страница отсутствует)" </w:instrText>
      </w:r>
      <w:r w:rsidR="00043B61" w:rsidRPr="00043B61">
        <w:rPr>
          <w:rStyle w:val="iw"/>
          <w:rFonts w:ascii="Arial" w:hAnsi="Arial" w:cs="Arial"/>
          <w:sz w:val="21"/>
          <w:szCs w:val="21"/>
          <w:shd w:val="clear" w:color="auto" w:fill="FFFFFF"/>
        </w:rPr>
        <w:fldChar w:fldCharType="separate"/>
      </w:r>
      <w:r w:rsidR="00043B61" w:rsidRPr="00043B61">
        <w:rPr>
          <w:rStyle w:val="a3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Джеральдом</w:t>
      </w:r>
      <w:proofErr w:type="spellEnd"/>
      <w:r w:rsidR="00043B61" w:rsidRPr="00043B61">
        <w:rPr>
          <w:rStyle w:val="a3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 xml:space="preserve"> </w:t>
      </w:r>
      <w:proofErr w:type="spellStart"/>
      <w:r w:rsidR="00043B61" w:rsidRPr="00043B61">
        <w:rPr>
          <w:rStyle w:val="a3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Холтомом</w:t>
      </w:r>
      <w:proofErr w:type="spellEnd"/>
      <w:r w:rsidR="00043B61" w:rsidRPr="00043B61">
        <w:rPr>
          <w:rStyle w:val="iw"/>
          <w:rFonts w:ascii="Arial" w:hAnsi="Arial" w:cs="Arial"/>
          <w:sz w:val="21"/>
          <w:szCs w:val="21"/>
          <w:shd w:val="clear" w:color="auto" w:fill="FFFFFF"/>
        </w:rPr>
        <w:fldChar w:fldCharType="end"/>
      </w:r>
      <w:r w:rsidR="00043B61">
        <w:rPr>
          <w:rStyle w:val="iw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 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для марша Комитета прямых действий против атомной войны. Марш планировалось провести 4 апреля от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69" w:tooltip="Трафальгарская площадь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Трафальгарской площади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в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70" w:tooltip="Лондон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Лондоне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до Управления исследований ядерного оружия в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proofErr w:type="spellStart"/>
      <w:r w:rsidR="00043B61" w:rsidRPr="00043B61">
        <w:fldChar w:fldCharType="begin"/>
      </w:r>
      <w:r w:rsidR="00043B61" w:rsidRPr="00043B61">
        <w:instrText xml:space="preserve"> HYPERLINK "https://ru.wikipedia.org/w/index.php?title=%D0%AD%D0%BB%D0%B4%D0%B5%D1%80%D0%BC%D1%8D%D1%81%D1%82%D0%BE%D0%BD&amp;action=edit&amp;redlink=1" \o "Элдермэстон (страница отсутствует)" </w:instrText>
      </w:r>
      <w:r w:rsidR="00043B61" w:rsidRPr="00043B61">
        <w:fldChar w:fldCharType="separate"/>
      </w:r>
      <w:r w:rsidR="00043B61" w:rsidRPr="00043B61">
        <w:rPr>
          <w:rStyle w:val="a3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Элдермэстоне</w:t>
      </w:r>
      <w:proofErr w:type="spellEnd"/>
      <w:r w:rsidR="00043B61" w:rsidRPr="00043B61">
        <w:fldChar w:fldCharType="end"/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в Англии</w:t>
      </w:r>
      <w:r w:rsidR="00043B61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043B61">
        <w:rPr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. 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После этого символ был принят Движением за ядерное разоружение (CND) и в 1960-х годах стал международной эмблемой антивоенного движения и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71" w:tooltip="Контркультура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контркультуры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того времени.</w:t>
      </w:r>
    </w:p>
    <w:p w:rsidR="00043B61" w:rsidRPr="00974E5A" w:rsidRDefault="00043B61" w:rsidP="00043B61">
      <w:pPr>
        <w:tabs>
          <w:tab w:val="left" w:pos="708"/>
        </w:tabs>
        <w:ind w:left="-737"/>
        <w:jc w:val="both"/>
        <w:rPr>
          <w:i/>
        </w:rPr>
      </w:pPr>
    </w:p>
    <w:p w:rsidR="00974E5A" w:rsidRDefault="00974E5A" w:rsidP="00974E5A">
      <w:pPr>
        <w:tabs>
          <w:tab w:val="left" w:pos="708"/>
        </w:tabs>
        <w:ind w:left="-737"/>
        <w:rPr>
          <w:rFonts w:ascii="Arial" w:hAnsi="Arial" w:cs="Arial"/>
          <w:sz w:val="21"/>
          <w:szCs w:val="21"/>
          <w:shd w:val="clear" w:color="auto" w:fill="FFFFFF"/>
        </w:rPr>
      </w:pPr>
      <w:r w:rsidRPr="00974E5A">
        <w:rPr>
          <w:i/>
        </w:rPr>
        <w:t>При</w:t>
      </w:r>
      <w:r w:rsidRPr="00043B61">
        <w:rPr>
          <w:i/>
        </w:rPr>
        <w:t>нт</w:t>
      </w:r>
      <w:r w:rsidR="00043B61" w:rsidRPr="00043B61">
        <w:rPr>
          <w:rStyle w:val="a3"/>
          <w:rFonts w:ascii="Arial" w:hAnsi="Arial" w:cs="Arial"/>
          <w:color w:val="252525"/>
          <w:sz w:val="21"/>
          <w:szCs w:val="21"/>
          <w:u w:val="none"/>
          <w:shd w:val="clear" w:color="auto" w:fill="FFFFFF"/>
        </w:rPr>
        <w:t xml:space="preserve"> - </w:t>
      </w:r>
      <w:hyperlink r:id="rId72" w:tooltip="Изображение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изображение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(</w:t>
      </w:r>
      <w:hyperlink r:id="rId73" w:tooltip="Рисунок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рисунок</w:t>
        </w:r>
      </w:hyperlink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, надпись или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74" w:tooltip="Фотография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фотография</w:t>
        </w:r>
      </w:hyperlink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), нанесенное определенным способом на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75" w:tooltip="Ткань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ткань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(</w:t>
      </w:r>
      <w:hyperlink r:id="rId76" w:tooltip="Вышивка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вышивка</w:t>
        </w:r>
      </w:hyperlink>
      <w:r w:rsidR="00043B61">
        <w:rPr>
          <w:rFonts w:ascii="Arial" w:hAnsi="Arial" w:cs="Arial"/>
          <w:sz w:val="21"/>
          <w:szCs w:val="21"/>
          <w:shd w:val="clear" w:color="auto" w:fill="FFFFFF"/>
        </w:rPr>
        <w:t>, печать на ткани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),</w:t>
      </w:r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hyperlink r:id="rId77" w:tooltip="Бумага" w:history="1">
        <w:r w:rsidR="00043B61" w:rsidRPr="00043B6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бумагу</w:t>
        </w:r>
      </w:hyperlink>
      <w:r w:rsidR="00043B61" w:rsidRPr="00043B61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043B61" w:rsidRPr="00043B61">
        <w:rPr>
          <w:rFonts w:ascii="Arial" w:hAnsi="Arial" w:cs="Arial"/>
          <w:sz w:val="21"/>
          <w:szCs w:val="21"/>
          <w:shd w:val="clear" w:color="auto" w:fill="FFFFFF"/>
        </w:rPr>
        <w:t>или другую поверхность.</w:t>
      </w:r>
    </w:p>
    <w:p w:rsidR="00043B61" w:rsidRPr="00043B61" w:rsidRDefault="00043B61" w:rsidP="00974E5A">
      <w:pPr>
        <w:tabs>
          <w:tab w:val="left" w:pos="708"/>
        </w:tabs>
        <w:ind w:left="-737"/>
        <w:rPr>
          <w:i/>
        </w:rPr>
      </w:pPr>
    </w:p>
    <w:p w:rsidR="00974E5A" w:rsidRPr="00043B61" w:rsidRDefault="00974E5A" w:rsidP="00974E5A">
      <w:pPr>
        <w:tabs>
          <w:tab w:val="left" w:pos="708"/>
        </w:tabs>
        <w:ind w:left="-737"/>
        <w:rPr>
          <w:i/>
        </w:rPr>
      </w:pPr>
      <w:proofErr w:type="spellStart"/>
      <w:r w:rsidRPr="00043B61">
        <w:rPr>
          <w:i/>
        </w:rPr>
        <w:t>Маст</w:t>
      </w:r>
      <w:proofErr w:type="spellEnd"/>
      <w:r w:rsidRPr="00043B61">
        <w:rPr>
          <w:i/>
        </w:rPr>
        <w:t xml:space="preserve"> – </w:t>
      </w:r>
      <w:proofErr w:type="spellStart"/>
      <w:proofErr w:type="gramStart"/>
      <w:r w:rsidRPr="00043B61">
        <w:rPr>
          <w:i/>
        </w:rPr>
        <w:t>хэв</w:t>
      </w:r>
      <w:proofErr w:type="spellEnd"/>
      <w:r w:rsidR="00043B61" w:rsidRPr="00043B61">
        <w:rPr>
          <w:color w:val="333333"/>
          <w:shd w:val="clear" w:color="auto" w:fill="FFFFFF"/>
        </w:rPr>
        <w:t xml:space="preserve">  -</w:t>
      </w:r>
      <w:proofErr w:type="gramEnd"/>
      <w:r w:rsidR="00043B61" w:rsidRPr="00043B61">
        <w:rPr>
          <w:color w:val="333333"/>
          <w:shd w:val="clear" w:color="auto" w:fill="FFFFFF"/>
        </w:rPr>
        <w:t xml:space="preserve"> трендовая вещь,</w:t>
      </w:r>
      <w:r w:rsidR="00043B61" w:rsidRPr="00043B61">
        <w:rPr>
          <w:rStyle w:val="apple-converted-space"/>
          <w:color w:val="333333"/>
          <w:shd w:val="clear" w:color="auto" w:fill="FFFFFF"/>
        </w:rPr>
        <w:t> </w:t>
      </w:r>
      <w:r w:rsidR="00043B61" w:rsidRPr="00043B61">
        <w:rPr>
          <w:color w:val="333333"/>
          <w:shd w:val="clear" w:color="auto" w:fill="FFFFFF"/>
        </w:rPr>
        <w:t>которая является главным хитом и «писком моды».</w:t>
      </w:r>
    </w:p>
    <w:p w:rsidR="00974E5A" w:rsidRPr="00043B61" w:rsidRDefault="00974E5A" w:rsidP="00043B61">
      <w:pPr>
        <w:tabs>
          <w:tab w:val="left" w:pos="708"/>
        </w:tabs>
        <w:ind w:left="-737"/>
        <w:rPr>
          <w:i/>
        </w:rPr>
      </w:pPr>
    </w:p>
    <w:p w:rsidR="00974E5A" w:rsidRP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4C4EC6">
      <w:pPr>
        <w:tabs>
          <w:tab w:val="left" w:pos="708"/>
        </w:tabs>
        <w:rPr>
          <w:b/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974E5A" w:rsidRDefault="00974E5A" w:rsidP="00974E5A">
      <w:pPr>
        <w:tabs>
          <w:tab w:val="left" w:pos="708"/>
        </w:tabs>
        <w:ind w:left="-737"/>
        <w:jc w:val="center"/>
        <w:rPr>
          <w:b/>
          <w:i/>
        </w:rPr>
      </w:pPr>
    </w:p>
    <w:p w:rsidR="000C5E5E" w:rsidRDefault="000C5E5E"/>
    <w:sectPr w:rsidR="000C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7"/>
    <w:rsid w:val="00003B77"/>
    <w:rsid w:val="00043B61"/>
    <w:rsid w:val="000C5E5E"/>
    <w:rsid w:val="0014547E"/>
    <w:rsid w:val="00314143"/>
    <w:rsid w:val="00422277"/>
    <w:rsid w:val="00485017"/>
    <w:rsid w:val="0049021B"/>
    <w:rsid w:val="004C4EC6"/>
    <w:rsid w:val="004E005A"/>
    <w:rsid w:val="005D2D86"/>
    <w:rsid w:val="00621474"/>
    <w:rsid w:val="00700CC2"/>
    <w:rsid w:val="00817BC0"/>
    <w:rsid w:val="008744BA"/>
    <w:rsid w:val="008B3A72"/>
    <w:rsid w:val="008B7AF3"/>
    <w:rsid w:val="008F0B36"/>
    <w:rsid w:val="00974E5A"/>
    <w:rsid w:val="00982134"/>
    <w:rsid w:val="00B175E9"/>
    <w:rsid w:val="00B372EB"/>
    <w:rsid w:val="00CB1EB8"/>
    <w:rsid w:val="00D85278"/>
    <w:rsid w:val="00DB722A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8B29-BC72-4205-B7CA-136A1009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7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E5A"/>
  </w:style>
  <w:style w:type="character" w:styleId="a4">
    <w:name w:val="Mention"/>
    <w:basedOn w:val="a0"/>
    <w:uiPriority w:val="99"/>
    <w:semiHidden/>
    <w:unhideWhenUsed/>
    <w:rsid w:val="00621474"/>
    <w:rPr>
      <w:color w:val="2B579A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DB722A"/>
    <w:pPr>
      <w:spacing w:before="100" w:beforeAutospacing="1" w:after="100" w:afterAutospacing="1"/>
    </w:pPr>
    <w:rPr>
      <w:lang w:eastAsia="ja-JP"/>
    </w:rPr>
  </w:style>
  <w:style w:type="character" w:customStyle="1" w:styleId="unicode">
    <w:name w:val="unicode"/>
    <w:basedOn w:val="a0"/>
    <w:rsid w:val="00043B61"/>
  </w:style>
  <w:style w:type="character" w:customStyle="1" w:styleId="iw">
    <w:name w:val="iw"/>
    <w:basedOn w:val="a0"/>
    <w:rsid w:val="00043B61"/>
  </w:style>
  <w:style w:type="character" w:customStyle="1" w:styleId="iwtooltip">
    <w:name w:val="iw__tooltip"/>
    <w:basedOn w:val="a0"/>
    <w:rsid w:val="0004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3%D0%B5%D1%80%D0%BC%D0%B0%D0%BD%D0%B8%D1%8F" TargetMode="External"/><Relationship Id="rId21" Type="http://schemas.openxmlformats.org/officeDocument/2006/relationships/hyperlink" Target="https://ru.wikipedia.org/wiki/%D0%A8%D0%B2%D0%B5%D1%86%D0%B8%D1%8F" TargetMode="External"/><Relationship Id="rId42" Type="http://schemas.openxmlformats.org/officeDocument/2006/relationships/hyperlink" Target="https://ru.wikipedia.org/wiki/%D0%9E%D0%B4%D0%B5%D0%B6%D0%B4%D0%B0" TargetMode="External"/><Relationship Id="rId47" Type="http://schemas.openxmlformats.org/officeDocument/2006/relationships/hyperlink" Target="https://ru.wikipedia.org/wiki/%D0%91%D0%B5%D1%80%D0%B5%D1%82" TargetMode="External"/><Relationship Id="rId63" Type="http://schemas.openxmlformats.org/officeDocument/2006/relationships/hyperlink" Target="https://ru.wikipedia.org/wiki/%D0%A0%D0%B8%D0%B4,_%D0%9B%D1%83" TargetMode="External"/><Relationship Id="rId68" Type="http://schemas.openxmlformats.org/officeDocument/2006/relationships/hyperlink" Target="https://ru.wikipedia.org/wiki/%D0%9A%D0%B0%D0%BC%D0%BF%D0%B0%D0%BD%D0%B8%D1%8F_%D0%B7%D0%B0_%D1%8F%D0%B4%D0%B5%D1%80%D0%BD%D0%BE%D0%B5_%D1%80%D0%B0%D0%B7%D0%BE%D1%80%D1%83%D0%B6%D0%B5%D0%BD%D0%B8%D0%B5" TargetMode="External"/><Relationship Id="rId16" Type="http://schemas.openxmlformats.org/officeDocument/2006/relationships/hyperlink" Target="https://ru.wikipedia.org/wiki/%D0%9C%D1%8F%D1%82%D0%B5%D0%B6_%D0%BD%D0%B0_%C2%AB%D0%91%D0%B0%D1%83%D0%BD%D1%82%D0%B8%C2%BB_(%D1%84%D0%B8%D0%BB%D1%8C%D0%BC,_1935)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ru.wikipedia.org/wiki/%D0%9E%D1%81%D0%BA%D0%B0%D1%80_(%D0%BA%D0%B8%D0%BD%D0%BE%D0%BF%D1%80%D0%B5%D0%BC%D0%B8%D1%8F)" TargetMode="External"/><Relationship Id="rId32" Type="http://schemas.openxmlformats.org/officeDocument/2006/relationships/hyperlink" Target="https://ru.wikipedia.org/wiki/%D0%98%D0%BD%D0%B3%D1%80%D0%B8%D0%B4_%D0%91%D0%B5%D1%80%D0%B3%D0%BC%D0%B0%D0%BD" TargetMode="External"/><Relationship Id="rId37" Type="http://schemas.openxmlformats.org/officeDocument/2006/relationships/image" Target="media/image8.jpeg"/><Relationship Id="rId40" Type="http://schemas.openxmlformats.org/officeDocument/2006/relationships/image" Target="media/image10.jpeg"/><Relationship Id="rId45" Type="http://schemas.openxmlformats.org/officeDocument/2006/relationships/hyperlink" Target="https://ru.wikipedia.org/wiki/%D0%9A%D0%B0%D0%BC%D1%83%D1%84%D0%BB%D1%8F%D0%B6" TargetMode="External"/><Relationship Id="rId53" Type="http://schemas.openxmlformats.org/officeDocument/2006/relationships/image" Target="media/image14.jpeg"/><Relationship Id="rId58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66" Type="http://schemas.openxmlformats.org/officeDocument/2006/relationships/hyperlink" Target="https://ru.wikipedia.org/wiki/%D0%9F%D0%B0%D0%BD%D0%BA-%D1%80%D0%BE%D0%BA" TargetMode="External"/><Relationship Id="rId74" Type="http://schemas.openxmlformats.org/officeDocument/2006/relationships/hyperlink" Target="https://ru.wikipedia.org/wiki/%D0%A4%D0%BE%D1%82%D0%BE%D0%B3%D1%80%D0%B0%D1%84%D0%B8%D1%8F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ru.wikipedia.org/wiki/%D0%98%D1%82%D0%B0%D0%BB%D0%B8%D1%8F" TargetMode="External"/><Relationship Id="rId61" Type="http://schemas.openxmlformats.org/officeDocument/2006/relationships/hyperlink" Target="https://ru.wikipedia.org/wiki/%D0%9F%D0%B0%D0%BD%D0%BA-%D1%80%D0%BE%D0%BA" TargetMode="External"/><Relationship Id="rId19" Type="http://schemas.openxmlformats.org/officeDocument/2006/relationships/hyperlink" Target="https://ru.wikipedia.org/wiki/%D0%9D%D0%B5%D0%BC%D0%BE%D0%B5_%D0%BA%D0%B8%D0%BD%D0%BE" TargetMode="External"/><Relationship Id="rId14" Type="http://schemas.openxmlformats.org/officeDocument/2006/relationships/hyperlink" Target="https://ru.wikipedia.org/wiki/%D0%9E%D1%81%D0%BA%D0%B0%D1%80_(%D0%BF%D1%80%D0%B5%D0%BC%D0%B8%D1%8F)" TargetMode="External"/><Relationship Id="rId22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27" Type="http://schemas.openxmlformats.org/officeDocument/2006/relationships/hyperlink" Target="https://ru.wikipedia.org/wiki/%D0%A1%D0%A8%D0%90" TargetMode="External"/><Relationship Id="rId30" Type="http://schemas.openxmlformats.org/officeDocument/2006/relationships/hyperlink" Target="https://ru.wikipedia.org/wiki/%D0%9F%D0%B5%D0%B2%D0%B8%D1%86%D0%B0" TargetMode="External"/><Relationship Id="rId35" Type="http://schemas.openxmlformats.org/officeDocument/2006/relationships/hyperlink" Target="https://wiki.wildberries.ru/glossary/%D0%B0%D0%BA%D1%81%D0%B5%D1%81%D1%81%D1%83%D0%B0%D1%80%D1%8B" TargetMode="External"/><Relationship Id="rId43" Type="http://schemas.openxmlformats.org/officeDocument/2006/relationships/hyperlink" Target="https://ru.wikipedia.org/wiki/%D0%A3%D0%BD%D0%B8%D1%81%D0%B5%D0%BA%D1%81" TargetMode="External"/><Relationship Id="rId48" Type="http://schemas.openxmlformats.org/officeDocument/2006/relationships/hyperlink" Target="https://ru.wikipedia.org/wiki/%D0%96%D0%B5%D1%82%D0%BE%D0%BD_%D0%B2%D0%BE%D0%B5%D0%BD%D0%BD%D0%BE%D1%81%D0%BB%D1%83%D0%B6%D0%B0%D1%89%D0%B5%D0%B3%D0%BE" TargetMode="External"/><Relationship Id="rId56" Type="http://schemas.openxmlformats.org/officeDocument/2006/relationships/image" Target="media/image15.jpeg"/><Relationship Id="rId64" Type="http://schemas.openxmlformats.org/officeDocument/2006/relationships/hyperlink" Target="https://ru.wikipedia.org/wiki/%D0%90%D0%BB%D1%8C%D1%82%D0%B5%D1%80%D0%BD%D0%B0%D1%82%D0%B8%D0%B2%D0%BD%D1%8B%D0%B9_%D1%80%D0%BE%D0%BA" TargetMode="External"/><Relationship Id="rId69" Type="http://schemas.openxmlformats.org/officeDocument/2006/relationships/hyperlink" Target="https://ru.wikipedia.org/wiki/%D0%A2%D1%80%D0%B0%D1%84%D0%B0%D0%BB%D1%8C%D0%B3%D0%B0%D1%80%D1%81%D0%BA%D0%B0%D1%8F_%D0%BF%D0%BB%D0%BE%D1%89%D0%B0%D0%B4%D1%8C" TargetMode="External"/><Relationship Id="rId77" Type="http://schemas.openxmlformats.org/officeDocument/2006/relationships/hyperlink" Target="https://ru.wikipedia.org/wiki/%D0%91%D1%83%D0%BC%D0%B0%D0%B3%D0%B0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12.jpeg"/><Relationship Id="rId72" Type="http://schemas.openxmlformats.org/officeDocument/2006/relationships/hyperlink" Target="https://ru.wikipedia.org/wiki/%D0%98%D0%B7%D0%BE%D0%B1%D1%80%D0%B0%D0%B6%D0%B5%D0%BD%D0%B8%D0%B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7" Type="http://schemas.openxmlformats.org/officeDocument/2006/relationships/hyperlink" Target="https://ru.wikipedia.org/wiki/%D0%A3%D0%BD%D0%B5%D1%81%D1%91%D0%BD%D0%BD%D1%8B%D0%B5_%D0%B2%D0%B5%D1%82%D1%80%D0%BE%D0%BC_(%D1%84%D0%B8%D0%BB%D1%8C%D0%BC)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ru.wikipedia.org/wiki/%D0%A8%D1%82%D0%B5%D1%80%D0%BD%D0%B1%D0%B5%D1%80%D0%B3,_%D0%94%D0%B6%D0%BE%D0%B7%D0%B5%D1%84_%D1%84%D0%BE%D0%BD" TargetMode="External"/><Relationship Id="rId38" Type="http://schemas.openxmlformats.org/officeDocument/2006/relationships/hyperlink" Target="https://wiki.wildberries.ru/glossary/%D0%B4%D1%80%D0%B0%D0%BF%D0%B8%D1%80%D0%BE%D0%B2%D0%BA%D0%B0" TargetMode="External"/><Relationship Id="rId46" Type="http://schemas.openxmlformats.org/officeDocument/2006/relationships/hyperlink" Target="https://ru.wikipedia.org/wiki/%D0%A5%D0%B0%D0%BA%D0%B8_(%D1%86%D0%B2%D0%B5%D1%82)" TargetMode="External"/><Relationship Id="rId59" Type="http://schemas.openxmlformats.org/officeDocument/2006/relationships/hyperlink" Target="https://ru.wikipedia.org/wiki/%D0%9A%D0%B0%D0%BD%D0%B0%D0%B4%D0%B0" TargetMode="External"/><Relationship Id="rId67" Type="http://schemas.openxmlformats.org/officeDocument/2006/relationships/image" Target="media/image16.jpeg"/><Relationship Id="rId20" Type="http://schemas.openxmlformats.org/officeDocument/2006/relationships/image" Target="media/image4.jpeg"/><Relationship Id="rId41" Type="http://schemas.openxmlformats.org/officeDocument/2006/relationships/image" Target="media/image11.jpeg"/><Relationship Id="rId54" Type="http://schemas.openxmlformats.org/officeDocument/2006/relationships/hyperlink" Target="https://ru.wikipedia.org/wiki/%D0%9E%D0%B1%D1%89%D0%B5%D1%81%D1%82%D0%B2%D0%BE" TargetMode="External"/><Relationship Id="rId62" Type="http://schemas.openxmlformats.org/officeDocument/2006/relationships/hyperlink" Target="https://ru.wikipedia.org/wiki/%D0%A3%D0%BE%D1%80%D1%85%D0%BE%D0%BB,_%D0%AD%D0%BD%D0%B4%D0%B8" TargetMode="External"/><Relationship Id="rId70" Type="http://schemas.openxmlformats.org/officeDocument/2006/relationships/hyperlink" Target="https://ru.wikipedia.org/wiki/%D0%9B%D0%BE%D0%BD%D0%B4%D0%BE%D0%BD" TargetMode="External"/><Relationship Id="rId75" Type="http://schemas.openxmlformats.org/officeDocument/2006/relationships/hyperlink" Target="https://ru.wikipedia.org/wiki/%D0%A2%D0%BA%D0%B0%D0%BD%D1%8C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0%BA%D1%81-%D1%81%D0%B8%D0%BC%D0%B2%D0%BE%D0%BB" TargetMode="External"/><Relationship Id="rId15" Type="http://schemas.openxmlformats.org/officeDocument/2006/relationships/hyperlink" Target="https://ru.wikipedia.org/wiki/%D0%AD%D1%82%D0%BE_%D1%81%D0%BB%D1%83%D1%87%D0%B8%D0%BB%D0%BE%D1%81%D1%8C_%D0%BE%D0%B4%D0%BD%D0%B0%D0%B6%D0%B4%D1%8B_%D0%BD%D0%BE%D1%87%D1%8C%D1%8E" TargetMode="External"/><Relationship Id="rId23" Type="http://schemas.openxmlformats.org/officeDocument/2006/relationships/hyperlink" Target="https://ru.wikipedia.org/wiki/%D0%90%D0%BA%D1%82%D1%91%D1%80" TargetMode="External"/><Relationship Id="rId28" Type="http://schemas.openxmlformats.org/officeDocument/2006/relationships/hyperlink" Target="https://ru.wikipedia.org/wiki/%D0%90%D0%BA%D1%82%D1%80%D0%B8%D1%81%D0%B0" TargetMode="External"/><Relationship Id="rId36" Type="http://schemas.openxmlformats.org/officeDocument/2006/relationships/image" Target="media/image7.jpeg"/><Relationship Id="rId49" Type="http://schemas.openxmlformats.org/officeDocument/2006/relationships/hyperlink" Target="https://ru.wikipedia.org/wiki/%D0%91%D1%80%D0%B5%D0%BB%D0%BE%D0%BA" TargetMode="External"/><Relationship Id="rId57" Type="http://schemas.openxmlformats.org/officeDocument/2006/relationships/hyperlink" Target="https://ru.wikipedia.org/wiki/%D0%92%D0%B5%D0%BB%D0%B8%D0%BA%D0%BE%D0%B1%D1%80%D0%B8%D1%82%D0%B0%D0%BD%D0%B8%D1%8F" TargetMode="External"/><Relationship Id="rId10" Type="http://schemas.openxmlformats.org/officeDocument/2006/relationships/hyperlink" Target="https://ru.wikipedia.org/wiki/%D0%9D%D0%B5%D0%BC%D0%BE%D0%B5_%D0%BA%D0%B8%D0%BD%D0%BE" TargetMode="External"/><Relationship Id="rId31" Type="http://schemas.openxmlformats.org/officeDocument/2006/relationships/hyperlink" Target="https://ru.wikipedia.org/wiki/%D0%93%D0%B0%D1%80%D0%B1%D0%BE,_%D0%93%D1%80%D0%B5%D1%82%D0%B0" TargetMode="External"/><Relationship Id="rId44" Type="http://schemas.openxmlformats.org/officeDocument/2006/relationships/hyperlink" Target="https://ru.wikipedia.org/wiki/%D0%92%D0%BE%D0%B5%D0%BD%D0%BD%D1%8B%D0%B5_%D0%B1%D0%BE%D1%82%D0%B8%D0%BD%D0%BA%D0%B8" TargetMode="External"/><Relationship Id="rId52" Type="http://schemas.openxmlformats.org/officeDocument/2006/relationships/image" Target="media/image13.jpeg"/><Relationship Id="rId60" Type="http://schemas.openxmlformats.org/officeDocument/2006/relationships/hyperlink" Target="https://ru.wikipedia.org/wiki/%D0%90%D0%B2%D1%81%D1%82%D1%80%D0%B0%D0%BB%D0%B8%D1%8F" TargetMode="External"/><Relationship Id="rId65" Type="http://schemas.openxmlformats.org/officeDocument/2006/relationships/hyperlink" Target="https://ru.wikipedia.org/wiki/%D0%9C%D0%B5%D1%82%D0%B0%D0%BB%D0%BB%D0%B8%D1%81%D1%82%D1%8B" TargetMode="External"/><Relationship Id="rId73" Type="http://schemas.openxmlformats.org/officeDocument/2006/relationships/hyperlink" Target="https://ru.wikipedia.org/wiki/%D0%A0%D0%B8%D1%81%D1%83%D0%BD%D0%BE%D0%BA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ru.wikipedia.org/wiki/%D0%A1%D0%A8%D0%90" TargetMode="External"/><Relationship Id="rId9" Type="http://schemas.openxmlformats.org/officeDocument/2006/relationships/hyperlink" Target="https://ru.wikipedia.org/wiki/%D0%A1%D0%A8%D0%90" TargetMode="External"/><Relationship Id="rId13" Type="http://schemas.openxmlformats.org/officeDocument/2006/relationships/hyperlink" Target="https://ru.wikipedia.org/wiki/%D0%A1%D0%B5%D0%BA%D1%81-%D1%81%D0%B8%D0%BC%D0%B2%D0%BE%D0%BB" TargetMode="External"/><Relationship Id="rId18" Type="http://schemas.openxmlformats.org/officeDocument/2006/relationships/image" Target="media/image3.jpeg"/><Relationship Id="rId39" Type="http://schemas.openxmlformats.org/officeDocument/2006/relationships/image" Target="media/image9.jpeg"/><Relationship Id="rId34" Type="http://schemas.openxmlformats.org/officeDocument/2006/relationships/image" Target="media/image6.jpeg"/><Relationship Id="rId50" Type="http://schemas.openxmlformats.org/officeDocument/2006/relationships/hyperlink" Target="https://ru.wikipedia.org/wiki/%D0%9F%D1%83%D0%BB%D1%8F" TargetMode="External"/><Relationship Id="rId55" Type="http://schemas.openxmlformats.org/officeDocument/2006/relationships/hyperlink" Target="https://ru.wikipedia.org/wiki/%D0%A1%D1%82%D0%B8%D0%BB%D1%8C_%D0%BE%D0%B4%D0%B5%D0%B6%D0%B4%D1%8B" TargetMode="External"/><Relationship Id="rId76" Type="http://schemas.openxmlformats.org/officeDocument/2006/relationships/hyperlink" Target="https://ru.wikipedia.org/wiki/%D0%92%D1%8B%D1%88%D0%B8%D0%B2%D0%BA%D0%B0" TargetMode="External"/><Relationship Id="rId7" Type="http://schemas.openxmlformats.org/officeDocument/2006/relationships/hyperlink" Target="https://ru.wikipedia.org/wiki/%D0%9D%D0%B5%D0%BC%D0%BE%D0%B5_%D0%BA%D0%B8%D0%BD%D0%BE" TargetMode="External"/><Relationship Id="rId71" Type="http://schemas.openxmlformats.org/officeDocument/2006/relationships/hyperlink" Target="https://ru.wikipedia.org/wiki/%D0%9A%D0%BE%D0%BD%D1%82%D1%80%D0%BA%D1%83%D0%BB%D1%8C%D1%82%D1%83%D1%80%D0%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A1%D0%B5%D0%BA%D1%81-%D1%81%D0%B8%D0%BC%D0%B2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shadowh@yandex.ru</dc:creator>
  <cp:keywords/>
  <dc:description/>
  <cp:lastModifiedBy>shadowh@yandex.ru</cp:lastModifiedBy>
  <cp:revision>9</cp:revision>
  <dcterms:created xsi:type="dcterms:W3CDTF">2017-01-14T11:42:00Z</dcterms:created>
  <dcterms:modified xsi:type="dcterms:W3CDTF">2017-01-14T13:24:00Z</dcterms:modified>
</cp:coreProperties>
</file>