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7D8" w:rsidRDefault="00D337D8" w:rsidP="00D337D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 №</w:t>
      </w:r>
      <w:r w:rsidR="008D6EB4">
        <w:rPr>
          <w:rFonts w:ascii="Times New Roman" w:hAnsi="Times New Roman" w:cs="Times New Roman"/>
          <w:b/>
          <w:sz w:val="28"/>
          <w:szCs w:val="28"/>
        </w:rPr>
        <w:t>2</w:t>
      </w:r>
      <w:bookmarkStart w:id="0" w:name="_GoBack"/>
      <w:bookmarkEnd w:id="0"/>
    </w:p>
    <w:p w:rsidR="00D337D8" w:rsidRDefault="00D337D8" w:rsidP="0047042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56DA" w:rsidRPr="0047042F" w:rsidRDefault="00CA5951" w:rsidP="0047042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042F">
        <w:rPr>
          <w:rFonts w:ascii="Times New Roman" w:hAnsi="Times New Roman" w:cs="Times New Roman"/>
          <w:b/>
          <w:sz w:val="28"/>
          <w:szCs w:val="28"/>
        </w:rPr>
        <w:t>БЫТОВАЯ ТЕХНИКА НА КУХНЕ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2268"/>
        <w:gridCol w:w="3260"/>
        <w:gridCol w:w="4961"/>
        <w:gridCol w:w="3969"/>
      </w:tblGrid>
      <w:tr w:rsidR="002B74CF" w:rsidTr="002B74CF">
        <w:tc>
          <w:tcPr>
            <w:tcW w:w="959" w:type="dxa"/>
          </w:tcPr>
          <w:p w:rsidR="002B74CF" w:rsidRPr="00CA5951" w:rsidRDefault="002B74CF" w:rsidP="00CA59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59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CA5951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CA5951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2268" w:type="dxa"/>
          </w:tcPr>
          <w:p w:rsidR="002B74CF" w:rsidRPr="00CA5951" w:rsidRDefault="002B74CF" w:rsidP="00CA59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5951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3260" w:type="dxa"/>
          </w:tcPr>
          <w:p w:rsidR="002B74CF" w:rsidRPr="00CA5951" w:rsidRDefault="002B74CF" w:rsidP="00CA59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5951">
              <w:rPr>
                <w:rFonts w:ascii="Times New Roman" w:hAnsi="Times New Roman" w:cs="Times New Roman"/>
                <w:b/>
                <w:sz w:val="28"/>
                <w:szCs w:val="28"/>
              </w:rPr>
              <w:t>Основные функции</w:t>
            </w:r>
          </w:p>
        </w:tc>
        <w:tc>
          <w:tcPr>
            <w:tcW w:w="4961" w:type="dxa"/>
          </w:tcPr>
          <w:p w:rsidR="002B74CF" w:rsidRPr="00CA5951" w:rsidRDefault="002B74CF" w:rsidP="00CA59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Условия </w:t>
            </w:r>
            <w:r w:rsidRPr="00CA5951">
              <w:rPr>
                <w:rFonts w:ascii="Times New Roman" w:hAnsi="Times New Roman" w:cs="Times New Roman"/>
                <w:b/>
                <w:sz w:val="28"/>
                <w:szCs w:val="28"/>
              </w:rPr>
              <w:t>эксплуатации</w:t>
            </w:r>
          </w:p>
        </w:tc>
        <w:tc>
          <w:tcPr>
            <w:tcW w:w="3969" w:type="dxa"/>
          </w:tcPr>
          <w:p w:rsidR="002B74CF" w:rsidRPr="00CA5951" w:rsidRDefault="002B74CF" w:rsidP="00CA59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История появления</w:t>
            </w:r>
          </w:p>
        </w:tc>
      </w:tr>
      <w:tr w:rsidR="002B74CF" w:rsidTr="002B74CF">
        <w:tc>
          <w:tcPr>
            <w:tcW w:w="959" w:type="dxa"/>
          </w:tcPr>
          <w:p w:rsidR="002B74CF" w:rsidRPr="00CA5951" w:rsidRDefault="002B74CF" w:rsidP="00CA595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2B74CF" w:rsidRDefault="002B7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Электроплита</w:t>
            </w:r>
          </w:p>
        </w:tc>
        <w:tc>
          <w:tcPr>
            <w:tcW w:w="3260" w:type="dxa"/>
          </w:tcPr>
          <w:p w:rsidR="002B74CF" w:rsidRDefault="00CE6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2B74CF">
              <w:rPr>
                <w:rFonts w:ascii="Times New Roman" w:hAnsi="Times New Roman" w:cs="Times New Roman"/>
                <w:sz w:val="24"/>
                <w:szCs w:val="24"/>
              </w:rPr>
              <w:t>ля приготовления и разогрева пищи</w:t>
            </w:r>
          </w:p>
        </w:tc>
        <w:tc>
          <w:tcPr>
            <w:tcW w:w="4961" w:type="dxa"/>
          </w:tcPr>
          <w:p w:rsidR="002B74CF" w:rsidRDefault="002B7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инструкцией, не касаться горячих поверхностей</w:t>
            </w:r>
          </w:p>
        </w:tc>
        <w:tc>
          <w:tcPr>
            <w:tcW w:w="3969" w:type="dxa"/>
          </w:tcPr>
          <w:p w:rsidR="002B74CF" w:rsidRPr="00CE685A" w:rsidRDefault="00CE6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85A">
              <w:rPr>
                <w:rFonts w:ascii="Times New Roman" w:hAnsi="Times New Roman" w:cs="Times New Roman"/>
                <w:sz w:val="24"/>
                <w:szCs w:val="24"/>
              </w:rPr>
              <w:t>11 июня 1742 года известный учёный и политик Бенджамин Франклин изобрёл кухонную плиту.</w:t>
            </w:r>
          </w:p>
        </w:tc>
      </w:tr>
      <w:tr w:rsidR="002B74CF" w:rsidTr="002B74CF">
        <w:tc>
          <w:tcPr>
            <w:tcW w:w="959" w:type="dxa"/>
          </w:tcPr>
          <w:p w:rsidR="002B74CF" w:rsidRPr="00CA5951" w:rsidRDefault="002B74CF" w:rsidP="00CA595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2B74CF" w:rsidRDefault="002B74CF" w:rsidP="00612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Холодильник</w:t>
            </w:r>
          </w:p>
        </w:tc>
        <w:tc>
          <w:tcPr>
            <w:tcW w:w="3260" w:type="dxa"/>
          </w:tcPr>
          <w:p w:rsidR="002B74CF" w:rsidRDefault="00CE685A" w:rsidP="00612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2B74CF">
              <w:rPr>
                <w:rFonts w:ascii="Times New Roman" w:hAnsi="Times New Roman" w:cs="Times New Roman"/>
                <w:sz w:val="24"/>
                <w:szCs w:val="24"/>
              </w:rPr>
              <w:t>ля увеличения срока хранения продуктов и приготовленной пищи</w:t>
            </w:r>
          </w:p>
        </w:tc>
        <w:tc>
          <w:tcPr>
            <w:tcW w:w="4961" w:type="dxa"/>
          </w:tcPr>
          <w:p w:rsidR="002B74CF" w:rsidRDefault="002B74CF" w:rsidP="002B7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длительном отключении холодильника необходимо открыть дверцу и выложить все продукты.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42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 борьбы с неприятным запахом используются различные поглотители запаха</w:t>
            </w:r>
          </w:p>
        </w:tc>
        <w:tc>
          <w:tcPr>
            <w:tcW w:w="3969" w:type="dxa"/>
          </w:tcPr>
          <w:p w:rsidR="002B74CF" w:rsidRPr="00CE685A" w:rsidRDefault="00CE685A" w:rsidP="00612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85A">
              <w:rPr>
                <w:rFonts w:ascii="Times New Roman" w:hAnsi="Times New Roman" w:cs="Times New Roman"/>
                <w:sz w:val="24"/>
                <w:szCs w:val="24"/>
              </w:rPr>
              <w:t>В СССР первые образцы бытового холодильника производятся в 1937 году.</w:t>
            </w:r>
          </w:p>
        </w:tc>
      </w:tr>
      <w:tr w:rsidR="002B74CF" w:rsidTr="002B74CF">
        <w:tc>
          <w:tcPr>
            <w:tcW w:w="959" w:type="dxa"/>
          </w:tcPr>
          <w:p w:rsidR="002B74CF" w:rsidRPr="00CA5951" w:rsidRDefault="002B74CF" w:rsidP="00CA595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2B74CF" w:rsidRDefault="002B74CF" w:rsidP="00612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Печь СВЧ</w:t>
            </w:r>
          </w:p>
        </w:tc>
        <w:tc>
          <w:tcPr>
            <w:tcW w:w="3260" w:type="dxa"/>
          </w:tcPr>
          <w:p w:rsidR="002B74CF" w:rsidRDefault="00CE685A" w:rsidP="00612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2B74CF">
              <w:rPr>
                <w:rFonts w:ascii="Times New Roman" w:hAnsi="Times New Roman" w:cs="Times New Roman"/>
                <w:sz w:val="24"/>
                <w:szCs w:val="24"/>
              </w:rPr>
              <w:t xml:space="preserve">ыстрый разогрев пищи, </w:t>
            </w:r>
            <w:proofErr w:type="spellStart"/>
            <w:r w:rsidR="002B74CF">
              <w:rPr>
                <w:rFonts w:ascii="Times New Roman" w:hAnsi="Times New Roman" w:cs="Times New Roman"/>
                <w:sz w:val="24"/>
                <w:szCs w:val="24"/>
              </w:rPr>
              <w:t>разморозка</w:t>
            </w:r>
            <w:proofErr w:type="spellEnd"/>
            <w:r w:rsidR="002B74CF">
              <w:rPr>
                <w:rFonts w:ascii="Times New Roman" w:hAnsi="Times New Roman" w:cs="Times New Roman"/>
                <w:sz w:val="24"/>
                <w:szCs w:val="24"/>
              </w:rPr>
              <w:t xml:space="preserve"> продуктов, приготовление пищи с функцией гриля и конвекции</w:t>
            </w:r>
          </w:p>
        </w:tc>
        <w:tc>
          <w:tcPr>
            <w:tcW w:w="4961" w:type="dxa"/>
          </w:tcPr>
          <w:p w:rsidR="002B74CF" w:rsidRDefault="0048142C" w:rsidP="0048142C">
            <w:pPr>
              <w:spacing w:before="100" w:beforeAutospacing="1" w:after="100" w:afterAutospacing="1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B0D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Металлическая посуда и металлические приборы (ложки, вилки), находящиеся в печи в процессе нагревания, могут вывести её из строя.</w:t>
            </w:r>
          </w:p>
        </w:tc>
        <w:tc>
          <w:tcPr>
            <w:tcW w:w="3969" w:type="dxa"/>
          </w:tcPr>
          <w:p w:rsidR="002B74CF" w:rsidRPr="00CE685A" w:rsidRDefault="008D6EB4" w:rsidP="00612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CE685A" w:rsidRPr="00CE685A">
                <w:rPr>
                  <w:rFonts w:ascii="Times New Roman" w:hAnsi="Times New Roman" w:cs="Times New Roman"/>
                  <w:sz w:val="24"/>
                  <w:szCs w:val="24"/>
                </w:rPr>
                <w:t>25</w:t>
              </w:r>
              <w:r w:rsidR="00CE685A" w:rsidRPr="00CE68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</w:t>
              </w:r>
              <w:r w:rsidR="00CE685A" w:rsidRPr="00CE685A">
                <w:rPr>
                  <w:rFonts w:ascii="Times New Roman" w:hAnsi="Times New Roman" w:cs="Times New Roman"/>
                  <w:sz w:val="24"/>
                  <w:szCs w:val="24"/>
                </w:rPr>
                <w:t>октября</w:t>
              </w:r>
            </w:hyperlink>
            <w:r w:rsidR="00CE685A" w:rsidRPr="00CE68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7" w:history="1">
              <w:r w:rsidR="00CE685A" w:rsidRPr="00CE685A">
                <w:rPr>
                  <w:rFonts w:ascii="Times New Roman" w:hAnsi="Times New Roman" w:cs="Times New Roman"/>
                  <w:sz w:val="24"/>
                  <w:szCs w:val="24"/>
                </w:rPr>
                <w:t>1955</w:t>
              </w:r>
              <w:r w:rsidR="00CE685A" w:rsidRPr="00CE68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</w:t>
              </w:r>
              <w:r w:rsidR="00CE685A" w:rsidRPr="00CE685A">
                <w:rPr>
                  <w:rFonts w:ascii="Times New Roman" w:hAnsi="Times New Roman" w:cs="Times New Roman"/>
                  <w:sz w:val="24"/>
                  <w:szCs w:val="24"/>
                </w:rPr>
                <w:t>года</w:t>
              </w:r>
            </w:hyperlink>
            <w:r w:rsidR="00CE685A" w:rsidRPr="00CE685A">
              <w:rPr>
                <w:rFonts w:ascii="Times New Roman" w:hAnsi="Times New Roman" w:cs="Times New Roman"/>
                <w:sz w:val="24"/>
                <w:szCs w:val="24"/>
              </w:rPr>
              <w:t xml:space="preserve"> американская компания «</w:t>
            </w:r>
            <w:proofErr w:type="spellStart"/>
            <w:r w:rsidR="00CE685A" w:rsidRPr="00CE685A">
              <w:rPr>
                <w:rFonts w:ascii="Times New Roman" w:hAnsi="Times New Roman" w:cs="Times New Roman"/>
                <w:sz w:val="24"/>
                <w:szCs w:val="24"/>
              </w:rPr>
              <w:t>Tappan</w:t>
            </w:r>
            <w:proofErr w:type="spellEnd"/>
            <w:r w:rsidR="00CE685A" w:rsidRPr="00CE68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E685A" w:rsidRPr="00CE685A">
              <w:rPr>
                <w:rFonts w:ascii="Times New Roman" w:hAnsi="Times New Roman" w:cs="Times New Roman"/>
                <w:sz w:val="24"/>
                <w:szCs w:val="24"/>
              </w:rPr>
              <w:t>Company</w:t>
            </w:r>
            <w:proofErr w:type="spellEnd"/>
            <w:r w:rsidR="00CE685A" w:rsidRPr="00CE685A">
              <w:rPr>
                <w:rFonts w:ascii="Times New Roman" w:hAnsi="Times New Roman" w:cs="Times New Roman"/>
                <w:sz w:val="24"/>
                <w:szCs w:val="24"/>
              </w:rPr>
              <w:t xml:space="preserve">» впервые представила </w:t>
            </w:r>
            <w:r w:rsidR="00CE685A" w:rsidRPr="00CE685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бытовую микроволновую печь</w:t>
            </w:r>
            <w:r w:rsidR="00CE685A" w:rsidRPr="00CE68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B74CF" w:rsidTr="002B74CF">
        <w:tc>
          <w:tcPr>
            <w:tcW w:w="959" w:type="dxa"/>
          </w:tcPr>
          <w:p w:rsidR="002B74CF" w:rsidRPr="00CA5951" w:rsidRDefault="002B74CF" w:rsidP="00CA595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2B74CF" w:rsidRDefault="002B7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Чайник</w:t>
            </w:r>
          </w:p>
        </w:tc>
        <w:tc>
          <w:tcPr>
            <w:tcW w:w="3260" w:type="dxa"/>
          </w:tcPr>
          <w:p w:rsidR="002B74CF" w:rsidRDefault="00CE6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2B74CF">
              <w:rPr>
                <w:rFonts w:ascii="Times New Roman" w:hAnsi="Times New Roman" w:cs="Times New Roman"/>
                <w:sz w:val="24"/>
                <w:szCs w:val="24"/>
              </w:rPr>
              <w:t>ля подогрева и кипячения воды</w:t>
            </w:r>
          </w:p>
        </w:tc>
        <w:tc>
          <w:tcPr>
            <w:tcW w:w="4961" w:type="dxa"/>
          </w:tcPr>
          <w:p w:rsidR="002B74CF" w:rsidRDefault="00CE6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Сохранять необходимый уровень воды и своевременно чистить от накипи</w:t>
            </w:r>
          </w:p>
        </w:tc>
        <w:tc>
          <w:tcPr>
            <w:tcW w:w="3969" w:type="dxa"/>
          </w:tcPr>
          <w:p w:rsidR="002B74CF" w:rsidRPr="00CE685A" w:rsidRDefault="00CE6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8D8">
              <w:rPr>
                <w:rFonts w:ascii="Times New Roman" w:hAnsi="Times New Roman" w:cs="Times New Roman"/>
                <w:sz w:val="24"/>
                <w:szCs w:val="24"/>
              </w:rPr>
              <w:t>Первые электрические чайники появились в конце XIX — начале XX века. В 1992 году в Японии</w:t>
            </w:r>
          </w:p>
        </w:tc>
      </w:tr>
      <w:tr w:rsidR="002B74CF" w:rsidTr="002B74CF">
        <w:tc>
          <w:tcPr>
            <w:tcW w:w="959" w:type="dxa"/>
          </w:tcPr>
          <w:p w:rsidR="002B74CF" w:rsidRPr="00CA5951" w:rsidRDefault="002B74CF" w:rsidP="00CA595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2B74CF" w:rsidRPr="00CD1ED5" w:rsidRDefault="00CD1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CF8">
              <w:rPr>
                <w:rFonts w:ascii="Times New Roman" w:hAnsi="Times New Roman" w:cs="Times New Roman"/>
                <w:sz w:val="24"/>
                <w:szCs w:val="24"/>
              </w:rPr>
              <w:t>Кухонный комбайн</w:t>
            </w:r>
          </w:p>
        </w:tc>
        <w:tc>
          <w:tcPr>
            <w:tcW w:w="3260" w:type="dxa"/>
          </w:tcPr>
          <w:p w:rsidR="002B74CF" w:rsidRPr="00CD1ED5" w:rsidRDefault="00CD1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CF8">
              <w:rPr>
                <w:rFonts w:ascii="Times New Roman" w:hAnsi="Times New Roman" w:cs="Times New Roman"/>
                <w:sz w:val="24"/>
                <w:szCs w:val="24"/>
              </w:rPr>
              <w:t xml:space="preserve">многофункциональный </w:t>
            </w:r>
            <w:proofErr w:type="gramStart"/>
            <w:r w:rsidRPr="00251CF8">
              <w:rPr>
                <w:rFonts w:ascii="Times New Roman" w:hAnsi="Times New Roman" w:cs="Times New Roman"/>
                <w:sz w:val="24"/>
                <w:szCs w:val="24"/>
              </w:rPr>
              <w:t>электро-механический</w:t>
            </w:r>
            <w:proofErr w:type="gramEnd"/>
            <w:r w:rsidRPr="00251CF8">
              <w:rPr>
                <w:rFonts w:ascii="Times New Roman" w:hAnsi="Times New Roman" w:cs="Times New Roman"/>
                <w:sz w:val="24"/>
                <w:szCs w:val="24"/>
              </w:rPr>
              <w:t xml:space="preserve"> бытовой прибор, предназначенный для обработки различных продуктов</w:t>
            </w:r>
          </w:p>
        </w:tc>
        <w:tc>
          <w:tcPr>
            <w:tcW w:w="4961" w:type="dxa"/>
          </w:tcPr>
          <w:p w:rsidR="002B74CF" w:rsidRDefault="00CD1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Осторожность при использовании, так как основные детали, предназначенные для измельчения продуктов,  очень острые</w:t>
            </w:r>
          </w:p>
        </w:tc>
        <w:tc>
          <w:tcPr>
            <w:tcW w:w="3969" w:type="dxa"/>
          </w:tcPr>
          <w:p w:rsidR="002B74CF" w:rsidRPr="00CD1ED5" w:rsidRDefault="00CD1ED5" w:rsidP="00CD1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CF8">
              <w:rPr>
                <w:rFonts w:ascii="Times New Roman" w:hAnsi="Times New Roman" w:cs="Times New Roman"/>
                <w:sz w:val="24"/>
                <w:szCs w:val="24"/>
              </w:rPr>
              <w:t>середин</w:t>
            </w:r>
            <w:r w:rsidRPr="00CD1ED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51CF8">
              <w:rPr>
                <w:rFonts w:ascii="Times New Roman" w:hAnsi="Times New Roman" w:cs="Times New Roman"/>
                <w:sz w:val="24"/>
                <w:szCs w:val="24"/>
              </w:rPr>
              <w:t xml:space="preserve"> 60-х годов XX века,  изобретател</w:t>
            </w:r>
            <w:r w:rsidRPr="00CD1ED5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51CF8">
              <w:rPr>
                <w:rFonts w:ascii="Times New Roman" w:hAnsi="Times New Roman" w:cs="Times New Roman"/>
                <w:sz w:val="24"/>
                <w:szCs w:val="24"/>
              </w:rPr>
              <w:t xml:space="preserve"> — Пьер </w:t>
            </w:r>
            <w:proofErr w:type="gramStart"/>
            <w:r w:rsidRPr="00251CF8">
              <w:rPr>
                <w:rFonts w:ascii="Times New Roman" w:hAnsi="Times New Roman" w:cs="Times New Roman"/>
                <w:sz w:val="24"/>
                <w:szCs w:val="24"/>
              </w:rPr>
              <w:t>Вердене</w:t>
            </w:r>
            <w:proofErr w:type="gramEnd"/>
            <w:r w:rsidRPr="00251CF8">
              <w:rPr>
                <w:rFonts w:ascii="Times New Roman" w:hAnsi="Times New Roman" w:cs="Times New Roman"/>
                <w:sz w:val="24"/>
                <w:szCs w:val="24"/>
              </w:rPr>
              <w:t>, основател</w:t>
            </w:r>
            <w:r w:rsidRPr="00CD1ED5">
              <w:rPr>
                <w:rFonts w:ascii="Times New Roman" w:hAnsi="Times New Roman" w:cs="Times New Roman"/>
                <w:sz w:val="24"/>
                <w:szCs w:val="24"/>
              </w:rPr>
              <w:t xml:space="preserve">ь </w:t>
            </w:r>
            <w:r w:rsidRPr="00251CF8">
              <w:rPr>
                <w:rFonts w:ascii="Times New Roman" w:hAnsi="Times New Roman" w:cs="Times New Roman"/>
                <w:sz w:val="24"/>
                <w:szCs w:val="24"/>
              </w:rPr>
              <w:t xml:space="preserve"> компании </w:t>
            </w:r>
            <w:proofErr w:type="spellStart"/>
            <w:r w:rsidRPr="00251CF8">
              <w:rPr>
                <w:rFonts w:ascii="Times New Roman" w:hAnsi="Times New Roman" w:cs="Times New Roman"/>
                <w:sz w:val="24"/>
                <w:szCs w:val="24"/>
              </w:rPr>
              <w:t>Robot</w:t>
            </w:r>
            <w:proofErr w:type="spellEnd"/>
            <w:r w:rsidRPr="00251C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1CF8">
              <w:rPr>
                <w:rFonts w:ascii="Times New Roman" w:hAnsi="Times New Roman" w:cs="Times New Roman"/>
                <w:sz w:val="24"/>
                <w:szCs w:val="24"/>
              </w:rPr>
              <w:t>Coupe</w:t>
            </w:r>
            <w:proofErr w:type="spellEnd"/>
          </w:p>
        </w:tc>
      </w:tr>
      <w:tr w:rsidR="002B74CF" w:rsidTr="002B74CF">
        <w:tc>
          <w:tcPr>
            <w:tcW w:w="959" w:type="dxa"/>
          </w:tcPr>
          <w:p w:rsidR="002B74CF" w:rsidRPr="00CA5951" w:rsidRDefault="002B74CF" w:rsidP="00CA595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2B74CF" w:rsidRDefault="002B74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2B74CF" w:rsidRDefault="002B74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2B74CF" w:rsidRDefault="002B74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2B74CF" w:rsidRDefault="002B74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A5951" w:rsidRDefault="00CA5951">
      <w:pPr>
        <w:rPr>
          <w:rFonts w:ascii="Times New Roman" w:hAnsi="Times New Roman" w:cs="Times New Roman"/>
          <w:sz w:val="24"/>
          <w:szCs w:val="24"/>
        </w:rPr>
      </w:pPr>
    </w:p>
    <w:p w:rsidR="0047042F" w:rsidRDefault="0047042F">
      <w:pPr>
        <w:rPr>
          <w:rFonts w:ascii="Times New Roman" w:hAnsi="Times New Roman" w:cs="Times New Roman"/>
          <w:sz w:val="24"/>
          <w:szCs w:val="24"/>
        </w:rPr>
      </w:pPr>
    </w:p>
    <w:p w:rsidR="0047042F" w:rsidRDefault="0047042F">
      <w:pPr>
        <w:rPr>
          <w:rFonts w:ascii="Times New Roman" w:hAnsi="Times New Roman" w:cs="Times New Roman"/>
          <w:sz w:val="24"/>
          <w:szCs w:val="24"/>
        </w:rPr>
      </w:pPr>
    </w:p>
    <w:p w:rsidR="0047042F" w:rsidRDefault="0047042F">
      <w:pPr>
        <w:rPr>
          <w:rFonts w:ascii="Times New Roman" w:hAnsi="Times New Roman" w:cs="Times New Roman"/>
          <w:sz w:val="24"/>
          <w:szCs w:val="24"/>
        </w:rPr>
      </w:pPr>
    </w:p>
    <w:p w:rsidR="0047042F" w:rsidRDefault="0047042F">
      <w:pPr>
        <w:rPr>
          <w:rFonts w:ascii="Times New Roman" w:hAnsi="Times New Roman" w:cs="Times New Roman"/>
          <w:sz w:val="24"/>
          <w:szCs w:val="24"/>
        </w:rPr>
      </w:pPr>
    </w:p>
    <w:p w:rsidR="0047042F" w:rsidRDefault="0047042F">
      <w:pPr>
        <w:rPr>
          <w:rFonts w:ascii="Times New Roman" w:hAnsi="Times New Roman" w:cs="Times New Roman"/>
          <w:sz w:val="24"/>
          <w:szCs w:val="24"/>
        </w:rPr>
      </w:pPr>
    </w:p>
    <w:sectPr w:rsidR="0047042F" w:rsidSect="00CA595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9C449E"/>
    <w:multiLevelType w:val="hybridMultilevel"/>
    <w:tmpl w:val="5C1034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A32BC9"/>
    <w:multiLevelType w:val="hybridMultilevel"/>
    <w:tmpl w:val="5C1034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951"/>
    <w:rsid w:val="000656DA"/>
    <w:rsid w:val="002B74CF"/>
    <w:rsid w:val="003770DD"/>
    <w:rsid w:val="003F2357"/>
    <w:rsid w:val="0047042F"/>
    <w:rsid w:val="0048142C"/>
    <w:rsid w:val="00515FB0"/>
    <w:rsid w:val="00801515"/>
    <w:rsid w:val="008123C2"/>
    <w:rsid w:val="008D6EB4"/>
    <w:rsid w:val="009C45CA"/>
    <w:rsid w:val="00CA5951"/>
    <w:rsid w:val="00CD1ED5"/>
    <w:rsid w:val="00CE685A"/>
    <w:rsid w:val="00D337D8"/>
    <w:rsid w:val="00E34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59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A595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59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A59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dic.academic.ru/dic.nsf/ruwiki/140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ic.academic.ru/dic.nsf/ruwiki/304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Romeo1994</Company>
  <LinksUpToDate>false</LinksUpToDate>
  <CharactersWithSpaces>1626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2</cp:revision>
  <dcterms:created xsi:type="dcterms:W3CDTF">2016-02-22T03:14:00Z</dcterms:created>
  <dcterms:modified xsi:type="dcterms:W3CDTF">2016-02-22T03:14:00Z</dcterms:modified>
</cp:coreProperties>
</file>