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47" w:rsidRPr="000D0B5F" w:rsidRDefault="00740A95" w:rsidP="000D0B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</w:t>
      </w:r>
      <w:r w:rsidR="00B440F9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740A95" w:rsidRPr="00892FD9" w:rsidRDefault="00740A95" w:rsidP="00740A95">
      <w:pPr>
        <w:pStyle w:val="a3"/>
        <w:spacing w:before="0" w:beforeAutospacing="0" w:after="0" w:afterAutospacing="0"/>
        <w:rPr>
          <w:rFonts w:eastAsia="+mn-ea" w:cs="+mn-cs"/>
          <w:b/>
          <w:bCs/>
          <w:kern w:val="24"/>
          <w:sz w:val="32"/>
          <w:szCs w:val="32"/>
        </w:rPr>
      </w:pPr>
      <w:r w:rsidRPr="000D0B5F">
        <w:rPr>
          <w:rFonts w:eastAsia="+mn-ea" w:cs="+mn-cs"/>
          <w:b/>
          <w:bCs/>
          <w:kern w:val="24"/>
          <w:sz w:val="32"/>
          <w:szCs w:val="32"/>
        </w:rPr>
        <w:t xml:space="preserve">Группа №1. Составить схему елочной гирлянды на </w:t>
      </w:r>
      <w:r w:rsidRPr="000D0B5F">
        <w:rPr>
          <w:rFonts w:eastAsia="+mn-ea" w:cs="+mn-cs"/>
          <w:b/>
          <w:bCs/>
          <w:kern w:val="24"/>
          <w:sz w:val="32"/>
          <w:szCs w:val="32"/>
          <w:lang w:val="en-US"/>
        </w:rPr>
        <w:t>smart</w:t>
      </w:r>
      <w:r w:rsidRPr="000D0B5F">
        <w:rPr>
          <w:rFonts w:eastAsia="+mn-ea" w:cs="+mn-cs"/>
          <w:b/>
          <w:bCs/>
          <w:kern w:val="24"/>
          <w:sz w:val="32"/>
          <w:szCs w:val="32"/>
        </w:rPr>
        <w:t>-</w:t>
      </w:r>
      <w:r w:rsidRPr="000D0B5F">
        <w:rPr>
          <w:rFonts w:eastAsia="+mn-ea" w:cs="+mn-cs"/>
          <w:b/>
          <w:bCs/>
          <w:kern w:val="24"/>
          <w:sz w:val="32"/>
          <w:szCs w:val="32"/>
          <w:lang w:val="en-US"/>
        </w:rPr>
        <w:t>board</w:t>
      </w:r>
      <w:r w:rsidR="00892FD9">
        <w:rPr>
          <w:rFonts w:eastAsia="+mn-ea" w:cs="+mn-cs"/>
          <w:b/>
          <w:bCs/>
          <w:kern w:val="24"/>
          <w:sz w:val="32"/>
          <w:szCs w:val="32"/>
        </w:rPr>
        <w:t>.</w:t>
      </w:r>
    </w:p>
    <w:p w:rsidR="00440ABD" w:rsidRDefault="00440ABD" w:rsidP="00740A95">
      <w:pPr>
        <w:pStyle w:val="a3"/>
        <w:spacing w:before="0" w:beforeAutospacing="0" w:after="0" w:afterAutospacing="0"/>
        <w:rPr>
          <w:rFonts w:eastAsia="+mn-ea" w:cs="+mn-cs"/>
          <w:b/>
          <w:bCs/>
          <w:kern w:val="24"/>
          <w:sz w:val="32"/>
          <w:szCs w:val="32"/>
        </w:rPr>
      </w:pPr>
    </w:p>
    <w:p w:rsidR="00E82C47" w:rsidRDefault="00E82C47" w:rsidP="00740A95">
      <w:pPr>
        <w:pStyle w:val="a3"/>
        <w:spacing w:before="0" w:beforeAutospacing="0" w:after="0" w:afterAutospacing="0"/>
        <w:rPr>
          <w:rFonts w:eastAsia="+mn-ea" w:cs="+mn-cs"/>
          <w:b/>
          <w:bCs/>
          <w:kern w:val="24"/>
          <w:sz w:val="32"/>
          <w:szCs w:val="32"/>
        </w:rPr>
      </w:pPr>
    </w:p>
    <w:p w:rsidR="00E82C47" w:rsidRDefault="00440ABD" w:rsidP="00740A95">
      <w:pPr>
        <w:pStyle w:val="a3"/>
        <w:spacing w:before="0" w:beforeAutospacing="0" w:after="0" w:afterAutospacing="0"/>
        <w:rPr>
          <w:rFonts w:eastAsia="+mn-ea" w:cs="+mn-cs"/>
          <w:b/>
          <w:bCs/>
          <w:kern w:val="24"/>
          <w:sz w:val="32"/>
          <w:szCs w:val="32"/>
        </w:rPr>
      </w:pPr>
      <w:r>
        <w:rPr>
          <w:rFonts w:eastAsia="+mn-ea" w:cs="+mn-cs"/>
          <w:b/>
          <w:bCs/>
          <w:kern w:val="24"/>
          <w:sz w:val="32"/>
          <w:szCs w:val="32"/>
        </w:rPr>
        <w:t xml:space="preserve">                               </w:t>
      </w:r>
      <w:r w:rsidR="001B0F42">
        <w:rPr>
          <w:noProof/>
        </w:rPr>
        <w:drawing>
          <wp:inline distT="0" distB="0" distL="0" distR="0" wp14:anchorId="29E8DA63" wp14:editId="7CD13C5B">
            <wp:extent cx="2607276" cy="937212"/>
            <wp:effectExtent l="0" t="0" r="3175" b="0"/>
            <wp:docPr id="3" name="Рисунок 3" descr="http://mdou63-ust-kut.ru/images/docs/news/el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dou63-ust-kut.ru/images/docs/news/elka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56" cy="93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F4EA6C" wp14:editId="439F41C7">
            <wp:extent cx="5940425" cy="454142"/>
            <wp:effectExtent l="0" t="0" r="3175" b="3175"/>
            <wp:docPr id="4" name="Рисунок 4" descr="http://themes.ucoz.net/materials/holidays/1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emes.ucoz.net/materials/holidays/1/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47" w:rsidRDefault="00E82C47" w:rsidP="00740A95">
      <w:pPr>
        <w:pStyle w:val="a3"/>
        <w:spacing w:before="0" w:beforeAutospacing="0" w:after="0" w:afterAutospacing="0"/>
        <w:rPr>
          <w:rFonts w:eastAsia="+mn-ea" w:cs="+mn-cs"/>
          <w:b/>
          <w:bCs/>
          <w:kern w:val="24"/>
          <w:sz w:val="32"/>
          <w:szCs w:val="32"/>
        </w:rPr>
      </w:pPr>
    </w:p>
    <w:p w:rsidR="00E82C47" w:rsidRDefault="00440ABD" w:rsidP="00740A95">
      <w:pPr>
        <w:pStyle w:val="a3"/>
        <w:spacing w:before="0" w:beforeAutospacing="0" w:after="0" w:afterAutospacing="0"/>
        <w:rPr>
          <w:rFonts w:eastAsia="+mn-ea" w:cs="+mn-cs"/>
          <w:b/>
          <w:bCs/>
          <w:kern w:val="24"/>
          <w:sz w:val="32"/>
          <w:szCs w:val="32"/>
        </w:rPr>
      </w:pPr>
      <w:r>
        <w:rPr>
          <w:rFonts w:eastAsia="+mn-ea" w:cs="+mn-cs"/>
          <w:b/>
          <w:bCs/>
          <w:kern w:val="24"/>
          <w:sz w:val="32"/>
          <w:szCs w:val="32"/>
        </w:rPr>
        <w:t>Оборудование</w:t>
      </w:r>
      <w:r w:rsidRPr="00440ABD">
        <w:rPr>
          <w:rFonts w:eastAsia="+mn-ea" w:cs="+mn-cs"/>
          <w:b/>
          <w:bCs/>
          <w:kern w:val="24"/>
          <w:sz w:val="28"/>
          <w:szCs w:val="28"/>
        </w:rPr>
        <w:t>:</w:t>
      </w:r>
      <w:r w:rsidRPr="00440ABD">
        <w:rPr>
          <w:i/>
          <w:sz w:val="28"/>
          <w:szCs w:val="28"/>
        </w:rPr>
        <w:t xml:space="preserve"> источник тока, </w:t>
      </w:r>
      <w:r w:rsidR="00527913">
        <w:rPr>
          <w:i/>
          <w:sz w:val="28"/>
          <w:szCs w:val="28"/>
        </w:rPr>
        <w:t>2</w:t>
      </w:r>
      <w:r w:rsidR="008E2C7D">
        <w:rPr>
          <w:i/>
          <w:sz w:val="28"/>
          <w:szCs w:val="28"/>
        </w:rPr>
        <w:t xml:space="preserve"> </w:t>
      </w:r>
      <w:r w:rsidRPr="00440ABD">
        <w:rPr>
          <w:i/>
          <w:sz w:val="28"/>
          <w:szCs w:val="28"/>
        </w:rPr>
        <w:t>лампочки, ключ, соединительные провода.</w:t>
      </w:r>
      <w:r>
        <w:rPr>
          <w:i/>
          <w:sz w:val="28"/>
          <w:szCs w:val="28"/>
        </w:rPr>
        <w:t xml:space="preserve"> </w:t>
      </w:r>
    </w:p>
    <w:p w:rsidR="00E82C47" w:rsidRPr="000D0B5F" w:rsidRDefault="00E82C47" w:rsidP="00740A95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40A95" w:rsidRDefault="00740A95"/>
    <w:p w:rsidR="00E82C47" w:rsidRDefault="00892FD9">
      <w:r>
        <w:t xml:space="preserve">      </w:t>
      </w:r>
      <w:r w:rsidR="00511C10">
        <w:t xml:space="preserve">                        </w:t>
      </w:r>
      <w:r>
        <w:t xml:space="preserve">    </w:t>
      </w:r>
      <w:r w:rsidR="00440ABD">
        <w:rPr>
          <w:noProof/>
          <w:lang w:eastAsia="ru-RU"/>
        </w:rPr>
        <w:drawing>
          <wp:inline distT="0" distB="0" distL="0" distR="0" wp14:anchorId="1FFFA6B4" wp14:editId="2DAB0F8C">
            <wp:extent cx="3867664" cy="2269381"/>
            <wp:effectExtent l="0" t="0" r="0" b="0"/>
            <wp:docPr id="1" name="Рисунок 1" descr="http://2.bp.blogspot.com/-b-159RZwE3U/VKWyLMLhmwI/AAAAAAAAJsM/qrWAuzgbdfk/s1600/0003-003-Posledovatelnoe-soedinenie-provodnikov-soedinenie-provodnikov-b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b-159RZwE3U/VKWyLMLhmwI/AAAAAAAAJsM/qrWAuzgbdfk/s1600/0003-003-Posledovatelnoe-soedinenie-provodnikov-soedinenie-provodnikov-bez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422" cy="227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189" w:rsidRDefault="005871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выполнения работы.</w:t>
      </w:r>
    </w:p>
    <w:p w:rsidR="00892FD9" w:rsidRPr="00587189" w:rsidRDefault="00587189" w:rsidP="00587189">
      <w:pPr>
        <w:jc w:val="both"/>
        <w:rPr>
          <w:rFonts w:ascii="Times New Roman" w:hAnsi="Times New Roman" w:cs="Times New Roman"/>
          <w:sz w:val="28"/>
          <w:szCs w:val="28"/>
        </w:rPr>
      </w:pPr>
      <w:r w:rsidRPr="00587189">
        <w:rPr>
          <w:rFonts w:ascii="Times New Roman" w:hAnsi="Times New Roman" w:cs="Times New Roman"/>
          <w:sz w:val="28"/>
          <w:szCs w:val="28"/>
        </w:rPr>
        <w:t>Определите самостоятельно последовательность действий при выполнении данного исследования и составьте план работы. Если вы затрудняетесь, то используйте план, приведенный ниже.</w:t>
      </w:r>
    </w:p>
    <w:p w:rsidR="00892FD9" w:rsidRPr="00892FD9" w:rsidRDefault="00892FD9" w:rsidP="00892F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FD9">
        <w:rPr>
          <w:rFonts w:ascii="Times New Roman" w:hAnsi="Times New Roman" w:cs="Times New Roman"/>
          <w:sz w:val="28"/>
          <w:szCs w:val="28"/>
        </w:rPr>
        <w:t>Используя условные обозначения, применяемые на схемах, составьте электрическую схему елочной гирлянды.</w:t>
      </w:r>
    </w:p>
    <w:p w:rsidR="00892FD9" w:rsidRDefault="00892FD9" w:rsidP="00892F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FD9">
        <w:rPr>
          <w:rFonts w:ascii="Times New Roman" w:hAnsi="Times New Roman" w:cs="Times New Roman"/>
          <w:sz w:val="28"/>
          <w:szCs w:val="28"/>
        </w:rPr>
        <w:t>Объясните причину свечения электрических ламп при замыкании цепи.</w:t>
      </w:r>
    </w:p>
    <w:p w:rsidR="00511C10" w:rsidRPr="00892FD9" w:rsidRDefault="00511C10" w:rsidP="00892F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что произойдет, если одна из электрических ламп перегорит.</w:t>
      </w:r>
    </w:p>
    <w:p w:rsidR="00892FD9" w:rsidRDefault="00892FD9" w:rsidP="00892F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2FD9">
        <w:rPr>
          <w:rFonts w:ascii="Times New Roman" w:hAnsi="Times New Roman" w:cs="Times New Roman"/>
          <w:sz w:val="28"/>
          <w:szCs w:val="28"/>
        </w:rPr>
        <w:t>Укажите достоинства и недостатки данного соединения проводников.</w:t>
      </w:r>
    </w:p>
    <w:p w:rsidR="00587189" w:rsidRDefault="00892FD9" w:rsidP="0058718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вывод</w:t>
      </w:r>
      <w:r w:rsidR="0058718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913" w:rsidRDefault="00527913" w:rsidP="00587189">
      <w:pPr>
        <w:pStyle w:val="a6"/>
        <w:ind w:left="0"/>
        <w:rPr>
          <w:rFonts w:ascii="Times New Roman" w:eastAsia="+mn-ea" w:hAnsi="Times New Roman" w:cs="Times New Roman"/>
          <w:b/>
          <w:bCs/>
          <w:kern w:val="24"/>
          <w:sz w:val="32"/>
          <w:szCs w:val="32"/>
        </w:rPr>
      </w:pPr>
    </w:p>
    <w:p w:rsidR="00892FD9" w:rsidRPr="00386625" w:rsidRDefault="00892FD9" w:rsidP="00587189">
      <w:pPr>
        <w:pStyle w:val="a6"/>
        <w:ind w:left="0"/>
        <w:rPr>
          <w:rFonts w:ascii="Times New Roman" w:hAnsi="Times New Roman" w:cs="Times New Roman"/>
          <w:sz w:val="32"/>
          <w:szCs w:val="32"/>
        </w:rPr>
      </w:pPr>
      <w:r w:rsidRPr="00386625">
        <w:rPr>
          <w:rFonts w:ascii="Times New Roman" w:eastAsia="+mn-ea" w:hAnsi="Times New Roman" w:cs="Times New Roman"/>
          <w:b/>
          <w:bCs/>
          <w:kern w:val="24"/>
          <w:sz w:val="32"/>
          <w:szCs w:val="32"/>
        </w:rPr>
        <w:lastRenderedPageBreak/>
        <w:t>Группа №2. Собрать электрическую схему елочной гирлянды.</w:t>
      </w:r>
    </w:p>
    <w:p w:rsidR="00587189" w:rsidRDefault="00587189" w:rsidP="00587189">
      <w:pPr>
        <w:pStyle w:val="a3"/>
        <w:spacing w:before="0" w:beforeAutospacing="0" w:after="0" w:afterAutospacing="0"/>
        <w:rPr>
          <w:rFonts w:eastAsia="+mn-ea" w:cs="+mn-cs"/>
          <w:b/>
          <w:bCs/>
          <w:kern w:val="24"/>
          <w:sz w:val="32"/>
          <w:szCs w:val="32"/>
        </w:rPr>
      </w:pPr>
      <w:r>
        <w:rPr>
          <w:rFonts w:eastAsia="+mn-ea" w:cs="+mn-cs"/>
          <w:b/>
          <w:bCs/>
          <w:kern w:val="24"/>
          <w:sz w:val="32"/>
          <w:szCs w:val="32"/>
        </w:rPr>
        <w:t>Оборудование</w:t>
      </w:r>
      <w:r w:rsidRPr="00440ABD">
        <w:rPr>
          <w:rFonts w:eastAsia="+mn-ea" w:cs="+mn-cs"/>
          <w:b/>
          <w:bCs/>
          <w:kern w:val="24"/>
          <w:sz w:val="28"/>
          <w:szCs w:val="28"/>
        </w:rPr>
        <w:t>:</w:t>
      </w:r>
      <w:r w:rsidRPr="00440ABD">
        <w:rPr>
          <w:i/>
          <w:sz w:val="28"/>
          <w:szCs w:val="28"/>
        </w:rPr>
        <w:t xml:space="preserve"> источник тока, </w:t>
      </w:r>
      <w:r w:rsidR="00527913">
        <w:rPr>
          <w:i/>
          <w:sz w:val="28"/>
          <w:szCs w:val="28"/>
        </w:rPr>
        <w:t>2</w:t>
      </w:r>
      <w:bookmarkStart w:id="0" w:name="_GoBack"/>
      <w:bookmarkEnd w:id="0"/>
      <w:r w:rsidR="008E2C7D">
        <w:rPr>
          <w:i/>
          <w:sz w:val="28"/>
          <w:szCs w:val="28"/>
        </w:rPr>
        <w:t xml:space="preserve"> </w:t>
      </w:r>
      <w:r w:rsidRPr="00440ABD">
        <w:rPr>
          <w:i/>
          <w:sz w:val="28"/>
          <w:szCs w:val="28"/>
        </w:rPr>
        <w:t>лампочки, ключ, соединительные провода.</w:t>
      </w:r>
      <w:r>
        <w:rPr>
          <w:i/>
          <w:sz w:val="28"/>
          <w:szCs w:val="28"/>
        </w:rPr>
        <w:t xml:space="preserve"> </w:t>
      </w:r>
    </w:p>
    <w:p w:rsidR="00587189" w:rsidRDefault="00587189"/>
    <w:p w:rsidR="00E82C47" w:rsidRDefault="00892FD9">
      <w:r>
        <w:t xml:space="preserve">         </w:t>
      </w:r>
      <w:r>
        <w:rPr>
          <w:noProof/>
          <w:lang w:eastAsia="ru-RU"/>
        </w:rPr>
        <w:drawing>
          <wp:inline distT="0" distB="0" distL="0" distR="0" wp14:anchorId="10448DD5" wp14:editId="3101E438">
            <wp:extent cx="4970017" cy="2916194"/>
            <wp:effectExtent l="0" t="0" r="2540" b="0"/>
            <wp:docPr id="5" name="Рисунок 5" descr="http://2.bp.blogspot.com/-b-159RZwE3U/VKWyLMLhmwI/AAAAAAAAJsM/qrWAuzgbdfk/s1600/0003-003-Posledovatelnoe-soedinenie-provodnikov-soedinenie-provodnikov-b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b-159RZwE3U/VKWyLMLhmwI/AAAAAAAAJsM/qrWAuzgbdfk/s1600/0003-003-Posledovatelnoe-soedinenie-provodnikov-soedinenie-provodnikov-bez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655" cy="292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25" w:rsidRDefault="00386625" w:rsidP="00587189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</w:p>
    <w:p w:rsidR="00587189" w:rsidRPr="00386625" w:rsidRDefault="00587189" w:rsidP="00587189">
      <w:pPr>
        <w:pStyle w:val="a3"/>
        <w:spacing w:before="0" w:beforeAutospacing="0" w:after="0" w:afterAutospacing="0"/>
        <w:rPr>
          <w:rFonts w:eastAsia="+mn-ea"/>
          <w:b/>
          <w:bCs/>
          <w:kern w:val="24"/>
          <w:sz w:val="28"/>
          <w:szCs w:val="28"/>
        </w:rPr>
      </w:pPr>
      <w:r w:rsidRPr="00386625">
        <w:rPr>
          <w:b/>
          <w:i/>
          <w:sz w:val="28"/>
          <w:szCs w:val="28"/>
        </w:rPr>
        <w:t xml:space="preserve"> </w:t>
      </w:r>
      <w:r w:rsidRPr="00386625">
        <w:rPr>
          <w:b/>
          <w:sz w:val="28"/>
          <w:szCs w:val="28"/>
        </w:rPr>
        <w:t>Порядок выполнения работы.</w:t>
      </w:r>
    </w:p>
    <w:p w:rsidR="00386625" w:rsidRDefault="00386625" w:rsidP="00587189">
      <w:pPr>
        <w:rPr>
          <w:rFonts w:ascii="Times New Roman" w:hAnsi="Times New Roman" w:cs="Times New Roman"/>
          <w:sz w:val="28"/>
          <w:szCs w:val="28"/>
        </w:rPr>
      </w:pPr>
    </w:p>
    <w:p w:rsidR="00587189" w:rsidRPr="00587189" w:rsidRDefault="00587189" w:rsidP="00587189">
      <w:pPr>
        <w:rPr>
          <w:rFonts w:ascii="Times New Roman" w:hAnsi="Times New Roman" w:cs="Times New Roman"/>
          <w:sz w:val="28"/>
          <w:szCs w:val="28"/>
        </w:rPr>
      </w:pPr>
      <w:r w:rsidRPr="00587189">
        <w:rPr>
          <w:rFonts w:ascii="Times New Roman" w:hAnsi="Times New Roman" w:cs="Times New Roman"/>
          <w:sz w:val="28"/>
          <w:szCs w:val="28"/>
        </w:rPr>
        <w:t>Определите самостоятельно последовательность действий при выполнении данного исследования и составьте план работы. Если вы затрудняетесь, то используйте план, приведенный ниже.</w:t>
      </w:r>
    </w:p>
    <w:p w:rsidR="00E82C47" w:rsidRPr="00587189" w:rsidRDefault="00511C10" w:rsidP="00587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86625">
        <w:rPr>
          <w:rFonts w:ascii="Times New Roman" w:hAnsi="Times New Roman" w:cs="Times New Roman"/>
          <w:sz w:val="28"/>
          <w:szCs w:val="28"/>
        </w:rPr>
        <w:t xml:space="preserve">Начертите </w:t>
      </w:r>
      <w:r w:rsidR="00587189" w:rsidRPr="00587189">
        <w:rPr>
          <w:rFonts w:ascii="Times New Roman" w:hAnsi="Times New Roman" w:cs="Times New Roman"/>
          <w:sz w:val="28"/>
          <w:szCs w:val="28"/>
        </w:rPr>
        <w:t>электрическую схему ело</w:t>
      </w:r>
      <w:r w:rsidR="00386625">
        <w:rPr>
          <w:rFonts w:ascii="Times New Roman" w:hAnsi="Times New Roman" w:cs="Times New Roman"/>
          <w:sz w:val="28"/>
          <w:szCs w:val="28"/>
        </w:rPr>
        <w:t>чной гирлянды, которую вы будете собирать.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2. </w:t>
      </w:r>
      <w:r w:rsidR="00386625">
        <w:rPr>
          <w:rFonts w:ascii="Times New Roman" w:hAnsi="Times New Roman" w:cs="Times New Roman"/>
          <w:sz w:val="28"/>
          <w:szCs w:val="28"/>
        </w:rPr>
        <w:t>Соберите цепь</w:t>
      </w:r>
      <w:r w:rsidR="008E2C7D">
        <w:rPr>
          <w:rFonts w:ascii="Times New Roman" w:hAnsi="Times New Roman" w:cs="Times New Roman"/>
          <w:sz w:val="28"/>
          <w:szCs w:val="28"/>
        </w:rPr>
        <w:t>,</w:t>
      </w:r>
      <w:r w:rsidR="008E2C7D" w:rsidRPr="008E2C7D">
        <w:rPr>
          <w:rFonts w:ascii="Calibri" w:eastAsia="Times New Roman" w:hAnsi="Calibri" w:cs="Times New Roman"/>
          <w:color w:val="FF0000"/>
          <w:shd w:val="clear" w:color="auto" w:fill="FFFFFF"/>
          <w:lang w:eastAsia="ru-RU"/>
        </w:rPr>
        <w:t xml:space="preserve"> </w:t>
      </w:r>
      <w:r w:rsidR="008E2C7D" w:rsidRPr="008E2C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содержащую последовательное включение трех лампочек.</w:t>
      </w:r>
      <w:r w:rsidRPr="008E2C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E2C7D">
        <w:rPr>
          <w:rFonts w:ascii="Times New Roman" w:hAnsi="Times New Roman" w:cs="Times New Roman"/>
          <w:sz w:val="28"/>
          <w:szCs w:val="28"/>
        </w:rPr>
        <w:t>Представьте доказательства недостатков</w:t>
      </w:r>
      <w:r w:rsidR="00587189" w:rsidRPr="00587189">
        <w:rPr>
          <w:rFonts w:ascii="Times New Roman" w:hAnsi="Times New Roman" w:cs="Times New Roman"/>
          <w:sz w:val="28"/>
          <w:szCs w:val="28"/>
        </w:rPr>
        <w:t xml:space="preserve"> данного соединения проводников.</w:t>
      </w:r>
      <w:r>
        <w:rPr>
          <w:rFonts w:ascii="Times New Roman" w:hAnsi="Times New Roman" w:cs="Times New Roman"/>
          <w:sz w:val="28"/>
          <w:szCs w:val="28"/>
        </w:rPr>
        <w:t xml:space="preserve">        4. </w:t>
      </w:r>
      <w:r w:rsidR="00587189" w:rsidRPr="00587189">
        <w:rPr>
          <w:rFonts w:ascii="Times New Roman" w:hAnsi="Times New Roman" w:cs="Times New Roman"/>
          <w:sz w:val="28"/>
          <w:szCs w:val="28"/>
        </w:rPr>
        <w:t>Сделайте выводы.</w:t>
      </w:r>
    </w:p>
    <w:p w:rsidR="00E82C47" w:rsidRDefault="00E82C47"/>
    <w:p w:rsidR="00E82C47" w:rsidRDefault="00E82C47"/>
    <w:p w:rsidR="00386625" w:rsidRDefault="00386625"/>
    <w:p w:rsidR="00386625" w:rsidRDefault="00386625"/>
    <w:p w:rsidR="00386625" w:rsidRDefault="00386625"/>
    <w:p w:rsidR="00386625" w:rsidRDefault="00386625"/>
    <w:p w:rsidR="00386625" w:rsidRPr="00386625" w:rsidRDefault="00386625" w:rsidP="00386625">
      <w:pPr>
        <w:pStyle w:val="a3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386625">
        <w:rPr>
          <w:rFonts w:eastAsia="+mn-ea" w:cs="+mn-cs"/>
          <w:b/>
          <w:bCs/>
          <w:color w:val="000000" w:themeColor="text1"/>
          <w:kern w:val="24"/>
          <w:sz w:val="32"/>
          <w:szCs w:val="32"/>
        </w:rPr>
        <w:lastRenderedPageBreak/>
        <w:t xml:space="preserve">Группа №3. </w:t>
      </w:r>
      <w:r w:rsidRPr="00386625">
        <w:rPr>
          <w:rFonts w:eastAsia="+mn-ea" w:cs="+mn-cs"/>
          <w:b/>
          <w:bCs/>
          <w:color w:val="000000" w:themeColor="text1"/>
          <w:kern w:val="24"/>
          <w:sz w:val="32"/>
          <w:szCs w:val="32"/>
          <w:lang w:val="en-US"/>
        </w:rPr>
        <w:t>C</w:t>
      </w:r>
      <w:r w:rsidRPr="00386625">
        <w:rPr>
          <w:rFonts w:eastAsia="+mn-ea" w:cs="+mn-cs"/>
          <w:b/>
          <w:bCs/>
          <w:color w:val="000000" w:themeColor="text1"/>
          <w:kern w:val="24"/>
          <w:sz w:val="32"/>
          <w:szCs w:val="32"/>
        </w:rPr>
        <w:t xml:space="preserve">оставить схему параллельного соединения проводников на </w:t>
      </w:r>
      <w:r w:rsidRPr="00386625">
        <w:rPr>
          <w:rFonts w:eastAsia="+mn-ea" w:cs="+mn-cs"/>
          <w:b/>
          <w:bCs/>
          <w:color w:val="000000" w:themeColor="text1"/>
          <w:kern w:val="24"/>
          <w:sz w:val="32"/>
          <w:szCs w:val="32"/>
          <w:lang w:val="en-US"/>
        </w:rPr>
        <w:t>smart</w:t>
      </w:r>
      <w:r w:rsidRPr="00386625">
        <w:rPr>
          <w:rFonts w:eastAsia="+mn-ea" w:cs="+mn-cs"/>
          <w:b/>
          <w:bCs/>
          <w:color w:val="000000" w:themeColor="text1"/>
          <w:kern w:val="24"/>
          <w:sz w:val="32"/>
          <w:szCs w:val="32"/>
        </w:rPr>
        <w:t>-</w:t>
      </w:r>
      <w:r w:rsidRPr="00386625">
        <w:rPr>
          <w:rFonts w:eastAsia="+mn-ea" w:cs="+mn-cs"/>
          <w:b/>
          <w:bCs/>
          <w:color w:val="000000" w:themeColor="text1"/>
          <w:kern w:val="24"/>
          <w:sz w:val="32"/>
          <w:szCs w:val="32"/>
          <w:lang w:val="en-US"/>
        </w:rPr>
        <w:t>board</w:t>
      </w:r>
      <w:r w:rsidRPr="00386625">
        <w:rPr>
          <w:rFonts w:eastAsia="+mn-ea" w:cs="+mn-cs"/>
          <w:b/>
          <w:bCs/>
          <w:color w:val="000000" w:themeColor="text1"/>
          <w:kern w:val="24"/>
          <w:sz w:val="32"/>
          <w:szCs w:val="32"/>
        </w:rPr>
        <w:t>.</w:t>
      </w:r>
    </w:p>
    <w:p w:rsidR="00386625" w:rsidRDefault="00386625"/>
    <w:p w:rsidR="00386625" w:rsidRDefault="00386625">
      <w:r>
        <w:t xml:space="preserve">       </w:t>
      </w:r>
      <w:r>
        <w:rPr>
          <w:noProof/>
          <w:lang w:eastAsia="ru-RU"/>
        </w:rPr>
        <w:drawing>
          <wp:inline distT="0" distB="0" distL="0" distR="0" wp14:anchorId="133499FD" wp14:editId="720C6AAB">
            <wp:extent cx="2384855" cy="1789760"/>
            <wp:effectExtent l="0" t="0" r="0" b="1270"/>
            <wp:docPr id="6" name="Рисунок 6" descr="http://smile-toys.ru/wp-content/uploads/2015/11/7f68b1a1-2161-11e1-935f-1c6f653fa640_61dbab91-271f-11e2-8a1c-1c6f653fa6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ile-toys.ru/wp-content/uploads/2015/11/7f68b1a1-2161-11e1-935f-1c6f653fa640_61dbab91-271f-11e2-8a1c-1c6f653fa64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03" cy="179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C10">
        <w:t xml:space="preserve">  </w:t>
      </w:r>
      <w:r>
        <w:t xml:space="preserve">  </w:t>
      </w:r>
      <w:r w:rsidR="00511C10">
        <w:t xml:space="preserve">   </w:t>
      </w:r>
      <w:r>
        <w:rPr>
          <w:noProof/>
          <w:lang w:eastAsia="ru-RU"/>
        </w:rPr>
        <w:drawing>
          <wp:inline distT="0" distB="0" distL="0" distR="0" wp14:anchorId="5D281C95" wp14:editId="0B9BC37F">
            <wp:extent cx="2281428" cy="1791730"/>
            <wp:effectExtent l="0" t="0" r="5080" b="0"/>
            <wp:docPr id="7" name="Рисунок 7" descr="http://xn---64-iddzangzabj9i.xn--p1ai/sites/default/files/photos/1_1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64-iddzangzabj9i.xn--p1ai/sites/default/files/photos/1_11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23" cy="179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25" w:rsidRPr="00386625" w:rsidRDefault="00386625">
      <w:pPr>
        <w:rPr>
          <w:rFonts w:ascii="Times New Roman" w:hAnsi="Times New Roman" w:cs="Times New Roman"/>
          <w:sz w:val="28"/>
          <w:szCs w:val="28"/>
        </w:rPr>
      </w:pPr>
      <w:r w:rsidRPr="00386625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Оборудование:</w:t>
      </w:r>
      <w:r w:rsidRPr="00386625">
        <w:rPr>
          <w:rFonts w:ascii="Times New Roman" w:hAnsi="Times New Roman" w:cs="Times New Roman"/>
          <w:i/>
          <w:sz w:val="28"/>
          <w:szCs w:val="28"/>
        </w:rPr>
        <w:t xml:space="preserve"> источник тока, </w:t>
      </w:r>
      <w:r w:rsidR="00527913">
        <w:rPr>
          <w:rFonts w:ascii="Times New Roman" w:hAnsi="Times New Roman" w:cs="Times New Roman"/>
          <w:i/>
          <w:sz w:val="28"/>
          <w:szCs w:val="28"/>
        </w:rPr>
        <w:t>2</w:t>
      </w:r>
      <w:r w:rsidR="008E2C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6625">
        <w:rPr>
          <w:rFonts w:ascii="Times New Roman" w:hAnsi="Times New Roman" w:cs="Times New Roman"/>
          <w:i/>
          <w:sz w:val="28"/>
          <w:szCs w:val="28"/>
        </w:rPr>
        <w:t>лампочки, ключ, соединительные провода.</w:t>
      </w:r>
    </w:p>
    <w:p w:rsidR="00E82C47" w:rsidRDefault="00E82C47">
      <w:r>
        <w:rPr>
          <w:noProof/>
          <w:lang w:eastAsia="ru-RU"/>
        </w:rPr>
        <w:drawing>
          <wp:inline distT="0" distB="0" distL="0" distR="0" wp14:anchorId="36240651" wp14:editId="35B1925E">
            <wp:extent cx="4720590" cy="2706370"/>
            <wp:effectExtent l="0" t="0" r="3810" b="0"/>
            <wp:docPr id="2" name="Рисунок 2" descr="http://www.elektrolaboratoriya-gefest.ru/images/xdata/1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lektrolaboratoriya-gefest.ru/images/xdata/1(5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59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10" w:rsidRPr="00511C10" w:rsidRDefault="00511C10" w:rsidP="00511C10">
      <w:pPr>
        <w:rPr>
          <w:rFonts w:ascii="Times New Roman" w:hAnsi="Times New Roman" w:cs="Times New Roman"/>
          <w:b/>
          <w:sz w:val="28"/>
          <w:szCs w:val="28"/>
        </w:rPr>
      </w:pPr>
      <w:r w:rsidRPr="00511C10">
        <w:rPr>
          <w:rFonts w:ascii="Times New Roman" w:hAnsi="Times New Roman" w:cs="Times New Roman"/>
          <w:b/>
          <w:sz w:val="28"/>
          <w:szCs w:val="28"/>
        </w:rPr>
        <w:t>Порядок выполнения работы.</w:t>
      </w:r>
    </w:p>
    <w:p w:rsidR="00511C10" w:rsidRPr="00511C10" w:rsidRDefault="00511C10" w:rsidP="00511C10">
      <w:pPr>
        <w:rPr>
          <w:rFonts w:ascii="Times New Roman" w:hAnsi="Times New Roman" w:cs="Times New Roman"/>
          <w:sz w:val="28"/>
          <w:szCs w:val="28"/>
        </w:rPr>
      </w:pPr>
      <w:r w:rsidRPr="00511C10">
        <w:rPr>
          <w:rFonts w:ascii="Times New Roman" w:hAnsi="Times New Roman" w:cs="Times New Roman"/>
          <w:sz w:val="28"/>
          <w:szCs w:val="28"/>
        </w:rPr>
        <w:t>Определите самостоятельно последовательность действий при выполнении данного исследования и составьте план работы. Если вы затрудняетесь, то используйте план, приведенный ниже.</w:t>
      </w:r>
    </w:p>
    <w:p w:rsidR="00511C10" w:rsidRDefault="00511C10" w:rsidP="0051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11C10">
        <w:rPr>
          <w:rFonts w:ascii="Times New Roman" w:hAnsi="Times New Roman" w:cs="Times New Roman"/>
          <w:sz w:val="28"/>
          <w:szCs w:val="28"/>
        </w:rPr>
        <w:t>Используя условные обозначения, применяемые на схемах, составьте электрическ</w:t>
      </w:r>
      <w:r>
        <w:rPr>
          <w:rFonts w:ascii="Times New Roman" w:hAnsi="Times New Roman" w:cs="Times New Roman"/>
          <w:sz w:val="28"/>
          <w:szCs w:val="28"/>
        </w:rPr>
        <w:t xml:space="preserve">ую схему параллельного соединения проводников.                       2. </w:t>
      </w:r>
      <w:r w:rsidRPr="00511C10">
        <w:rPr>
          <w:rFonts w:ascii="Times New Roman" w:hAnsi="Times New Roman" w:cs="Times New Roman"/>
          <w:sz w:val="28"/>
          <w:szCs w:val="28"/>
        </w:rPr>
        <w:t>Объясните причину свечения электрических ламп при замыкании цепи.</w:t>
      </w: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511C10">
        <w:rPr>
          <w:rFonts w:ascii="Times New Roman" w:hAnsi="Times New Roman" w:cs="Times New Roman"/>
          <w:sz w:val="28"/>
          <w:szCs w:val="28"/>
        </w:rPr>
        <w:t>Объясните, что произойдет, если одна из электрических ламп перегорит.</w:t>
      </w:r>
      <w:r>
        <w:rPr>
          <w:rFonts w:ascii="Times New Roman" w:hAnsi="Times New Roman" w:cs="Times New Roman"/>
          <w:sz w:val="28"/>
          <w:szCs w:val="28"/>
        </w:rPr>
        <w:t xml:space="preserve">                  4. </w:t>
      </w:r>
      <w:r w:rsidRPr="00511C10">
        <w:rPr>
          <w:rFonts w:ascii="Times New Roman" w:hAnsi="Times New Roman" w:cs="Times New Roman"/>
          <w:sz w:val="28"/>
          <w:szCs w:val="28"/>
        </w:rPr>
        <w:t xml:space="preserve">Укажите достоинства и недостатки </w:t>
      </w:r>
      <w:r>
        <w:rPr>
          <w:rFonts w:ascii="Times New Roman" w:hAnsi="Times New Roman" w:cs="Times New Roman"/>
          <w:sz w:val="28"/>
          <w:szCs w:val="28"/>
        </w:rPr>
        <w:t xml:space="preserve">данного соединения проводников.        5. </w:t>
      </w:r>
      <w:r w:rsidRPr="00511C10">
        <w:rPr>
          <w:rFonts w:ascii="Times New Roman" w:hAnsi="Times New Roman" w:cs="Times New Roman"/>
          <w:sz w:val="28"/>
          <w:szCs w:val="28"/>
        </w:rPr>
        <w:t>Сделайте выводы.</w:t>
      </w:r>
    </w:p>
    <w:p w:rsidR="00F35AC6" w:rsidRDefault="00F35AC6" w:rsidP="00511C10">
      <w:pPr>
        <w:rPr>
          <w:rFonts w:ascii="Times New Roman" w:hAnsi="Times New Roman" w:cs="Times New Roman"/>
          <w:sz w:val="28"/>
          <w:szCs w:val="28"/>
        </w:rPr>
      </w:pPr>
    </w:p>
    <w:p w:rsidR="00F35AC6" w:rsidRPr="00F35AC6" w:rsidRDefault="00F35AC6" w:rsidP="00F35AC6">
      <w:pPr>
        <w:pStyle w:val="a3"/>
        <w:spacing w:before="0" w:beforeAutospacing="0" w:after="0" w:afterAutospacing="0"/>
        <w:rPr>
          <w:sz w:val="32"/>
          <w:szCs w:val="32"/>
        </w:rPr>
      </w:pPr>
      <w:r w:rsidRPr="00F35AC6">
        <w:rPr>
          <w:rFonts w:eastAsia="+mn-ea" w:cs="+mn-cs"/>
          <w:b/>
          <w:bCs/>
          <w:kern w:val="24"/>
          <w:sz w:val="32"/>
          <w:szCs w:val="32"/>
        </w:rPr>
        <w:lastRenderedPageBreak/>
        <w:t>Группа №4. Собрать электрическую схему параллельного соединения проводников.</w:t>
      </w:r>
    </w:p>
    <w:p w:rsidR="00F35AC6" w:rsidRDefault="00F35AC6" w:rsidP="00F35AC6">
      <w:pPr>
        <w:pStyle w:val="a3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F35AC6" w:rsidRDefault="00F35AC6" w:rsidP="00F35AC6">
      <w:pPr>
        <w:pStyle w:val="a3"/>
        <w:spacing w:before="0" w:beforeAutospacing="0" w:after="0" w:afterAutospacing="0"/>
        <w:rPr>
          <w:rFonts w:eastAsia="+mn-ea" w:cs="+mn-cs"/>
          <w:b/>
          <w:bCs/>
          <w:kern w:val="24"/>
          <w:sz w:val="32"/>
          <w:szCs w:val="32"/>
        </w:rPr>
      </w:pPr>
      <w:r>
        <w:rPr>
          <w:rFonts w:eastAsia="+mn-ea" w:cs="+mn-cs"/>
          <w:b/>
          <w:bCs/>
          <w:kern w:val="24"/>
          <w:sz w:val="32"/>
          <w:szCs w:val="32"/>
        </w:rPr>
        <w:t>Оборудование</w:t>
      </w:r>
      <w:r w:rsidRPr="00440ABD">
        <w:rPr>
          <w:rFonts w:eastAsia="+mn-ea" w:cs="+mn-cs"/>
          <w:b/>
          <w:bCs/>
          <w:kern w:val="24"/>
          <w:sz w:val="28"/>
          <w:szCs w:val="28"/>
        </w:rPr>
        <w:t>:</w:t>
      </w:r>
      <w:r w:rsidRPr="00440ABD">
        <w:rPr>
          <w:i/>
          <w:sz w:val="28"/>
          <w:szCs w:val="28"/>
        </w:rPr>
        <w:t xml:space="preserve"> источник тока, </w:t>
      </w:r>
      <w:r w:rsidR="00527913">
        <w:rPr>
          <w:i/>
          <w:sz w:val="28"/>
          <w:szCs w:val="28"/>
        </w:rPr>
        <w:t xml:space="preserve">2 </w:t>
      </w:r>
      <w:r w:rsidRPr="00440ABD">
        <w:rPr>
          <w:i/>
          <w:sz w:val="28"/>
          <w:szCs w:val="28"/>
        </w:rPr>
        <w:t>лампочки, ключ, соединительные провода.</w:t>
      </w:r>
      <w:r>
        <w:rPr>
          <w:i/>
          <w:sz w:val="28"/>
          <w:szCs w:val="28"/>
        </w:rPr>
        <w:t xml:space="preserve"> </w:t>
      </w:r>
    </w:p>
    <w:p w:rsidR="00F35AC6" w:rsidRDefault="00F35AC6" w:rsidP="00F35AC6"/>
    <w:p w:rsidR="00F35AC6" w:rsidRDefault="00F35AC6" w:rsidP="00511C10">
      <w:pPr>
        <w:rPr>
          <w:rFonts w:ascii="Times New Roman" w:hAnsi="Times New Roman" w:cs="Times New Roman"/>
          <w:sz w:val="28"/>
          <w:szCs w:val="28"/>
        </w:rPr>
      </w:pPr>
    </w:p>
    <w:p w:rsidR="00F35AC6" w:rsidRDefault="00F35AC6" w:rsidP="0051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42E4A8F9" wp14:editId="59332735">
            <wp:extent cx="4485502" cy="2571591"/>
            <wp:effectExtent l="0" t="0" r="0" b="635"/>
            <wp:docPr id="8" name="Рисунок 8" descr="http://www.elektrolaboratoriya-gefest.ru/images/xdata/1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lektrolaboratoriya-gefest.ru/images/xdata/1(5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901" cy="257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AC6" w:rsidRDefault="00F35AC6" w:rsidP="00F35AC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35AC6" w:rsidRPr="00386625" w:rsidRDefault="00F35AC6" w:rsidP="00F35AC6">
      <w:pPr>
        <w:pStyle w:val="a3"/>
        <w:spacing w:before="0" w:beforeAutospacing="0" w:after="0" w:afterAutospacing="0"/>
        <w:rPr>
          <w:rFonts w:eastAsia="+mn-ea"/>
          <w:b/>
          <w:bCs/>
          <w:kern w:val="24"/>
          <w:sz w:val="28"/>
          <w:szCs w:val="28"/>
        </w:rPr>
      </w:pPr>
      <w:r w:rsidRPr="00386625">
        <w:rPr>
          <w:b/>
          <w:sz w:val="28"/>
          <w:szCs w:val="28"/>
        </w:rPr>
        <w:t>Порядок выполнения работы.</w:t>
      </w:r>
    </w:p>
    <w:p w:rsidR="00F35AC6" w:rsidRDefault="00F35AC6" w:rsidP="00F35AC6">
      <w:pPr>
        <w:rPr>
          <w:rFonts w:ascii="Times New Roman" w:hAnsi="Times New Roman" w:cs="Times New Roman"/>
          <w:sz w:val="28"/>
          <w:szCs w:val="28"/>
        </w:rPr>
      </w:pPr>
    </w:p>
    <w:p w:rsidR="00F35AC6" w:rsidRPr="00587189" w:rsidRDefault="00F35AC6" w:rsidP="00F35AC6">
      <w:pPr>
        <w:rPr>
          <w:rFonts w:ascii="Times New Roman" w:hAnsi="Times New Roman" w:cs="Times New Roman"/>
          <w:sz w:val="28"/>
          <w:szCs w:val="28"/>
        </w:rPr>
      </w:pPr>
      <w:r w:rsidRPr="00587189">
        <w:rPr>
          <w:rFonts w:ascii="Times New Roman" w:hAnsi="Times New Roman" w:cs="Times New Roman"/>
          <w:sz w:val="28"/>
          <w:szCs w:val="28"/>
        </w:rPr>
        <w:t>Определите самостоятельно последовательность действий при выполнении данного исследования и составьте план работы. Если вы затрудняетесь, то используйте план, приведенный ниже.</w:t>
      </w:r>
    </w:p>
    <w:p w:rsidR="00F35AC6" w:rsidRPr="00587189" w:rsidRDefault="00F35AC6" w:rsidP="00F35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Начертите </w:t>
      </w:r>
      <w:r w:rsidRPr="00511C10">
        <w:rPr>
          <w:rFonts w:ascii="Times New Roman" w:hAnsi="Times New Roman" w:cs="Times New Roman"/>
          <w:sz w:val="28"/>
          <w:szCs w:val="28"/>
        </w:rPr>
        <w:t>электрическ</w:t>
      </w:r>
      <w:r>
        <w:rPr>
          <w:rFonts w:ascii="Times New Roman" w:hAnsi="Times New Roman" w:cs="Times New Roman"/>
          <w:sz w:val="28"/>
          <w:szCs w:val="28"/>
        </w:rPr>
        <w:t xml:space="preserve">ую схему параллельного соединения проводников.                                                                                                                            </w:t>
      </w:r>
      <w:r w:rsidR="008E2C7D">
        <w:rPr>
          <w:rFonts w:ascii="Times New Roman" w:hAnsi="Times New Roman" w:cs="Times New Roman"/>
          <w:sz w:val="28"/>
          <w:szCs w:val="28"/>
        </w:rPr>
        <w:t xml:space="preserve">               2. Соберите цепь</w:t>
      </w:r>
      <w:r w:rsidR="008E2C7D" w:rsidRPr="008E2C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содержащую параллельное включение трех лампочек. </w:t>
      </w:r>
      <w:r w:rsidRPr="008E2C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E2C7D">
        <w:rPr>
          <w:rFonts w:ascii="Times New Roman" w:hAnsi="Times New Roman" w:cs="Times New Roman"/>
          <w:sz w:val="28"/>
          <w:szCs w:val="28"/>
        </w:rPr>
        <w:t>Представьте доказательства преимущества</w:t>
      </w:r>
      <w:r w:rsidRPr="00587189">
        <w:rPr>
          <w:rFonts w:ascii="Times New Roman" w:hAnsi="Times New Roman" w:cs="Times New Roman"/>
          <w:sz w:val="28"/>
          <w:szCs w:val="28"/>
        </w:rPr>
        <w:t xml:space="preserve"> данного соединения проводников.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2C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Pr="00587189">
        <w:rPr>
          <w:rFonts w:ascii="Times New Roman" w:hAnsi="Times New Roman" w:cs="Times New Roman"/>
          <w:sz w:val="28"/>
          <w:szCs w:val="28"/>
        </w:rPr>
        <w:t>Сделайте выводы.</w:t>
      </w:r>
    </w:p>
    <w:p w:rsidR="00F35AC6" w:rsidRPr="00511C10" w:rsidRDefault="00F35AC6" w:rsidP="00511C10">
      <w:pPr>
        <w:rPr>
          <w:rFonts w:ascii="Times New Roman" w:hAnsi="Times New Roman" w:cs="Times New Roman"/>
          <w:sz w:val="28"/>
          <w:szCs w:val="28"/>
        </w:rPr>
      </w:pPr>
    </w:p>
    <w:sectPr w:rsidR="00F35AC6" w:rsidRPr="0051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DD" w:rsidRDefault="00045BDD" w:rsidP="00386625">
      <w:pPr>
        <w:spacing w:after="0" w:line="240" w:lineRule="auto"/>
      </w:pPr>
      <w:r>
        <w:separator/>
      </w:r>
    </w:p>
  </w:endnote>
  <w:endnote w:type="continuationSeparator" w:id="0">
    <w:p w:rsidR="00045BDD" w:rsidRDefault="00045BDD" w:rsidP="0038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DD" w:rsidRDefault="00045BDD" w:rsidP="00386625">
      <w:pPr>
        <w:spacing w:after="0" w:line="240" w:lineRule="auto"/>
      </w:pPr>
      <w:r>
        <w:separator/>
      </w:r>
    </w:p>
  </w:footnote>
  <w:footnote w:type="continuationSeparator" w:id="0">
    <w:p w:rsidR="00045BDD" w:rsidRDefault="00045BDD" w:rsidP="00386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A2AD3"/>
    <w:multiLevelType w:val="hybridMultilevel"/>
    <w:tmpl w:val="EA0A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95"/>
    <w:rsid w:val="00045BDD"/>
    <w:rsid w:val="000D0B5F"/>
    <w:rsid w:val="001B0F42"/>
    <w:rsid w:val="00203B5E"/>
    <w:rsid w:val="00386625"/>
    <w:rsid w:val="00440ABD"/>
    <w:rsid w:val="00511C10"/>
    <w:rsid w:val="00527913"/>
    <w:rsid w:val="00587189"/>
    <w:rsid w:val="00740A95"/>
    <w:rsid w:val="00892FD9"/>
    <w:rsid w:val="008E2C7D"/>
    <w:rsid w:val="00A849D4"/>
    <w:rsid w:val="00B313CD"/>
    <w:rsid w:val="00B440F9"/>
    <w:rsid w:val="00CF7B47"/>
    <w:rsid w:val="00E82C47"/>
    <w:rsid w:val="00F3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C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F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625"/>
  </w:style>
  <w:style w:type="paragraph" w:styleId="a9">
    <w:name w:val="footer"/>
    <w:basedOn w:val="a"/>
    <w:link w:val="aa"/>
    <w:uiPriority w:val="99"/>
    <w:unhideWhenUsed/>
    <w:rsid w:val="00386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C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F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625"/>
  </w:style>
  <w:style w:type="paragraph" w:styleId="a9">
    <w:name w:val="footer"/>
    <w:basedOn w:val="a"/>
    <w:link w:val="aa"/>
    <w:uiPriority w:val="99"/>
    <w:unhideWhenUsed/>
    <w:rsid w:val="00386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2016-01-14T19:47:00Z</dcterms:created>
  <dcterms:modified xsi:type="dcterms:W3CDTF">2016-01-14T22:04:00Z</dcterms:modified>
</cp:coreProperties>
</file>