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609F" w:rsidRDefault="0008609F" w:rsidP="0008609F">
      <w:pPr>
        <w:jc w:val="center"/>
        <w:rPr>
          <w:b/>
        </w:rPr>
      </w:pPr>
      <w:bookmarkStart w:id="0" w:name="_GoBack"/>
      <w:bookmarkEnd w:id="0"/>
      <w:r>
        <w:rPr>
          <w:b/>
        </w:rPr>
        <w:t>Приложение 1</w:t>
      </w:r>
    </w:p>
    <w:p w:rsidR="0008609F" w:rsidRDefault="0008609F" w:rsidP="0008609F">
      <w:pPr>
        <w:jc w:val="center"/>
        <w:rPr>
          <w:b/>
        </w:rPr>
      </w:pPr>
    </w:p>
    <w:p w:rsidR="0008609F" w:rsidRDefault="0008609F" w:rsidP="0008609F">
      <w:pPr>
        <w:jc w:val="center"/>
        <w:rPr>
          <w:b/>
        </w:rPr>
      </w:pPr>
    </w:p>
    <w:p w:rsidR="0008609F" w:rsidRDefault="0008609F" w:rsidP="0008609F">
      <w:pPr>
        <w:jc w:val="center"/>
        <w:rPr>
          <w:b/>
        </w:rPr>
      </w:pPr>
      <w:r w:rsidRPr="00FC1CE2">
        <w:rPr>
          <w:b/>
        </w:rPr>
        <w:t>Дополнительный материал к презентац</w:t>
      </w:r>
      <w:r>
        <w:rPr>
          <w:b/>
        </w:rPr>
        <w:t>ии: «Леонардо да Винчи</w:t>
      </w:r>
      <w:r w:rsidRPr="00FC1CE2">
        <w:rPr>
          <w:b/>
        </w:rPr>
        <w:t>»</w:t>
      </w:r>
    </w:p>
    <w:p w:rsidR="0008609F" w:rsidRPr="0008609F" w:rsidRDefault="0008609F" w:rsidP="0008609F">
      <w:pPr>
        <w:jc w:val="center"/>
      </w:pPr>
      <w:r w:rsidRPr="00C850C5">
        <w:t>(</w:t>
      </w:r>
      <w:r w:rsidRPr="00C850C5">
        <w:rPr>
          <w:color w:val="0000FF"/>
        </w:rPr>
        <w:t xml:space="preserve">Презентация 1. </w:t>
      </w:r>
      <w:proofErr w:type="spellStart"/>
      <w:r w:rsidRPr="00C850C5">
        <w:rPr>
          <w:color w:val="0000FF"/>
          <w:lang w:val="en-US"/>
        </w:rPr>
        <w:t>ppt</w:t>
      </w:r>
      <w:proofErr w:type="spellEnd"/>
      <w:r w:rsidR="006D220F">
        <w:rPr>
          <w:color w:val="0000FF"/>
        </w:rPr>
        <w:t>.</w:t>
      </w:r>
      <w:r w:rsidRPr="00C850C5">
        <w:t>)</w:t>
      </w:r>
    </w:p>
    <w:p w:rsidR="0008609F" w:rsidRDefault="0008609F" w:rsidP="0008609F">
      <w:pPr>
        <w:jc w:val="center"/>
        <w:rPr>
          <w:b/>
        </w:rPr>
      </w:pPr>
    </w:p>
    <w:p w:rsidR="0008609F" w:rsidRPr="000751DB" w:rsidRDefault="0008609F" w:rsidP="0008609F">
      <w:pPr>
        <w:ind w:left="-567"/>
        <w:jc w:val="both"/>
        <w:rPr>
          <w:b/>
          <w:i/>
        </w:rPr>
      </w:pPr>
      <w:r w:rsidRPr="000751DB">
        <w:rPr>
          <w:b/>
          <w:i/>
        </w:rPr>
        <w:t>Интересные факты из жизни Леонардо да Винчи</w:t>
      </w:r>
    </w:p>
    <w:p w:rsidR="0008609F" w:rsidRDefault="0008609F" w:rsidP="0008609F">
      <w:pPr>
        <w:ind w:left="-567"/>
        <w:jc w:val="both"/>
      </w:pPr>
    </w:p>
    <w:p w:rsidR="0008609F" w:rsidRDefault="0008609F" w:rsidP="008165A7">
      <w:pPr>
        <w:jc w:val="both"/>
      </w:pPr>
      <w:r>
        <w:t xml:space="preserve">1. Леонардо родился в семье богатого нотариуса и землевладельца Пьеро да Винчи, его матерью была простая крестьянка Катерина. </w:t>
      </w:r>
    </w:p>
    <w:p w:rsidR="0008609F" w:rsidRDefault="0008609F" w:rsidP="008165A7">
      <w:pPr>
        <w:jc w:val="both"/>
      </w:pPr>
      <w:r>
        <w:t>2. Он виртуозно играл на лире. Когда в суде Милана рассматривалось дело Леонардо, он фигурировал там именно как музыкант, а не как художник или изобретатель.</w:t>
      </w:r>
    </w:p>
    <w:p w:rsidR="0008609F" w:rsidRDefault="0008609F" w:rsidP="008165A7">
      <w:pPr>
        <w:jc w:val="both"/>
      </w:pPr>
      <w:r>
        <w:t xml:space="preserve">3.  </w:t>
      </w:r>
      <w:r w:rsidR="006D220F">
        <w:t>По одной из версий</w:t>
      </w:r>
      <w:r>
        <w:t>, Джоконду развлекали музыканты и клоуны в то время, как она позировала художнику. Есть еще одна теория, согласно которой, «Мона Лиза» — это автопортрет Леонардо.</w:t>
      </w:r>
    </w:p>
    <w:p w:rsidR="0008609F" w:rsidRDefault="0008609F" w:rsidP="008165A7">
      <w:pPr>
        <w:jc w:val="both"/>
      </w:pPr>
      <w:r>
        <w:t>7.  Ученые Амстердамского университета и специалисты из США, изучив загадочную улыбку Джоконды при помощи новой компьютерной программы, разгадали ее состав: по их данным, она содержит 83% счастья, 9% пренебрежения, 6% страха и 2% злости.</w:t>
      </w:r>
    </w:p>
    <w:p w:rsidR="0008609F" w:rsidRDefault="0008609F" w:rsidP="008165A7">
      <w:pPr>
        <w:jc w:val="both"/>
      </w:pPr>
      <w:r>
        <w:t>9.  Леонардо любил воду: он разработал инструкции по подводным погружениям, изобрел и описал прибор для подводного погружения, дыхательный аппарат для подводного плавания. Все изобретения Леонардо легли в основу современного подводного снаряжения.</w:t>
      </w:r>
    </w:p>
    <w:p w:rsidR="0008609F" w:rsidRDefault="0008609F" w:rsidP="008165A7">
      <w:pPr>
        <w:jc w:val="both"/>
      </w:pPr>
      <w:r>
        <w:t>10. Леонардо первым объяснил, почему небо синее. В книге „О живописи» он писал: «Синева неба происходит благодаря толще освещенных частиц воздуха, которая расположена между Землей и находящейся наверху чернотой».</w:t>
      </w:r>
    </w:p>
    <w:p w:rsidR="0008609F" w:rsidRDefault="0008609F" w:rsidP="008165A7">
      <w:pPr>
        <w:jc w:val="both"/>
      </w:pPr>
      <w:r>
        <w:t>11. Наблюдения луны в фазе растущего полумесяца привели Леонардо к одному из важных научных открытий — исследователь установил, что солнечный свет отражается от Земли и возвращается к луне в виде вторичной подсветки.</w:t>
      </w:r>
    </w:p>
    <w:p w:rsidR="0008609F" w:rsidRDefault="0008609F" w:rsidP="008165A7">
      <w:pPr>
        <w:jc w:val="both"/>
      </w:pPr>
      <w:r>
        <w:t>13. Леонардо был амбидекстром — в одинаковой степени хорошо владел правой и левой руками. Как известно, Леонардо писал зеркальным способом.</w:t>
      </w:r>
    </w:p>
    <w:p w:rsidR="0008609F" w:rsidRDefault="0008609F" w:rsidP="008165A7">
      <w:pPr>
        <w:jc w:val="both"/>
      </w:pPr>
      <w:r>
        <w:t xml:space="preserve">14. Недавно Лувр потратил 5,5 млн долларов, чтобы перевесить знаменитый шедевр художника «Джоконду» из общего в специально оборудованный для нее зал. Для «Джоконды» отвели две трети Государственного зала, занимающего общую площадь 840 квадратных метров. Громадное помещение перестроили под галерею, на дальней стене которой теперь висит знаменитое творение Леонардо. Перестройка, которая производилась по проекту перуанского архитектора </w:t>
      </w:r>
      <w:proofErr w:type="spellStart"/>
      <w:r>
        <w:t>Лорензо</w:t>
      </w:r>
      <w:proofErr w:type="spellEnd"/>
      <w:r>
        <w:t xml:space="preserve"> </w:t>
      </w:r>
      <w:proofErr w:type="spellStart"/>
      <w:r>
        <w:t>Пикераса</w:t>
      </w:r>
      <w:proofErr w:type="spellEnd"/>
      <w:r>
        <w:t>, продолжалась около четырех лет. Решение переселить «Мону Лизу» в отдельный зал было принято администрацией Лувра в связи с тем, что на прежнем месте, в окружении других картин итальянских живописцев, этот шедевр терялся, а публике приходилось стоять в очереди, чтобы увидеть знаменитую картину.</w:t>
      </w:r>
    </w:p>
    <w:p w:rsidR="0008609F" w:rsidRDefault="0008609F" w:rsidP="008165A7">
      <w:pPr>
        <w:jc w:val="both"/>
      </w:pPr>
      <w:r>
        <w:t xml:space="preserve">15. В августе 2003 года полотно великого Леонардо да Винчи стоимостью 50 млн долларов «Мадонна с веретеном» было похищено из замка </w:t>
      </w:r>
      <w:proofErr w:type="spellStart"/>
      <w:r>
        <w:t>Друмланриг</w:t>
      </w:r>
      <w:proofErr w:type="spellEnd"/>
      <w:r>
        <w:t xml:space="preserve"> в Шотландии. Шедевр исчез из дома одного из самых богатых землевладельцев Шотландии, герцога </w:t>
      </w:r>
      <w:proofErr w:type="spellStart"/>
      <w:r>
        <w:t>Бакклью</w:t>
      </w:r>
      <w:proofErr w:type="spellEnd"/>
      <w:r>
        <w:t>. ФБР в ноябре прошлого года обнародовало список 10 самых громких преступлений в сфере искусства, в числе которых было и это ограбление.</w:t>
      </w:r>
    </w:p>
    <w:p w:rsidR="0008609F" w:rsidRDefault="0008609F" w:rsidP="008165A7">
      <w:pPr>
        <w:jc w:val="both"/>
      </w:pPr>
      <w:r>
        <w:t>16. Леонардо оставил проекты подводной лодки, воздушного винта, танка, ткацкого станка, шарикоподшипника и летающих машин.</w:t>
      </w:r>
    </w:p>
    <w:p w:rsidR="0008609F" w:rsidRDefault="0008609F" w:rsidP="008165A7">
      <w:pPr>
        <w:jc w:val="both"/>
      </w:pPr>
      <w:r>
        <w:t xml:space="preserve">17. В декабре 2000 года британский парашютист Адриан Николас в Южной Африке спустился с высоты 3 тыс. метров с воздушного шара на парашюте, сделанном по эскизу Леонардо да Винчи. Об этом факте пишет сайт </w:t>
      </w:r>
      <w:proofErr w:type="spellStart"/>
      <w:r>
        <w:t>Discover</w:t>
      </w:r>
      <w:proofErr w:type="spellEnd"/>
      <w:r>
        <w:t>.</w:t>
      </w:r>
    </w:p>
    <w:p w:rsidR="0008609F" w:rsidRDefault="0008609F" w:rsidP="008165A7">
      <w:pPr>
        <w:jc w:val="both"/>
      </w:pPr>
      <w:r>
        <w:t>18. Леонардо первым из живописцев стал расчленять трупы, чтобы понять расположение и строение мышц.</w:t>
      </w:r>
    </w:p>
    <w:p w:rsidR="0008609F" w:rsidRPr="00C42C95" w:rsidRDefault="0008609F" w:rsidP="008165A7">
      <w:pPr>
        <w:jc w:val="both"/>
      </w:pPr>
      <w:r>
        <w:lastRenderedPageBreak/>
        <w:t xml:space="preserve">19. Занимаясь строительством каналов, Леонардо да Винчи сделал наблюдение, которое потом вошло в геологию под его именем в качестве теоретического принципа распознавания времени образования земных слоев. Он пришел к выводу, что Земля намного </w:t>
      </w:r>
      <w:r w:rsidR="00C42C95">
        <w:t>старше, чем считалось по Библии</w:t>
      </w:r>
      <w:r w:rsidR="00C42C95" w:rsidRPr="00C42C95">
        <w:t xml:space="preserve"> [5]</w:t>
      </w:r>
      <w:r w:rsidR="00C42C95">
        <w:t>.</w:t>
      </w:r>
    </w:p>
    <w:p w:rsidR="0008609F" w:rsidRDefault="0008609F" w:rsidP="008165A7">
      <w:pPr>
        <w:jc w:val="both"/>
        <w:rPr>
          <w:sz w:val="28"/>
          <w:szCs w:val="28"/>
        </w:rPr>
      </w:pPr>
    </w:p>
    <w:p w:rsidR="0008609F" w:rsidRDefault="0008609F" w:rsidP="008165A7">
      <w:pPr>
        <w:jc w:val="both"/>
        <w:rPr>
          <w:b/>
          <w:i/>
        </w:rPr>
      </w:pPr>
      <w:r w:rsidRPr="000751DB">
        <w:rPr>
          <w:b/>
          <w:i/>
        </w:rPr>
        <w:t>Притча</w:t>
      </w:r>
    </w:p>
    <w:p w:rsidR="0008609F" w:rsidRDefault="0008609F" w:rsidP="008165A7">
      <w:pPr>
        <w:jc w:val="both"/>
        <w:rPr>
          <w:b/>
          <w:i/>
        </w:rPr>
      </w:pPr>
    </w:p>
    <w:p w:rsidR="0008609F" w:rsidRDefault="0008609F" w:rsidP="008165A7">
      <w:pPr>
        <w:jc w:val="center"/>
        <w:rPr>
          <w:lang w:eastAsia="ja-JP"/>
        </w:rPr>
      </w:pPr>
      <w:r w:rsidRPr="00724314">
        <w:rPr>
          <w:lang w:eastAsia="ja-JP"/>
        </w:rPr>
        <w:t>Камень и дорога</w:t>
      </w:r>
    </w:p>
    <w:p w:rsidR="0008609F" w:rsidRPr="00724314" w:rsidRDefault="0008609F" w:rsidP="008165A7">
      <w:pPr>
        <w:jc w:val="both"/>
        <w:rPr>
          <w:lang w:eastAsia="ja-JP"/>
        </w:rPr>
      </w:pPr>
    </w:p>
    <w:p w:rsidR="0008609F" w:rsidRPr="00724314" w:rsidRDefault="0008609F" w:rsidP="008165A7">
      <w:pPr>
        <w:jc w:val="both"/>
        <w:rPr>
          <w:color w:val="333333"/>
          <w:lang w:eastAsia="ja-JP"/>
        </w:rPr>
      </w:pPr>
      <w:r>
        <w:rPr>
          <w:color w:val="333333"/>
          <w:lang w:eastAsia="ja-JP"/>
        </w:rPr>
        <w:t xml:space="preserve">     </w:t>
      </w:r>
      <w:r w:rsidRPr="00724314">
        <w:rPr>
          <w:color w:val="333333"/>
          <w:lang w:eastAsia="ja-JP"/>
        </w:rPr>
        <w:t> Жил-был на свете большой красивый камень. Протекавший мимо ручей до блеска отполировал его бока, которые так и сверкали на солнце. Но со временем ручей высох, а камень продолжал лежать на пригорке. Вокруг него было раздолье для высоких трав и ярких полевых цветов.</w:t>
      </w:r>
    </w:p>
    <w:p w:rsidR="0008609F" w:rsidRPr="00724314" w:rsidRDefault="0008609F" w:rsidP="008165A7">
      <w:pPr>
        <w:jc w:val="both"/>
        <w:rPr>
          <w:color w:val="333333"/>
          <w:lang w:eastAsia="ja-JP"/>
        </w:rPr>
      </w:pPr>
      <w:r>
        <w:rPr>
          <w:color w:val="333333"/>
          <w:lang w:eastAsia="ja-JP"/>
        </w:rPr>
        <w:t xml:space="preserve">     </w:t>
      </w:r>
      <w:r w:rsidRPr="00724314">
        <w:rPr>
          <w:color w:val="333333"/>
          <w:lang w:eastAsia="ja-JP"/>
        </w:rPr>
        <w:t>Сверху камню хорошо была видна пробегавшая внизу мощеная дорога, по обочине которой были свалены в кучу голыши и булыжники. Оставшись в одиночестве без привычного журчания веселого ручья, камень все чаще стал с тоской поглядывать вниз на дорогу, где всегда царило оживление. Однажды ему сделалось так грустно, что он не выдержал и воскликнул:</w:t>
      </w:r>
    </w:p>
    <w:p w:rsidR="0008609F" w:rsidRPr="00724314" w:rsidRDefault="0008609F" w:rsidP="008165A7">
      <w:pPr>
        <w:jc w:val="both"/>
        <w:rPr>
          <w:color w:val="333333"/>
          <w:lang w:eastAsia="ja-JP"/>
        </w:rPr>
      </w:pPr>
      <w:r>
        <w:rPr>
          <w:color w:val="333333"/>
          <w:lang w:eastAsia="ja-JP"/>
        </w:rPr>
        <w:t xml:space="preserve">     </w:t>
      </w:r>
      <w:r w:rsidRPr="00724314">
        <w:rPr>
          <w:color w:val="333333"/>
          <w:lang w:eastAsia="ja-JP"/>
        </w:rPr>
        <w:t>– Не век же мне вековать одному! Что проку от трав и цветов? Куда разумнее жить бок о бок с моими собратьями на проезжей дороге, где жизнь бьет ключом.</w:t>
      </w:r>
    </w:p>
    <w:p w:rsidR="0008609F" w:rsidRPr="00724314" w:rsidRDefault="0008609F" w:rsidP="008165A7">
      <w:pPr>
        <w:jc w:val="both"/>
        <w:rPr>
          <w:color w:val="333333"/>
          <w:lang w:eastAsia="ja-JP"/>
        </w:rPr>
      </w:pPr>
      <w:r>
        <w:rPr>
          <w:color w:val="333333"/>
          <w:lang w:eastAsia="ja-JP"/>
        </w:rPr>
        <w:t xml:space="preserve">      </w:t>
      </w:r>
      <w:r w:rsidRPr="00724314">
        <w:rPr>
          <w:color w:val="333333"/>
          <w:lang w:eastAsia="ja-JP"/>
        </w:rPr>
        <w:t>Сказав это, он сдвинулся с насиженного места и стремглав покатился вниз, пока не очутился на дороге среди таких же, как он, камней. Кто только не проходил и не проезжал по дороге! И колеса повозок с железными ободьями, и копыта лошадей, коров, овец, коз, и щегольские сапоги с ботфортами, и подбитые гвоздями крепкие крестьянские башмаки.</w:t>
      </w:r>
    </w:p>
    <w:p w:rsidR="0008609F" w:rsidRPr="00724314" w:rsidRDefault="0008609F" w:rsidP="008165A7">
      <w:pPr>
        <w:jc w:val="both"/>
        <w:rPr>
          <w:color w:val="333333"/>
          <w:lang w:eastAsia="ja-JP"/>
        </w:rPr>
      </w:pPr>
      <w:r>
        <w:rPr>
          <w:color w:val="333333"/>
          <w:lang w:eastAsia="ja-JP"/>
        </w:rPr>
        <w:t xml:space="preserve">     </w:t>
      </w:r>
      <w:r w:rsidRPr="00724314">
        <w:rPr>
          <w:color w:val="333333"/>
          <w:lang w:eastAsia="ja-JP"/>
        </w:rPr>
        <w:t>Камень оказался в дорожной толчее, где его грубо отшвыривали в сторону, топтали, крошили, обдавали потоками грязи, а порою он бывал выпачкан по уши коровьим пометом.</w:t>
      </w:r>
    </w:p>
    <w:p w:rsidR="0008609F" w:rsidRPr="00724314" w:rsidRDefault="0008609F" w:rsidP="008165A7">
      <w:pPr>
        <w:jc w:val="both"/>
        <w:rPr>
          <w:color w:val="333333"/>
          <w:lang w:eastAsia="ja-JP"/>
        </w:rPr>
      </w:pPr>
      <w:r>
        <w:rPr>
          <w:color w:val="333333"/>
          <w:lang w:eastAsia="ja-JP"/>
        </w:rPr>
        <w:t xml:space="preserve">     </w:t>
      </w:r>
      <w:r w:rsidRPr="00724314">
        <w:rPr>
          <w:color w:val="333333"/>
          <w:lang w:eastAsia="ja-JP"/>
        </w:rPr>
        <w:t>Куда девалась его былая красота! Теперь он с грустью посматривал вверх, на пригорок, где когда-то мирно лежал среди благоухающих цветов и разнотравья. Ему ничего более не оставалось, как тщетно мечтать о возврате утраченного спокойствия. Не зря говорят: «Что имеем – не храним, потерявши – плачем».</w:t>
      </w:r>
    </w:p>
    <w:p w:rsidR="0008609F" w:rsidRDefault="0008609F" w:rsidP="008165A7">
      <w:pPr>
        <w:jc w:val="both"/>
        <w:rPr>
          <w:color w:val="333333"/>
          <w:lang w:eastAsia="ja-JP"/>
        </w:rPr>
      </w:pPr>
      <w:r>
        <w:rPr>
          <w:color w:val="333333"/>
          <w:lang w:eastAsia="ja-JP"/>
        </w:rPr>
        <w:t xml:space="preserve">     </w:t>
      </w:r>
      <w:r w:rsidRPr="00724314">
        <w:rPr>
          <w:color w:val="333333"/>
          <w:lang w:eastAsia="ja-JP"/>
        </w:rPr>
        <w:t>Так и люди порой бездумно покидают глухие сельские уголки, устремляясь в шумные многолюдные города, где тотчас оказываются во власти суеты, неутолимой жажды и нескончаемых трудностей и треволнений</w:t>
      </w:r>
      <w:r w:rsidR="00C42C95">
        <w:rPr>
          <w:color w:val="333333"/>
          <w:lang w:eastAsia="ja-JP"/>
        </w:rPr>
        <w:t xml:space="preserve"> </w:t>
      </w:r>
      <w:r w:rsidR="00C42C95" w:rsidRPr="00C42C95">
        <w:rPr>
          <w:color w:val="333333"/>
          <w:lang w:eastAsia="ja-JP"/>
        </w:rPr>
        <w:t>[6]</w:t>
      </w:r>
      <w:r w:rsidRPr="00724314">
        <w:rPr>
          <w:color w:val="333333"/>
          <w:lang w:eastAsia="ja-JP"/>
        </w:rPr>
        <w:t>.</w:t>
      </w:r>
    </w:p>
    <w:p w:rsidR="008165A7" w:rsidRDefault="008165A7" w:rsidP="008165A7">
      <w:pPr>
        <w:jc w:val="both"/>
        <w:rPr>
          <w:color w:val="333333"/>
          <w:lang w:eastAsia="ja-JP"/>
        </w:rPr>
      </w:pPr>
    </w:p>
    <w:p w:rsidR="008165A7" w:rsidRPr="008165A7" w:rsidRDefault="008165A7" w:rsidP="008165A7">
      <w:pPr>
        <w:jc w:val="both"/>
        <w:rPr>
          <w:i/>
          <w:color w:val="333333"/>
          <w:lang w:eastAsia="ja-JP"/>
        </w:rPr>
      </w:pPr>
      <w:r w:rsidRPr="008165A7">
        <w:rPr>
          <w:i/>
          <w:color w:val="333333"/>
          <w:lang w:eastAsia="ja-JP"/>
        </w:rPr>
        <w:t>Обсуждение притчи</w:t>
      </w:r>
      <w:r>
        <w:rPr>
          <w:i/>
          <w:color w:val="333333"/>
          <w:lang w:eastAsia="ja-JP"/>
        </w:rPr>
        <w:t>.</w:t>
      </w:r>
    </w:p>
    <w:p w:rsidR="00133DCC" w:rsidRPr="005F4573" w:rsidRDefault="00133DCC" w:rsidP="008165A7">
      <w:pPr>
        <w:jc w:val="both"/>
        <w:rPr>
          <w:b/>
        </w:rPr>
      </w:pPr>
    </w:p>
    <w:p w:rsidR="005F4573" w:rsidRPr="005F4573" w:rsidRDefault="005F4573" w:rsidP="008165A7">
      <w:pPr>
        <w:jc w:val="both"/>
        <w:rPr>
          <w:b/>
        </w:rPr>
      </w:pPr>
      <w:r w:rsidRPr="005F4573">
        <w:rPr>
          <w:b/>
        </w:rPr>
        <w:t xml:space="preserve">«Битва при </w:t>
      </w:r>
      <w:proofErr w:type="spellStart"/>
      <w:r w:rsidRPr="005F4573">
        <w:rPr>
          <w:b/>
        </w:rPr>
        <w:t>Ангиари</w:t>
      </w:r>
      <w:proofErr w:type="spellEnd"/>
      <w:r w:rsidRPr="005F4573">
        <w:rPr>
          <w:b/>
        </w:rPr>
        <w:t>»</w:t>
      </w:r>
      <w:r w:rsidR="008165A7">
        <w:rPr>
          <w:b/>
        </w:rPr>
        <w:t xml:space="preserve"> </w:t>
      </w:r>
      <w:r w:rsidR="008165A7" w:rsidRPr="008165A7">
        <w:rPr>
          <w:i/>
        </w:rPr>
        <w:t>(дополнительный материал, который рассказывают подготовленные студенты перед показом видеорепортажа)</w:t>
      </w:r>
    </w:p>
    <w:p w:rsidR="005F4573" w:rsidRDefault="005F4573" w:rsidP="008165A7">
      <w:pPr>
        <w:jc w:val="both"/>
      </w:pPr>
    </w:p>
    <w:p w:rsidR="005F4573" w:rsidRDefault="005F4573" w:rsidP="008165A7">
      <w:pPr>
        <w:jc w:val="both"/>
      </w:pPr>
      <w:r>
        <w:t xml:space="preserve">     «Битва при </w:t>
      </w:r>
      <w:proofErr w:type="spellStart"/>
      <w:r>
        <w:t>Ангиари</w:t>
      </w:r>
      <w:proofErr w:type="spellEnd"/>
      <w:r>
        <w:t>» - некогда утраченная фреска Леонардо да Винчи. Художник работал над ней в 1503 – 1506 гг. Фреска предназначалась для украшения одной из стен зала Б</w:t>
      </w:r>
      <w:r w:rsidR="006D220F">
        <w:t>ольшого Совета</w:t>
      </w:r>
      <w:r>
        <w:t xml:space="preserve"> дво</w:t>
      </w:r>
      <w:r w:rsidR="006D220F">
        <w:t>рца Синьории в</w:t>
      </w:r>
      <w:r>
        <w:t>о Флоренции.</w:t>
      </w:r>
    </w:p>
    <w:p w:rsidR="005F4573" w:rsidRDefault="005F4573" w:rsidP="008165A7">
      <w:pPr>
        <w:jc w:val="both"/>
      </w:pPr>
      <w:r>
        <w:t xml:space="preserve">     По замыслу художника фреска должна была стать самой масштабной его работой. По размерам она в три раза превышала «Тайную вечерю». Центральную часть фрески занимал один из ключевых моментов битвы – сражение группы всадников за знамя.    Работа Леонардо была воспринята современниками, как осуждение зверского безумия войны, где люди теряют свое обличие и уподобляются диким зверям.</w:t>
      </w:r>
    </w:p>
    <w:p w:rsidR="005F4573" w:rsidRDefault="008165A7" w:rsidP="008165A7">
      <w:pPr>
        <w:jc w:val="both"/>
      </w:pPr>
      <w:r>
        <w:t xml:space="preserve">      </w:t>
      </w:r>
      <w:r w:rsidR="005F4573">
        <w:t xml:space="preserve">По воле Синьории два великих мастера того времени работали над украшением зала. Это был единственный раз, когда Леонардо и Микеланджело встретились в одном проекте. Каждый блеснул сильной стороной своего дарования. В отличии от да Винчи Микеланджело выбрал более «приземленный» сюжет. Его роспись «Битва при Кашине» </w:t>
      </w:r>
      <w:r w:rsidR="005F4573">
        <w:lastRenderedPageBreak/>
        <w:t>должна была показать флорентийских воинов в тот момент, когда во время купания они подверглись внезапному нападению противника. Оба картона в течение нескольких месяцев были п</w:t>
      </w:r>
      <w:r w:rsidR="008E6048">
        <w:t xml:space="preserve">редставлены на обозрение публики. Позднее скульптор </w:t>
      </w:r>
      <w:proofErr w:type="spellStart"/>
      <w:r w:rsidR="008E6048">
        <w:t>Бенвенуто</w:t>
      </w:r>
      <w:proofErr w:type="spellEnd"/>
      <w:r w:rsidR="008E6048">
        <w:t xml:space="preserve"> </w:t>
      </w:r>
      <w:proofErr w:type="spellStart"/>
      <w:r w:rsidR="008E6048">
        <w:t>Челлини</w:t>
      </w:r>
      <w:proofErr w:type="spellEnd"/>
      <w:r w:rsidR="008E6048">
        <w:t>, видевший картоны, когда они еще были целы, назвал работы Леонардо и Микеланджело «школой для всего света». Влияние этих работ на последующее развитие европейской батальной живописи было очень значительным. Можно сказать, что именно с этих работ начинается формирование батального жанра. Эти картоны привели художников в такое восхищение, что они разрезали его на части, дабы учиться по ним всю жизнь. К сожалению, ни одна из этих частей не дошла до нас.</w:t>
      </w:r>
    </w:p>
    <w:p w:rsidR="008E6048" w:rsidRDefault="008165A7" w:rsidP="008165A7">
      <w:pPr>
        <w:jc w:val="both"/>
      </w:pPr>
      <w:r>
        <w:t xml:space="preserve">     </w:t>
      </w:r>
      <w:r w:rsidR="008E6048">
        <w:t xml:space="preserve">В 1975 году итальянский искусствовед </w:t>
      </w:r>
      <w:proofErr w:type="spellStart"/>
      <w:r w:rsidR="008E6048">
        <w:t>Маурицио</w:t>
      </w:r>
      <w:proofErr w:type="spellEnd"/>
      <w:r w:rsidR="008E6048">
        <w:t xml:space="preserve"> </w:t>
      </w:r>
      <w:proofErr w:type="spellStart"/>
      <w:r w:rsidR="008E6048">
        <w:t>Серачини</w:t>
      </w:r>
      <w:proofErr w:type="spellEnd"/>
      <w:r w:rsidR="008E6048">
        <w:t xml:space="preserve"> предположил, что фреска Леонардо вовсе не была в таком плачевном состоянии, как считалось ранее. Доказательство он видел в гравюре, сделанной, по его предположению не с картона, а с самой фрески, и датированной 1553 годом. На гравюре отчетливо видны все детали росписи, следовательно «Битва при </w:t>
      </w:r>
      <w:proofErr w:type="spellStart"/>
      <w:r w:rsidR="008E6048">
        <w:t>Ангиари</w:t>
      </w:r>
      <w:proofErr w:type="spellEnd"/>
      <w:r w:rsidR="008E6048">
        <w:t xml:space="preserve">» была в отличном состоянии и через пятьдесят лет после создания. </w:t>
      </w:r>
      <w:proofErr w:type="spellStart"/>
      <w:r w:rsidR="008E6048">
        <w:t>Серачини</w:t>
      </w:r>
      <w:proofErr w:type="spellEnd"/>
      <w:r w:rsidR="008E6048">
        <w:t xml:space="preserve"> был уверен, что Вазари, восхищавшийся «Битвой при </w:t>
      </w:r>
      <w:proofErr w:type="spellStart"/>
      <w:r w:rsidR="008E6048">
        <w:t>Ангиари</w:t>
      </w:r>
      <w:proofErr w:type="spellEnd"/>
      <w:r w:rsidR="008E6048">
        <w:t xml:space="preserve">», никогда бы не стал уничтожать работу Леонардо, а спрятал ее под своей фреской. </w:t>
      </w:r>
      <w:proofErr w:type="spellStart"/>
      <w:r w:rsidR="008E6048">
        <w:t>Серачини</w:t>
      </w:r>
      <w:proofErr w:type="spellEnd"/>
      <w:r w:rsidR="008E6048">
        <w:t xml:space="preserve"> обратил внимание на изображение небольшого зеленого вымпела с загадочной надписью: «Ищущий находит» и посчитал это намеком Вазари на то, что за стеной находится фреска Леонардо. </w:t>
      </w:r>
      <w:proofErr w:type="spellStart"/>
      <w:r w:rsidR="008E6048">
        <w:t>Аккустические</w:t>
      </w:r>
      <w:proofErr w:type="spellEnd"/>
      <w:r w:rsidR="008E6048">
        <w:t xml:space="preserve"> исследования показали наличие за стеной с «Битвой при </w:t>
      </w:r>
      <w:proofErr w:type="spellStart"/>
      <w:r w:rsidR="008E6048">
        <w:t>Марчиано</w:t>
      </w:r>
      <w:proofErr w:type="spellEnd"/>
      <w:r w:rsidR="008E6048">
        <w:t xml:space="preserve">» (Вазари) узкой (1 – 3 см) воздушной прослойки, достаточно крупной, чтобы вместить фреску Леонардо. </w:t>
      </w:r>
      <w:proofErr w:type="spellStart"/>
      <w:r w:rsidR="008E6048">
        <w:t>Серачини</w:t>
      </w:r>
      <w:proofErr w:type="spellEnd"/>
      <w:r w:rsidR="008E6048">
        <w:t xml:space="preserve"> предположил, что Вазари не стал создавать свою фреску поверх фрески да Винчи, а просто построил перед ней новую стену, спрятав тем самым «Битву при </w:t>
      </w:r>
      <w:proofErr w:type="spellStart"/>
      <w:r w:rsidR="008E6048">
        <w:t>Ангиари</w:t>
      </w:r>
      <w:proofErr w:type="spellEnd"/>
      <w:r w:rsidR="008E6048">
        <w:t>»</w:t>
      </w:r>
      <w:r w:rsidR="00C42C95" w:rsidRPr="00C42C95">
        <w:t xml:space="preserve"> [7]</w:t>
      </w:r>
      <w:r w:rsidR="008E6048">
        <w:t>.</w:t>
      </w:r>
    </w:p>
    <w:p w:rsidR="005F4573" w:rsidRDefault="005F4573"/>
    <w:sectPr w:rsidR="005F457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73D"/>
    <w:rsid w:val="0008609F"/>
    <w:rsid w:val="00133DCC"/>
    <w:rsid w:val="00135046"/>
    <w:rsid w:val="005F4573"/>
    <w:rsid w:val="006D220F"/>
    <w:rsid w:val="008165A7"/>
    <w:rsid w:val="008E6048"/>
    <w:rsid w:val="00C42C95"/>
    <w:rsid w:val="00CA4C2B"/>
    <w:rsid w:val="00DA27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CE25300-1B43-4AC2-93B1-83763449B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MS Mincho"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609F"/>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1227</Words>
  <Characters>6995</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8206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Shadow</cp:lastModifiedBy>
  <cp:revision>2</cp:revision>
  <dcterms:created xsi:type="dcterms:W3CDTF">2016-01-25T12:05:00Z</dcterms:created>
  <dcterms:modified xsi:type="dcterms:W3CDTF">2016-01-25T12:05:00Z</dcterms:modified>
</cp:coreProperties>
</file>