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29" w:rsidRPr="00AE4F10" w:rsidRDefault="00412230" w:rsidP="00AE4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F10">
        <w:rPr>
          <w:rFonts w:ascii="Times New Roman" w:hAnsi="Times New Roman" w:cs="Times New Roman"/>
          <w:b/>
          <w:sz w:val="24"/>
          <w:szCs w:val="24"/>
        </w:rPr>
        <w:t xml:space="preserve">ИНТЕЛЛЕКТУАЛЬ </w:t>
      </w:r>
      <w:r w:rsidRPr="00AE4F10">
        <w:rPr>
          <w:rFonts w:ascii="Times New Roman" w:hAnsi="Times New Roman" w:cs="Times New Roman"/>
          <w:b/>
          <w:sz w:val="24"/>
          <w:szCs w:val="24"/>
          <w:lang w:val="tt-RU"/>
        </w:rPr>
        <w:t xml:space="preserve">УЕН </w:t>
      </w:r>
      <w:r w:rsidRPr="00AE4F1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E4F10">
        <w:rPr>
          <w:rFonts w:ascii="Times New Roman" w:hAnsi="Times New Roman" w:cs="Times New Roman"/>
          <w:b/>
          <w:sz w:val="24"/>
          <w:szCs w:val="24"/>
          <w:lang w:val="tt-RU"/>
        </w:rPr>
        <w:t>НӘРСӘ</w:t>
      </w:r>
      <w:r w:rsidRPr="00AE4F10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AE4F10">
        <w:rPr>
          <w:rFonts w:ascii="Times New Roman" w:hAnsi="Times New Roman" w:cs="Times New Roman"/>
          <w:b/>
          <w:sz w:val="24"/>
          <w:szCs w:val="24"/>
          <w:lang w:val="tt-RU"/>
        </w:rPr>
        <w:t>КАЙДА</w:t>
      </w:r>
      <w:r w:rsidRPr="00AE4F10">
        <w:rPr>
          <w:rFonts w:ascii="Times New Roman" w:hAnsi="Times New Roman" w:cs="Times New Roman"/>
          <w:b/>
          <w:sz w:val="24"/>
          <w:szCs w:val="24"/>
        </w:rPr>
        <w:t>? К</w:t>
      </w:r>
      <w:r w:rsidRPr="00AE4F10">
        <w:rPr>
          <w:rFonts w:ascii="Times New Roman" w:hAnsi="Times New Roman" w:cs="Times New Roman"/>
          <w:b/>
          <w:sz w:val="24"/>
          <w:szCs w:val="24"/>
          <w:lang w:val="tt-RU"/>
        </w:rPr>
        <w:t>АЙЧАН</w:t>
      </w:r>
      <w:r w:rsidRPr="00AE4F10">
        <w:rPr>
          <w:rFonts w:ascii="Times New Roman" w:hAnsi="Times New Roman" w:cs="Times New Roman"/>
          <w:b/>
          <w:sz w:val="24"/>
          <w:szCs w:val="24"/>
        </w:rPr>
        <w:t>?»</w:t>
      </w:r>
    </w:p>
    <w:p w:rsidR="00AE4F10" w:rsidRDefault="00AE4F10" w:rsidP="00AE4F10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A6829" w:rsidRPr="00AE4F10" w:rsidRDefault="00972F33" w:rsidP="00AE4F10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4F10">
        <w:rPr>
          <w:rFonts w:ascii="Times New Roman" w:hAnsi="Times New Roman" w:cs="Times New Roman"/>
          <w:color w:val="auto"/>
          <w:sz w:val="24"/>
          <w:szCs w:val="24"/>
        </w:rPr>
        <w:t>Тема:</w:t>
      </w:r>
      <w:r w:rsidRPr="00AE4F1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М</w:t>
      </w:r>
      <w:proofErr w:type="spellStart"/>
      <w:r w:rsidR="00BA6829" w:rsidRPr="00AE4F10">
        <w:rPr>
          <w:rFonts w:ascii="Times New Roman" w:hAnsi="Times New Roman" w:cs="Times New Roman"/>
          <w:b w:val="0"/>
          <w:color w:val="auto"/>
          <w:sz w:val="24"/>
          <w:szCs w:val="24"/>
        </w:rPr>
        <w:t>атематика</w:t>
      </w:r>
      <w:proofErr w:type="spellEnd"/>
      <w:r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 xml:space="preserve"> дигән могҗизалы фә</w:t>
      </w:r>
      <w:proofErr w:type="gramStart"/>
      <w:r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н</w:t>
      </w:r>
      <w:proofErr w:type="gramEnd"/>
      <w:r w:rsidR="00BA6829" w:rsidRPr="00AE4F10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972F33" w:rsidRPr="00AE4F10" w:rsidRDefault="00972F33" w:rsidP="00AE4F10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color w:val="auto"/>
          <w:sz w:val="24"/>
          <w:szCs w:val="24"/>
          <w:lang w:val="tt-RU"/>
        </w:rPr>
        <w:t>Бурыч һәм максатлар</w:t>
      </w:r>
      <w:r w:rsidR="00BA6829" w:rsidRPr="00AE4F10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BA6829" w:rsidRPr="00AE4F1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укучыларның белемен киңәйтү, танып-белү кызыксынучанлыгын, интеллектын үстерү, үзләренең белемнәрен өзлексез камилләштерүгә омтылыш тәрбияләү; иптәшлек, дуслык мөнәсәбәтләре, команда булып эшләү күнекмәләре үстерү.</w:t>
      </w:r>
    </w:p>
    <w:p w:rsidR="0056474C" w:rsidRPr="00AE4F10" w:rsidRDefault="00972F33" w:rsidP="00AE4F10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color w:val="auto"/>
          <w:sz w:val="24"/>
          <w:szCs w:val="24"/>
          <w:lang w:val="tt-RU"/>
        </w:rPr>
        <w:t>Җиһазлау:</w:t>
      </w:r>
      <w:r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 xml:space="preserve"> </w:t>
      </w:r>
      <w:r w:rsidR="00280A8E"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секторларга бүленгән түгәрәк, әйләнмә; сектор н</w:t>
      </w:r>
      <w:r w:rsidR="00A22FF9"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о</w:t>
      </w:r>
      <w:r w:rsidR="00280A8E"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мерлары күрсәтелгән конвертлар; компьютер; ком сәгате, уенга көйләр, презентация, уен өчен кирәкле булган предметлар.</w:t>
      </w:r>
      <w:r w:rsidR="00BA6829"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 xml:space="preserve">                 </w:t>
      </w:r>
      <w:r w:rsidR="00280A8E"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 xml:space="preserve">                      </w:t>
      </w:r>
    </w:p>
    <w:p w:rsidR="00BA6829" w:rsidRPr="00AE4F10" w:rsidRDefault="00280A8E" w:rsidP="00AE4F10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  <w:t>Уен барышы</w:t>
      </w:r>
      <w:r w:rsidR="00BA6829" w:rsidRPr="00AE4F10">
        <w:rPr>
          <w:rFonts w:ascii="Times New Roman" w:hAnsi="Times New Roman" w:cs="Times New Roman"/>
          <w:b w:val="0"/>
          <w:sz w:val="24"/>
          <w:szCs w:val="24"/>
          <w:lang w:val="tt-RU"/>
        </w:rPr>
        <w:t>.</w:t>
      </w:r>
    </w:p>
    <w:p w:rsidR="00BA6829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Көй яңгырый.</w:t>
      </w:r>
    </w:p>
    <w:p w:rsidR="00280A8E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Алып баручы.  </w:t>
      </w:r>
    </w:p>
    <w:p w:rsidR="00280A8E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Хәерле көн, хөрмәтле кунаклар һәм белеклеләр!</w:t>
      </w:r>
    </w:p>
    <w:p w:rsidR="00073632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Сарман аграр көллиятенең «Нәрсә?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Кайда?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Кайчан?» интеллектуаль  клубы математика буенча интеллектуаль  уен тәкъдим итә.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1)</w:t>
      </w:r>
    </w:p>
    <w:p w:rsidR="00280A8E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Клубның президенты - Измайлов Муса.</w:t>
      </w:r>
    </w:p>
    <w:p w:rsidR="00280A8E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Президент.</w:t>
      </w:r>
    </w:p>
    <w:p w:rsidR="00280A8E" w:rsidRPr="00AE4F10" w:rsidRDefault="00280A8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Минем кулларымда бәллүр ябалак – барлык чор һәм </w:t>
      </w:r>
      <w:r w:rsidR="005E0854" w:rsidRPr="00AE4F10">
        <w:rPr>
          <w:rFonts w:ascii="Times New Roman" w:hAnsi="Times New Roman" w:cs="Times New Roman"/>
          <w:sz w:val="24"/>
          <w:szCs w:val="24"/>
          <w:lang w:val="tt-RU"/>
        </w:rPr>
        <w:t>халыкларның мәңгелек акыл һәм зирәклек билгесе. Уку елы азагында без аны  интеллек</w:t>
      </w:r>
      <w:r w:rsidR="00A22FF9" w:rsidRPr="00AE4F10">
        <w:rPr>
          <w:rFonts w:ascii="Times New Roman" w:hAnsi="Times New Roman" w:cs="Times New Roman"/>
          <w:sz w:val="24"/>
          <w:szCs w:val="24"/>
          <w:lang w:val="tt-RU"/>
        </w:rPr>
        <w:t>туаль  клубның иң яхшы уенчы</w:t>
      </w:r>
      <w:r w:rsidR="00DD3083" w:rsidRPr="00AE4F10">
        <w:rPr>
          <w:rFonts w:ascii="Times New Roman" w:hAnsi="Times New Roman" w:cs="Times New Roman"/>
          <w:sz w:val="24"/>
          <w:szCs w:val="24"/>
          <w:lang w:val="tt-RU"/>
        </w:rPr>
        <w:t>сына</w:t>
      </w:r>
      <w:r w:rsidR="005E0854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тапшырачакбыз.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2)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Ассис</w:t>
      </w:r>
      <w:r w:rsidR="00A22FF9" w:rsidRPr="00AE4F10">
        <w:rPr>
          <w:rFonts w:ascii="Times New Roman" w:hAnsi="Times New Roman" w:cs="Times New Roman"/>
          <w:sz w:val="24"/>
          <w:szCs w:val="24"/>
          <w:lang w:val="tt-RU"/>
        </w:rPr>
        <w:t>тент – К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озырева Анастасия.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3)</w:t>
      </w:r>
    </w:p>
    <w:p w:rsidR="008E7D28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Уенны 95 нче группа командасы тәкъдим итә.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4)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Команда капитаны – Гайнетдинов Руслан.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5)</w:t>
      </w:r>
    </w:p>
    <w:p w:rsidR="00A22FF9" w:rsidRPr="00AE4F10" w:rsidRDefault="00A22FF9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Уенчылар: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Нуриәхмәтова Ләйлә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6)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Шәрипов Максим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7)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Заровная Елена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8)</w:t>
      </w:r>
    </w:p>
    <w:p w:rsidR="00A22FF9" w:rsidRPr="00AE4F10" w:rsidRDefault="00A22FF9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Габделхаков Радик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9)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Гыйл</w:t>
      </w:r>
      <w:r w:rsidR="00A22FF9" w:rsidRPr="00AE4F10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маншина Аида.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10)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Алып баручы.</w:t>
      </w:r>
    </w:p>
    <w:p w:rsidR="005E0854" w:rsidRPr="00AE4F10" w:rsidRDefault="005E0854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Безнең интеллектуаль  уен иң бөек фәнгә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- математикага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багышлана. Бөек рус математигы Михаил Васил</w:t>
      </w:r>
      <w:r w:rsidRPr="00AE4F10">
        <w:rPr>
          <w:rFonts w:ascii="Times New Roman" w:hAnsi="Times New Roman" w:cs="Times New Roman"/>
          <w:sz w:val="24"/>
          <w:szCs w:val="24"/>
        </w:rPr>
        <w:t>ь</w:t>
      </w:r>
      <w:r w:rsidR="00A22FF9" w:rsidRPr="00AE4F10">
        <w:rPr>
          <w:rFonts w:ascii="Times New Roman" w:hAnsi="Times New Roman" w:cs="Times New Roman"/>
          <w:sz w:val="24"/>
          <w:szCs w:val="24"/>
          <w:lang w:val="tt-RU"/>
        </w:rPr>
        <w:t>евич Ломо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носов 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аны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“</w:t>
      </w:r>
      <w:r w:rsidR="00441878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Барлык фәннәрнең патшабикә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се” дип атаган</w:t>
      </w:r>
      <w:r w:rsidR="00441878" w:rsidRPr="00AE4F10">
        <w:rPr>
          <w:rFonts w:ascii="Times New Roman" w:hAnsi="Times New Roman" w:cs="Times New Roman"/>
          <w:sz w:val="24"/>
          <w:szCs w:val="24"/>
          <w:lang w:val="tt-RU"/>
        </w:rPr>
        <w:t>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11)</w:t>
      </w:r>
    </w:p>
    <w:p w:rsidR="00441878" w:rsidRPr="00AE4F10" w:rsidRDefault="00441878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Бу уенны без шулай ук аның бөек математик талантына багышлыйбыз. Күптән түгел генә аның тууына 3</w:t>
      </w:r>
      <w:r w:rsidR="00A22FF9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00 ел тулды. Ул Россия фәнен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халыкара дәрәҗәгә күтәрде.</w:t>
      </w:r>
    </w:p>
    <w:p w:rsidR="00190C4B" w:rsidRPr="00AE4F10" w:rsidRDefault="00441878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Мин, математика укытучысы буларак, аны яратып кына калмыйм, ә математиканы белгән һәм аның белән мавыккан кешеләрне хөрмәт тә итәм. Димәк, сезне, хөрмәтле белеклеләр.Мин сезгә уңышлар телим. Ә сезгә, хөрмәтле кунаклар, без белеклеләр белән бергә, математиканың</w:t>
      </w:r>
      <w:r w:rsidR="00A22FF9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саннар гына түгел, ә барлык</w:t>
      </w:r>
      <w:r w:rsidR="00190C4B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фәннәр арасында иң могҗизалы фән икәнен исбатларга тырышырбыз.</w:t>
      </w:r>
    </w:p>
    <w:p w:rsidR="00190C4B" w:rsidRPr="00AE4F10" w:rsidRDefault="00190C4B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Хөрмәтле белеклеләр, уен өстәле артында үз урыннарыгызны алуыгызны сорыйм.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12)</w:t>
      </w:r>
    </w:p>
    <w:p w:rsidR="00190C4B" w:rsidRPr="00AE4F10" w:rsidRDefault="00190C4B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Беренче раунд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игълан ителә.</w:t>
      </w:r>
    </w:p>
    <w:p w:rsidR="002E2C03" w:rsidRPr="00AE4F10" w:rsidRDefault="00190C4B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№1.</w:t>
      </w:r>
      <w:r w:rsidR="002E2C03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13)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Түбәндәге рәттә нинди сүз артык:тизлек, вакыт, юл, мәйдан, метр, секунд,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метр/секунд?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 мәйдан.</w:t>
      </w:r>
    </w:p>
    <w:p w:rsidR="007B0948" w:rsidRPr="00AE4F10" w:rsidRDefault="007B0948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№2.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14)</w:t>
      </w:r>
    </w:p>
    <w:p w:rsidR="007B0948" w:rsidRPr="00AE4F10" w:rsidRDefault="007B0948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Иг</w:t>
      </w:r>
      <w:r w:rsidRPr="00AE4F10">
        <w:rPr>
          <w:rFonts w:ascii="Times New Roman" w:hAnsi="Times New Roman" w:cs="Times New Roman"/>
          <w:sz w:val="24"/>
          <w:szCs w:val="24"/>
        </w:rPr>
        <w:t>ъ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тибар, кара тартма!</w:t>
      </w:r>
    </w:p>
    <w:p w:rsidR="007B0948" w:rsidRPr="00AE4F10" w:rsidRDefault="007B0948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Кара тартма эчендә бер предмет ята. Грекчадан тәрҗемә иткәндә ул “уйный торган сөяк” дип атала.Бу предметны бәләкәй балалар уйнаганда кулланалар. Кара тартма эчендә нәрсә ята?</w:t>
      </w:r>
    </w:p>
    <w:p w:rsidR="007B0948" w:rsidRPr="00AE4F10" w:rsidRDefault="007B0948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 кубик.</w:t>
      </w:r>
    </w:p>
    <w:p w:rsidR="002E2C03" w:rsidRPr="00AE4F10" w:rsidRDefault="00190C4B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96055E" w:rsidRPr="00AE4F10">
        <w:rPr>
          <w:rFonts w:ascii="Times New Roman" w:hAnsi="Times New Roman" w:cs="Times New Roman"/>
          <w:sz w:val="24"/>
          <w:szCs w:val="24"/>
          <w:lang w:val="tt-RU"/>
        </w:rPr>
        <w:t>Сектор №3.</w:t>
      </w:r>
      <w:r w:rsidR="002E2C03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15)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Хөрмәтле белеклеләр!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lastRenderedPageBreak/>
        <w:t>Бездә уникенче ай декабр</w:t>
      </w:r>
      <w:r w:rsidRPr="00AE4F10">
        <w:rPr>
          <w:rFonts w:ascii="Times New Roman" w:hAnsi="Times New Roman" w:cs="Times New Roman"/>
          <w:sz w:val="24"/>
          <w:szCs w:val="24"/>
        </w:rPr>
        <w:t>ь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дип атала. Чыгышы буенча грек сүзе “дека” – ун. Шушы сүздән “декалитр” – 10л, “декада” – 10көн һ.б. Димәк, декабрь ае унынч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ы дигән исемне йөртә. Бу аңлашыл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маучылыкны ничек аңлатырга?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: э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лек яңа ел марттан башланган.</w:t>
      </w:r>
    </w:p>
    <w:p w:rsidR="0096055E" w:rsidRPr="00AE4F10" w:rsidRDefault="008213CC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№4</w:t>
      </w:r>
      <w:r w:rsidR="0096055E" w:rsidRPr="00AE4F10">
        <w:rPr>
          <w:rFonts w:ascii="Times New Roman" w:hAnsi="Times New Roman" w:cs="Times New Roman"/>
          <w:sz w:val="24"/>
          <w:szCs w:val="24"/>
          <w:lang w:val="tt-RU"/>
        </w:rPr>
        <w:t>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16)</w:t>
      </w:r>
    </w:p>
    <w:p w:rsidR="0096055E" w:rsidRPr="00AE4F10" w:rsidRDefault="0096055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Игътибар, кара тартма!</w:t>
      </w:r>
    </w:p>
    <w:p w:rsidR="0096055E" w:rsidRPr="00AE4F10" w:rsidRDefault="0096055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Кара тартма эчендә бор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нгы Грециядә уйлап табылган предмет ята. Бу предмет белән эш итү камиллекнең иң югары дәрәҗәсен, ә аның ярдәмендә мәсьәләләр чишә алу  югары акылга ия булуны аңлаткан. Ул архитектура һәм төзелештә алыштыргысыз. Йөзләрчә еллар дәвамында аның конструкциясе үзгәрмәгән. Кара тартма эчендә нәрсә ята?</w:t>
      </w:r>
    </w:p>
    <w:p w:rsidR="0096055E" w:rsidRPr="00AE4F10" w:rsidRDefault="0096055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 циркуль.</w:t>
      </w:r>
    </w:p>
    <w:p w:rsidR="002E2C03" w:rsidRPr="00AE4F10" w:rsidRDefault="0096055E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№5.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17)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Фигураларның озынлыгын, мәйданын, күләмен һәм башка төрле үзлекләрен үлчи торган фәнне борынгы греклар геометрия дип атаганнар. Грекчадан тәрҗемә иткәндә геометрия нәрсәне аңлата?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: г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ео – җир, метрия – үлчим, җир үлчәү. 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Музыкал</w:t>
      </w:r>
      <w:r w:rsidRPr="00AE4F10">
        <w:rPr>
          <w:rFonts w:ascii="Times New Roman" w:hAnsi="Times New Roman" w:cs="Times New Roman"/>
          <w:sz w:val="24"/>
          <w:szCs w:val="24"/>
        </w:rPr>
        <w:t>ь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тәнәфес.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Сезнең өчен Измайлов Муса җырлый 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>Я желаю счастья вам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”.</w:t>
      </w:r>
    </w:p>
    <w:p w:rsidR="002E2C03" w:rsidRPr="00AE4F10" w:rsidRDefault="008213CC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№6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18)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.</w:t>
      </w:r>
      <w:r w:rsidR="002E2C03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Супер-блиц.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Игътибар белән уен шартларын тыңлагыз.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Уен өстәле артында бары тик бер генә уенчы кала, һәм ул бер минут эчендә өч сорауга, уйлап тормыйча, җавап бирергә тиеш.</w:t>
      </w:r>
    </w:p>
    <w:p w:rsidR="002E2C03" w:rsidRPr="00AE4F10" w:rsidRDefault="002E2C03" w:rsidP="00AE4F10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Бер гасырда ничә ел?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 100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ел.</w:t>
      </w:r>
    </w:p>
    <w:p w:rsidR="002E2C03" w:rsidRPr="00AE4F10" w:rsidRDefault="002E2C03" w:rsidP="00AE4F10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Әтәч, бер аягы белән генә басып торган килеш, 5 кг авырлыкта. Әгәр дә ике аягы белән дә басса, аның авырлыгы күпме булыр? 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Җавап: 5 кг.</w:t>
      </w:r>
    </w:p>
    <w:p w:rsidR="002E2C03" w:rsidRPr="00AE4F10" w:rsidRDefault="002E2C03" w:rsidP="00AE4F10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Өч ат җигелгән экипаж 1 сәгать эчендә 15 км юл үтә. Һәрбер ат ничә км тизлек белән барган?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 15км/сәг.</w:t>
      </w:r>
    </w:p>
    <w:p w:rsidR="008213CC" w:rsidRPr="00AE4F10" w:rsidRDefault="008213CC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E2C03" w:rsidRPr="00AE4F10" w:rsidRDefault="00660D9A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№7.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19)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Иг</w:t>
      </w:r>
      <w:r w:rsidRPr="00AE4F10">
        <w:rPr>
          <w:rFonts w:ascii="Times New Roman" w:hAnsi="Times New Roman" w:cs="Times New Roman"/>
          <w:sz w:val="24"/>
          <w:szCs w:val="24"/>
        </w:rPr>
        <w:t>ъ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тибар, кара тартма!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Кара тартма эчендә көнкүреш техникасының бер предметы ята. Ул Архимед тарафыннан уйлап табылган. Безнең эрага кадәр 1 гасырда яшәгән Рим архитекторы Витрувий болай дип язып калдырган: “...су белән тулган кесәләр барлыкка килә. “Әкәм-төкәм” әйләнгән вакытта  бу кесәләр өскә йөгерә, алар алган су да түгелгәнчегә кадәр өскә күтәрелә”. Бу нинди предмет һәм ул нинди көнкүреш техникасында кулланыла?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 винт.</w:t>
      </w:r>
    </w:p>
    <w:p w:rsidR="002E2C03" w:rsidRPr="00AE4F10" w:rsidRDefault="0012475F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№8.</w:t>
      </w:r>
      <w:r w:rsidR="002E2C03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20)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Барлык саннар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>ны билгеләр ярдәмендә белдерү фи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кере шул дәрәҗәдә гади, хәтта шул гадилек аркасында аның ни дәрәҗәдә мавыктыргыч икәнен дә аңлау авыр.Цифрлар – саннар өчен шартлы билгеләр. Рим нумера</w:t>
      </w:r>
      <w:r w:rsidRPr="00AE4F10">
        <w:rPr>
          <w:rFonts w:ascii="Times New Roman" w:hAnsi="Times New Roman" w:cs="Times New Roman"/>
          <w:sz w:val="24"/>
          <w:szCs w:val="24"/>
        </w:rPr>
        <w:t>ц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иясе буенча:</w:t>
      </w:r>
      <w:r w:rsidRPr="00AE4F10">
        <w:rPr>
          <w:rFonts w:ascii="Times New Roman" w:hAnsi="Times New Roman" w:cs="Times New Roman"/>
          <w:sz w:val="24"/>
          <w:szCs w:val="24"/>
        </w:rPr>
        <w:t xml:space="preserve"> М-1000, </w:t>
      </w:r>
      <w:r w:rsidRPr="00AE4F1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E4F10">
        <w:rPr>
          <w:rFonts w:ascii="Times New Roman" w:hAnsi="Times New Roman" w:cs="Times New Roman"/>
          <w:sz w:val="24"/>
          <w:szCs w:val="24"/>
        </w:rPr>
        <w:t xml:space="preserve"> – 500, </w:t>
      </w:r>
      <w:r w:rsidRPr="00AE4F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E4F10">
        <w:rPr>
          <w:rFonts w:ascii="Times New Roman" w:hAnsi="Times New Roman" w:cs="Times New Roman"/>
          <w:sz w:val="24"/>
          <w:szCs w:val="24"/>
        </w:rPr>
        <w:t xml:space="preserve"> – 100, </w:t>
      </w:r>
      <w:r w:rsidRPr="00AE4F1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E4F10">
        <w:rPr>
          <w:rFonts w:ascii="Times New Roman" w:hAnsi="Times New Roman" w:cs="Times New Roman"/>
          <w:sz w:val="24"/>
          <w:szCs w:val="24"/>
        </w:rPr>
        <w:t xml:space="preserve"> – 50, </w:t>
      </w:r>
      <w:r w:rsidRPr="00AE4F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4F10">
        <w:rPr>
          <w:rFonts w:ascii="Times New Roman" w:hAnsi="Times New Roman" w:cs="Times New Roman"/>
          <w:sz w:val="24"/>
          <w:szCs w:val="24"/>
        </w:rPr>
        <w:t xml:space="preserve"> – 10, </w:t>
      </w:r>
      <w:r w:rsidRPr="00AE4F1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4F10">
        <w:rPr>
          <w:rFonts w:ascii="Times New Roman" w:hAnsi="Times New Roman" w:cs="Times New Roman"/>
          <w:sz w:val="24"/>
          <w:szCs w:val="24"/>
        </w:rPr>
        <w:t xml:space="preserve"> – 5, </w:t>
      </w:r>
      <w:r w:rsidRPr="00AE4F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4F10">
        <w:rPr>
          <w:rFonts w:ascii="Times New Roman" w:hAnsi="Times New Roman" w:cs="Times New Roman"/>
          <w:sz w:val="24"/>
          <w:szCs w:val="24"/>
        </w:rPr>
        <w:t xml:space="preserve"> -1.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Иске йортның фронтонында  MDCCLXXXIX  дигән язу күреп, 1 минут эчендә бу йортның кайчан салынганын әйтегез.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1789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ел.</w:t>
      </w:r>
    </w:p>
    <w:p w:rsidR="002E2C03" w:rsidRPr="00AE4F10" w:rsidRDefault="0086193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Сектор №9.</w:t>
      </w:r>
      <w:r w:rsidR="002E2C03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21)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Иг</w:t>
      </w:r>
      <w:r w:rsidRPr="00AE4F10">
        <w:rPr>
          <w:rFonts w:ascii="Times New Roman" w:hAnsi="Times New Roman" w:cs="Times New Roman"/>
          <w:sz w:val="24"/>
          <w:szCs w:val="24"/>
        </w:rPr>
        <w:t>ъ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тибар, кара тартма!</w:t>
      </w:r>
    </w:p>
    <w:p w:rsidR="002E2C03" w:rsidRPr="00AE4F10" w:rsidRDefault="002E2C03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Кара тартма эчендә сәгать. Сәгатьнең циферблатын, һәр кисәктә саннар суммасы тигез булырлык итеп, кисемтәләр ярдәмендә өч тигез кисәккә бүлегез.</w:t>
      </w:r>
    </w:p>
    <w:p w:rsidR="00861931" w:rsidRPr="00AE4F10" w:rsidRDefault="0086193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Сектор №10.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22)</w:t>
      </w:r>
    </w:p>
    <w:p w:rsidR="00D71FC1" w:rsidRPr="00AE4F10" w:rsidRDefault="00D71FC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lastRenderedPageBreak/>
        <w:t>Игътибар, кара тартма!</w:t>
      </w:r>
      <w:bookmarkStart w:id="0" w:name="_GoBack"/>
      <w:bookmarkEnd w:id="0"/>
    </w:p>
    <w:p w:rsidR="00D71FC1" w:rsidRPr="00AE4F10" w:rsidRDefault="00D71FC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Бирелгән фигураны 4 тигез кисәккә бүлегез.</w:t>
      </w:r>
    </w:p>
    <w:tbl>
      <w:tblPr>
        <w:tblStyle w:val="a5"/>
        <w:tblW w:w="0" w:type="auto"/>
        <w:tblInd w:w="754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D71FC1" w:rsidRPr="00AE4F10" w:rsidTr="00412230">
        <w:trPr>
          <w:gridAfter w:val="2"/>
          <w:wAfter w:w="1418" w:type="dxa"/>
        </w:trPr>
        <w:tc>
          <w:tcPr>
            <w:tcW w:w="675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71FC1" w:rsidRPr="00AE4F10" w:rsidTr="00412230">
        <w:trPr>
          <w:gridAfter w:val="2"/>
          <w:wAfter w:w="1418" w:type="dxa"/>
        </w:trPr>
        <w:tc>
          <w:tcPr>
            <w:tcW w:w="675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71FC1" w:rsidRPr="00AE4F10" w:rsidTr="00412230">
        <w:tc>
          <w:tcPr>
            <w:tcW w:w="675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71FC1" w:rsidRPr="00AE4F10" w:rsidTr="00412230">
        <w:tc>
          <w:tcPr>
            <w:tcW w:w="675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D71FC1" w:rsidRPr="00AE4F10" w:rsidRDefault="00D71FC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71FC1" w:rsidRPr="00AE4F10" w:rsidRDefault="0086193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</w:t>
      </w:r>
    </w:p>
    <w:tbl>
      <w:tblPr>
        <w:tblStyle w:val="a5"/>
        <w:tblW w:w="0" w:type="auto"/>
        <w:tblInd w:w="634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D71FC1" w:rsidRPr="00AE4F10" w:rsidTr="00AE4F10">
        <w:trPr>
          <w:gridAfter w:val="2"/>
          <w:wAfter w:w="1418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FC1" w:rsidRPr="00AE4F10" w:rsidTr="00AE4F10">
        <w:trPr>
          <w:gridAfter w:val="2"/>
          <w:wAfter w:w="1418" w:type="dxa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FC1" w:rsidRPr="00AE4F10" w:rsidTr="00AE4F10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FC1" w:rsidRPr="00AE4F10" w:rsidTr="00AE4F10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D71FC1" w:rsidRPr="00AE4F10" w:rsidRDefault="00D71FC1" w:rsidP="00AE4F1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61931" w:rsidRPr="00AE4F10" w:rsidRDefault="0086193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110640" w:rsidRPr="00AE4F10" w:rsidRDefault="0086193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Сектор №11.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23)</w:t>
      </w:r>
    </w:p>
    <w:p w:rsidR="00110640" w:rsidRPr="00AE4F10" w:rsidRDefault="00110640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Бәләкәй чагында ул зурлардан күктәге</w:t>
      </w:r>
      <w:r w:rsidR="00DC646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искиткеч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балкыш турында сорый, ләкин аңа я бөтенләй җавап бирмиләр, я болай дип әйтәләр:</w:t>
      </w:r>
    </w:p>
    <w:p w:rsidR="00861931" w:rsidRPr="00AE4F10" w:rsidRDefault="00110640" w:rsidP="00AE4F1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Ә кем белә.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Аны алла барлыкка китергән.</w:t>
      </w:r>
    </w:p>
    <w:p w:rsidR="00110640" w:rsidRPr="00AE4F10" w:rsidRDefault="00110640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Күк асты караңгылыгында шундый матурлыкның ни өчен барлыкка килгәнен аның бик тә төшенәсе килә.</w:t>
      </w:r>
    </w:p>
    <w:p w:rsidR="00110640" w:rsidRPr="00AE4F10" w:rsidRDefault="00110640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Ул төньяк балкышының табигатен аңлатып кына калмый, ә бөек рус галиме булып җитешә. Аңа бөтен фәннәр дә буйсына: математика, физика, химия, география, тарих, астрономия, геология һ.б.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Ул Россиядә беренче университетны ача. Нинди бөек рус галиме турында сүз бара?</w:t>
      </w:r>
    </w:p>
    <w:p w:rsidR="00861931" w:rsidRPr="00AE4F10" w:rsidRDefault="00861931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>Җавап: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110640" w:rsidRPr="00AE4F10">
        <w:rPr>
          <w:rFonts w:ascii="Times New Roman" w:hAnsi="Times New Roman" w:cs="Times New Roman"/>
          <w:sz w:val="24"/>
          <w:szCs w:val="24"/>
          <w:lang w:val="tt-RU"/>
        </w:rPr>
        <w:t>М.В.Ломаносов.</w:t>
      </w:r>
    </w:p>
    <w:p w:rsidR="00110640" w:rsidRPr="00AE4F10" w:rsidRDefault="00110640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Шушының белән уен тәмам. Кызыклы уеныгыз өчен, хөрмәтле белеклеләр, сезгә бик зур рәхмәт. Откан акчагызны акыл һәм математик исәп белән тотуыгызны телим. 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(Слайд</w:t>
      </w:r>
      <w:r w:rsidR="00412230"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 №</w:t>
      </w:r>
      <w:r w:rsidR="00073632" w:rsidRPr="00AE4F10">
        <w:rPr>
          <w:rFonts w:ascii="Times New Roman" w:hAnsi="Times New Roman" w:cs="Times New Roman"/>
          <w:sz w:val="24"/>
          <w:szCs w:val="24"/>
          <w:lang w:val="tt-RU"/>
        </w:rPr>
        <w:t>24)</w:t>
      </w:r>
    </w:p>
    <w:p w:rsidR="00110640" w:rsidRPr="00AE4F10" w:rsidRDefault="00110640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  <w:lang w:val="tt-RU"/>
        </w:rPr>
        <w:t xml:space="preserve">Ә сезгә, хөрмәтле кунаклар, игътибарыгыз өчен зур рәхмәт әйтәсем килә. </w:t>
      </w:r>
      <w:r w:rsidR="0056474C" w:rsidRPr="00AE4F10">
        <w:rPr>
          <w:rFonts w:ascii="Times New Roman" w:hAnsi="Times New Roman" w:cs="Times New Roman"/>
          <w:sz w:val="24"/>
          <w:szCs w:val="24"/>
          <w:lang w:val="tt-RU"/>
        </w:rPr>
        <w:t>Яңа очрашуларга кадәр!</w:t>
      </w:r>
    </w:p>
    <w:p w:rsidR="0056474C" w:rsidRPr="00AE4F10" w:rsidRDefault="0056474C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E4F10">
        <w:rPr>
          <w:rFonts w:ascii="Times New Roman" w:hAnsi="Times New Roman" w:cs="Times New Roman"/>
          <w:sz w:val="24"/>
          <w:szCs w:val="24"/>
        </w:rPr>
        <w:t>Ж</w:t>
      </w:r>
      <w:r w:rsidRPr="00AE4F10">
        <w:rPr>
          <w:rFonts w:ascii="Times New Roman" w:hAnsi="Times New Roman" w:cs="Times New Roman"/>
          <w:sz w:val="24"/>
          <w:szCs w:val="24"/>
          <w:lang w:val="tt-RU"/>
        </w:rPr>
        <w:t>юри уенга йомгак ясый.</w:t>
      </w:r>
    </w:p>
    <w:p w:rsidR="0012475F" w:rsidRPr="00AE4F10" w:rsidRDefault="0012475F" w:rsidP="00AE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sectPr w:rsidR="0012475F" w:rsidRPr="00AE4F10" w:rsidSect="004122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0398"/>
    <w:multiLevelType w:val="hybridMultilevel"/>
    <w:tmpl w:val="81A664D6"/>
    <w:lvl w:ilvl="0" w:tplc="0C8C920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5A623AE"/>
    <w:multiLevelType w:val="hybridMultilevel"/>
    <w:tmpl w:val="F86E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829"/>
    <w:rsid w:val="0000032A"/>
    <w:rsid w:val="00045789"/>
    <w:rsid w:val="00050E55"/>
    <w:rsid w:val="00073632"/>
    <w:rsid w:val="00082237"/>
    <w:rsid w:val="000C7737"/>
    <w:rsid w:val="00110640"/>
    <w:rsid w:val="0012475F"/>
    <w:rsid w:val="00190C4B"/>
    <w:rsid w:val="001960D4"/>
    <w:rsid w:val="001D4277"/>
    <w:rsid w:val="002052CA"/>
    <w:rsid w:val="00235498"/>
    <w:rsid w:val="002627AF"/>
    <w:rsid w:val="0026330C"/>
    <w:rsid w:val="00280A8E"/>
    <w:rsid w:val="002E05D9"/>
    <w:rsid w:val="002E2C03"/>
    <w:rsid w:val="003D7547"/>
    <w:rsid w:val="00405C25"/>
    <w:rsid w:val="00407BA9"/>
    <w:rsid w:val="00412230"/>
    <w:rsid w:val="00441878"/>
    <w:rsid w:val="0046629C"/>
    <w:rsid w:val="004C73B4"/>
    <w:rsid w:val="004E141A"/>
    <w:rsid w:val="005347C8"/>
    <w:rsid w:val="005475AB"/>
    <w:rsid w:val="0056474C"/>
    <w:rsid w:val="005D15AB"/>
    <w:rsid w:val="005E0854"/>
    <w:rsid w:val="00606C10"/>
    <w:rsid w:val="00660D9A"/>
    <w:rsid w:val="006D1741"/>
    <w:rsid w:val="00742019"/>
    <w:rsid w:val="0075275F"/>
    <w:rsid w:val="007974FE"/>
    <w:rsid w:val="007A0C08"/>
    <w:rsid w:val="007B0948"/>
    <w:rsid w:val="007C7A13"/>
    <w:rsid w:val="008213CC"/>
    <w:rsid w:val="00861931"/>
    <w:rsid w:val="0088400D"/>
    <w:rsid w:val="008E7D28"/>
    <w:rsid w:val="0091506F"/>
    <w:rsid w:val="00934B98"/>
    <w:rsid w:val="0096055E"/>
    <w:rsid w:val="00972F33"/>
    <w:rsid w:val="0098782D"/>
    <w:rsid w:val="00A22FF9"/>
    <w:rsid w:val="00A557DC"/>
    <w:rsid w:val="00A92983"/>
    <w:rsid w:val="00AE4F10"/>
    <w:rsid w:val="00B95A94"/>
    <w:rsid w:val="00BA6829"/>
    <w:rsid w:val="00BB0591"/>
    <w:rsid w:val="00CB2831"/>
    <w:rsid w:val="00D71FC1"/>
    <w:rsid w:val="00D72B0C"/>
    <w:rsid w:val="00D83DAE"/>
    <w:rsid w:val="00DA3359"/>
    <w:rsid w:val="00DC6460"/>
    <w:rsid w:val="00DD3083"/>
    <w:rsid w:val="00E34885"/>
    <w:rsid w:val="00E67609"/>
    <w:rsid w:val="00E94485"/>
    <w:rsid w:val="00F35EFB"/>
    <w:rsid w:val="00F556C9"/>
    <w:rsid w:val="00F657D9"/>
    <w:rsid w:val="00F86702"/>
    <w:rsid w:val="00FB539C"/>
    <w:rsid w:val="00FE3853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AE"/>
  </w:style>
  <w:style w:type="paragraph" w:styleId="1">
    <w:name w:val="heading 1"/>
    <w:basedOn w:val="a"/>
    <w:next w:val="a"/>
    <w:link w:val="10"/>
    <w:uiPriority w:val="9"/>
    <w:qFormat/>
    <w:rsid w:val="00BA6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8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6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0D9A"/>
    <w:pPr>
      <w:ind w:left="720"/>
      <w:contextualSpacing/>
    </w:pPr>
  </w:style>
  <w:style w:type="table" w:styleId="a5">
    <w:name w:val="Table Grid"/>
    <w:basedOn w:val="a1"/>
    <w:uiPriority w:val="59"/>
    <w:rsid w:val="00D71FC1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3518D-1A09-4717-9C47-953E7407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2011-11-17T13:50:00Z</dcterms:created>
  <dcterms:modified xsi:type="dcterms:W3CDTF">2012-01-27T10:44:00Z</dcterms:modified>
</cp:coreProperties>
</file>