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12" w:rsidRPr="003C3073" w:rsidRDefault="00F83212" w:rsidP="00F1326A">
      <w:pPr>
        <w:pStyle w:val="1"/>
        <w:shd w:val="clear" w:color="auto" w:fill="auto"/>
        <w:spacing w:line="200" w:lineRule="exact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307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F83212" w:rsidRPr="003C3073" w:rsidRDefault="00F83212" w:rsidP="00F1326A">
      <w:pPr>
        <w:pStyle w:val="a1"/>
        <w:shd w:val="clear" w:color="auto" w:fill="auto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C3073">
        <w:rPr>
          <w:rFonts w:ascii="Times New Roman" w:hAnsi="Times New Roman" w:cs="Times New Roman"/>
          <w:sz w:val="24"/>
          <w:szCs w:val="24"/>
        </w:rPr>
        <w:t>Конкурс «Разминка».</w:t>
      </w:r>
    </w:p>
    <w:tbl>
      <w:tblPr>
        <w:tblW w:w="981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7"/>
        <w:gridCol w:w="8108"/>
      </w:tblGrid>
      <w:tr w:rsidR="00F83212" w:rsidRPr="003C3073" w:rsidTr="001E015C">
        <w:trPr>
          <w:trHeight w:val="438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20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20"/>
              <w:shd w:val="clear" w:color="auto" w:fill="auto"/>
              <w:spacing w:line="240" w:lineRule="auto"/>
              <w:ind w:left="298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Толкование</w:t>
            </w:r>
          </w:p>
        </w:tc>
      </w:tr>
      <w:tr w:rsidR="00F83212" w:rsidRPr="003C3073" w:rsidTr="001E015C">
        <w:trPr>
          <w:trHeight w:val="962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3C3073" w:rsidRDefault="00F83212" w:rsidP="001E015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Постоянная армия, профессионально обученная, вооруженная.</w:t>
            </w:r>
          </w:p>
        </w:tc>
      </w:tr>
      <w:tr w:rsidR="00F83212" w:rsidRPr="003C3073" w:rsidTr="001E015C">
        <w:trPr>
          <w:trHeight w:val="584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Рекруты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3C3073" w:rsidRDefault="00F83212" w:rsidP="001E015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83212" w:rsidRPr="003C3073" w:rsidTr="001E015C">
        <w:trPr>
          <w:trHeight w:val="628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3C3073" w:rsidRDefault="00F83212" w:rsidP="001E015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Земляное укрепление на поле боя</w:t>
            </w:r>
          </w:p>
        </w:tc>
      </w:tr>
      <w:tr w:rsidR="00F83212" w:rsidRPr="003C3073" w:rsidTr="001E015C">
        <w:trPr>
          <w:trHeight w:val="634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Галеры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3C3073" w:rsidRDefault="00F83212" w:rsidP="001E015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83212" w:rsidRPr="003C3073" w:rsidTr="001E015C">
        <w:trPr>
          <w:trHeight w:val="584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Ассамблея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3C3073" w:rsidRDefault="00F83212" w:rsidP="001E015C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83212" w:rsidRPr="003C3073" w:rsidTr="001E015C">
        <w:trPr>
          <w:trHeight w:val="1296"/>
          <w:jc w:val="center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3C3073" w:rsidRDefault="00F83212" w:rsidP="001E015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sz w:val="24"/>
                <w:szCs w:val="24"/>
              </w:rPr>
              <w:t>Меры государства, обеспечивавшие перевес вывоза товаров над ввозом с целью накопления денежных средств.</w:t>
            </w:r>
          </w:p>
        </w:tc>
      </w:tr>
    </w:tbl>
    <w:p w:rsidR="00F83212" w:rsidRPr="00F1326A" w:rsidRDefault="00F83212" w:rsidP="00B97A1D">
      <w:pPr>
        <w:pStyle w:val="1"/>
        <w:shd w:val="clear" w:color="auto" w:fill="auto"/>
        <w:spacing w:line="200" w:lineRule="exact"/>
        <w:ind w:left="580"/>
        <w:rPr>
          <w:rFonts w:ascii="Times New Roman" w:hAnsi="Times New Roman" w:cs="Times New Roman"/>
          <w:sz w:val="24"/>
          <w:szCs w:val="24"/>
        </w:rPr>
      </w:pPr>
    </w:p>
    <w:p w:rsidR="00F83212" w:rsidRPr="00B97A1D" w:rsidRDefault="00F83212" w:rsidP="00B97A1D">
      <w:pPr>
        <w:pStyle w:val="1"/>
        <w:shd w:val="clear" w:color="auto" w:fill="auto"/>
        <w:spacing w:line="200" w:lineRule="exact"/>
        <w:ind w:left="580"/>
        <w:rPr>
          <w:rFonts w:ascii="Times New Roman" w:hAnsi="Times New Roman" w:cs="Times New Roman"/>
          <w:sz w:val="24"/>
          <w:szCs w:val="24"/>
        </w:rPr>
      </w:pPr>
    </w:p>
    <w:p w:rsidR="00F83212" w:rsidRPr="003C3073" w:rsidRDefault="00F83212" w:rsidP="00EC085A">
      <w:pPr>
        <w:pStyle w:val="1"/>
        <w:shd w:val="clear" w:color="auto" w:fill="auto"/>
        <w:spacing w:line="200" w:lineRule="exact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3073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F83212" w:rsidRPr="003C3073" w:rsidRDefault="00F83212" w:rsidP="00EC085A">
      <w:pPr>
        <w:pStyle w:val="11"/>
        <w:keepNext/>
        <w:keepLines/>
        <w:shd w:val="clear" w:color="auto" w:fill="auto"/>
        <w:spacing w:line="240" w:lineRule="auto"/>
        <w:ind w:left="4540"/>
        <w:rPr>
          <w:rFonts w:ascii="Times New Roman" w:hAnsi="Times New Roman" w:cs="Times New Roman"/>
        </w:rPr>
      </w:pPr>
      <w:bookmarkStart w:id="0" w:name="bookmark2"/>
      <w:r>
        <w:rPr>
          <w:rFonts w:ascii="Times New Roman" w:hAnsi="Times New Roman" w:cs="Times New Roman"/>
        </w:rPr>
        <w:t>1 команда.</w:t>
      </w:r>
      <w:bookmarkEnd w:id="0"/>
      <w:r>
        <w:rPr>
          <w:rFonts w:ascii="Times New Roman" w:hAnsi="Times New Roman" w:cs="Times New Roman"/>
        </w:rPr>
        <w:t xml:space="preserve"> </w:t>
      </w:r>
    </w:p>
    <w:p w:rsidR="00F83212" w:rsidRDefault="00F83212" w:rsidP="00EC085A">
      <w:pPr>
        <w:pStyle w:val="BodyText"/>
        <w:shd w:val="clear" w:color="auto" w:fill="auto"/>
        <w:spacing w:line="240" w:lineRule="auto"/>
        <w:ind w:left="2124" w:right="330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>Отсель грозить мы будем шведу,</w:t>
      </w:r>
    </w:p>
    <w:p w:rsidR="00F83212" w:rsidRDefault="00F83212" w:rsidP="00EC085A">
      <w:pPr>
        <w:pStyle w:val="BodyText"/>
        <w:shd w:val="clear" w:color="auto" w:fill="auto"/>
        <w:spacing w:line="240" w:lineRule="auto"/>
        <w:ind w:left="2124" w:right="330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 xml:space="preserve"> Здесь будет город заложен </w:t>
      </w:r>
    </w:p>
    <w:p w:rsidR="00F83212" w:rsidRDefault="00F83212" w:rsidP="00EC085A">
      <w:pPr>
        <w:pStyle w:val="BodyText"/>
        <w:shd w:val="clear" w:color="auto" w:fill="auto"/>
        <w:spacing w:line="240" w:lineRule="auto"/>
        <w:ind w:left="2124" w:right="330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>Назло надменному соседу.</w:t>
      </w:r>
    </w:p>
    <w:p w:rsidR="00F83212" w:rsidRDefault="00F83212" w:rsidP="00EC085A">
      <w:pPr>
        <w:pStyle w:val="BodyText"/>
        <w:shd w:val="clear" w:color="auto" w:fill="auto"/>
        <w:spacing w:line="240" w:lineRule="auto"/>
        <w:ind w:left="2124" w:right="330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 xml:space="preserve">Природой здесь нам суждено </w:t>
      </w:r>
    </w:p>
    <w:p w:rsidR="00F83212" w:rsidRDefault="00F83212" w:rsidP="00EC085A">
      <w:pPr>
        <w:pStyle w:val="BodyText"/>
        <w:shd w:val="clear" w:color="auto" w:fill="auto"/>
        <w:spacing w:line="240" w:lineRule="auto"/>
        <w:ind w:left="2124" w:right="330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 xml:space="preserve">В Европу прорубить окно, </w:t>
      </w:r>
    </w:p>
    <w:p w:rsidR="00F83212" w:rsidRPr="003C3073" w:rsidRDefault="00F83212" w:rsidP="00EC085A">
      <w:pPr>
        <w:pStyle w:val="BodyText"/>
        <w:shd w:val="clear" w:color="auto" w:fill="auto"/>
        <w:spacing w:line="240" w:lineRule="auto"/>
        <w:ind w:left="2124" w:right="330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>Ногою твердой встать при море...</w:t>
      </w:r>
    </w:p>
    <w:p w:rsidR="00F83212" w:rsidRDefault="00F83212" w:rsidP="00EC085A">
      <w:pPr>
        <w:pStyle w:val="11"/>
        <w:keepNext/>
        <w:keepLines/>
        <w:shd w:val="clear" w:color="auto" w:fill="auto"/>
        <w:spacing w:line="280" w:lineRule="exact"/>
        <w:ind w:left="4956"/>
        <w:rPr>
          <w:rFonts w:ascii="Times New Roman" w:hAnsi="Times New Roman" w:cs="Times New Roman"/>
        </w:rPr>
      </w:pPr>
      <w:bookmarkStart w:id="1" w:name="bookmark3"/>
    </w:p>
    <w:p w:rsidR="00F83212" w:rsidRPr="003C3073" w:rsidRDefault="00F83212" w:rsidP="00AC4862">
      <w:pPr>
        <w:pStyle w:val="11"/>
        <w:keepNext/>
        <w:keepLines/>
        <w:shd w:val="clear" w:color="auto" w:fill="auto"/>
        <w:spacing w:line="280" w:lineRule="exact"/>
        <w:ind w:left="4536"/>
        <w:rPr>
          <w:rFonts w:ascii="Times New Roman" w:hAnsi="Times New Roman" w:cs="Times New Roman"/>
        </w:rPr>
      </w:pPr>
      <w:r w:rsidRPr="003C3073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к</w:t>
      </w:r>
      <w:r w:rsidRPr="003C3073">
        <w:rPr>
          <w:rFonts w:ascii="Times New Roman" w:hAnsi="Times New Roman" w:cs="Times New Roman"/>
        </w:rPr>
        <w:t>о</w:t>
      </w:r>
      <w:bookmarkEnd w:id="1"/>
      <w:r>
        <w:rPr>
          <w:rFonts w:ascii="Times New Roman" w:hAnsi="Times New Roman" w:cs="Times New Roman"/>
        </w:rPr>
        <w:t>манда.</w:t>
      </w:r>
    </w:p>
    <w:p w:rsidR="00F83212" w:rsidRDefault="00F83212" w:rsidP="00EC085A">
      <w:pPr>
        <w:pStyle w:val="BodyText"/>
        <w:shd w:val="clear" w:color="auto" w:fill="auto"/>
        <w:ind w:left="2228" w:right="3300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>Швед, русский - колет, рубит, режет.</w:t>
      </w:r>
    </w:p>
    <w:p w:rsidR="00F83212" w:rsidRDefault="00F83212" w:rsidP="00EC085A">
      <w:pPr>
        <w:pStyle w:val="BodyText"/>
        <w:shd w:val="clear" w:color="auto" w:fill="auto"/>
        <w:ind w:left="2228" w:right="3300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 xml:space="preserve"> Бой барабанный, клики, скрежет. </w:t>
      </w:r>
    </w:p>
    <w:p w:rsidR="00F83212" w:rsidRDefault="00F83212" w:rsidP="00EC085A">
      <w:pPr>
        <w:pStyle w:val="BodyText"/>
        <w:shd w:val="clear" w:color="auto" w:fill="auto"/>
        <w:ind w:left="2228" w:right="3300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 xml:space="preserve">Гром  пушек, топот, ржанье, стон, </w:t>
      </w:r>
    </w:p>
    <w:p w:rsidR="00F83212" w:rsidRDefault="00F83212" w:rsidP="00EC085A">
      <w:pPr>
        <w:pStyle w:val="BodyText"/>
        <w:shd w:val="clear" w:color="auto" w:fill="auto"/>
        <w:ind w:left="2228" w:right="3300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>И смерть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3C3073">
        <w:rPr>
          <w:rFonts w:ascii="Times New Roman" w:hAnsi="Times New Roman" w:cs="Times New Roman"/>
          <w:i w:val="0"/>
          <w:sz w:val="24"/>
          <w:szCs w:val="24"/>
        </w:rPr>
        <w:t xml:space="preserve"> и ад со всех сторон.</w:t>
      </w:r>
    </w:p>
    <w:p w:rsidR="00F83212" w:rsidRDefault="00F83212" w:rsidP="00EC085A">
      <w:pPr>
        <w:pStyle w:val="BodyText"/>
        <w:shd w:val="clear" w:color="auto" w:fill="auto"/>
        <w:ind w:left="2228" w:right="33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ind w:left="1520" w:right="3300" w:hanging="81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ind w:left="1520" w:right="3300" w:hanging="81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ind w:left="1520" w:right="3300" w:hanging="81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82AA7">
        <w:rPr>
          <w:rFonts w:ascii="Times New Roman" w:hAnsi="Times New Roman" w:cs="Times New Roman"/>
          <w:i w:val="0"/>
          <w:sz w:val="24"/>
          <w:szCs w:val="24"/>
        </w:rPr>
        <w:t>Приложение 3.</w:t>
      </w:r>
    </w:p>
    <w:p w:rsidR="00F83212" w:rsidRDefault="00F83212" w:rsidP="00EC085A">
      <w:pPr>
        <w:pStyle w:val="BodyText"/>
        <w:shd w:val="clear" w:color="auto" w:fill="auto"/>
        <w:ind w:left="1520" w:right="3300" w:hanging="81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Pr="00F82AA7" w:rsidRDefault="00F83212" w:rsidP="00EC085A">
      <w:pPr>
        <w:pStyle w:val="BodyText"/>
        <w:shd w:val="clear" w:color="auto" w:fill="auto"/>
        <w:ind w:left="1520" w:right="3300" w:hanging="811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90"/>
        <w:gridCol w:w="2624"/>
        <w:gridCol w:w="2549"/>
        <w:gridCol w:w="1742"/>
      </w:tblGrid>
      <w:tr w:rsidR="00F83212" w:rsidRPr="00F82AA7" w:rsidTr="00F82AA7">
        <w:trPr>
          <w:trHeight w:val="1629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20"/>
              <w:shd w:val="clear" w:color="auto" w:fill="auto"/>
              <w:spacing w:line="37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Александр Данилович Меншиков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«Счастья баловень безродный, Полудержавный властелин».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C356C0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Герой Нотебурга и Полтавы.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Возглавил</w:t>
            </w:r>
          </w:p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Военную</w:t>
            </w:r>
          </w:p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коллегию.</w:t>
            </w:r>
          </w:p>
        </w:tc>
      </w:tr>
      <w:tr w:rsidR="00F83212" w:rsidRPr="00F82AA7" w:rsidTr="00F82AA7">
        <w:trPr>
          <w:trHeight w:val="1681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20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Никита</w:t>
            </w:r>
          </w:p>
          <w:p w:rsidR="00F83212" w:rsidRPr="001643CA" w:rsidRDefault="00F83212" w:rsidP="001E015C">
            <w:pPr>
              <w:pStyle w:val="20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Демидович</w:t>
            </w:r>
          </w:p>
          <w:p w:rsidR="00F83212" w:rsidRPr="001643CA" w:rsidRDefault="00F83212" w:rsidP="001E015C">
            <w:pPr>
              <w:pStyle w:val="20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Демидов.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C356C0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Поставлял железо и чугун для строительства Санкт-Петербурга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Поставляемые им ружья стоили в двенадцать раз дешевле иностранных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Уральский промышленник.</w:t>
            </w:r>
          </w:p>
        </w:tc>
      </w:tr>
      <w:tr w:rsidR="00F83212" w:rsidRPr="00F82AA7" w:rsidTr="001E015C">
        <w:trPr>
          <w:trHeight w:val="227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20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b w:val="0"/>
                <w:sz w:val="24"/>
                <w:szCs w:val="24"/>
              </w:rPr>
              <w:t>Франц</w:t>
            </w:r>
          </w:p>
          <w:p w:rsidR="00F83212" w:rsidRPr="001643CA" w:rsidRDefault="00F83212" w:rsidP="001E015C">
            <w:pPr>
              <w:pStyle w:val="20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b w:val="0"/>
                <w:sz w:val="24"/>
                <w:szCs w:val="24"/>
              </w:rPr>
              <w:t>Яковлевич</w:t>
            </w:r>
          </w:p>
          <w:p w:rsidR="00F83212" w:rsidRPr="001643CA" w:rsidRDefault="00F83212" w:rsidP="001E015C">
            <w:pPr>
              <w:pStyle w:val="20"/>
              <w:shd w:val="clear" w:color="auto" w:fill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Лефорт.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Друг молодого царя.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22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Участвовал в Азовском походе и захватил лично одно из турецких знамен.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212" w:rsidRPr="001643CA" w:rsidRDefault="00F83212" w:rsidP="001E015C">
            <w:pPr>
              <w:pStyle w:val="BodyText"/>
              <w:shd w:val="clear" w:color="auto" w:fill="auto"/>
              <w:spacing w:line="317" w:lineRule="exact"/>
              <w:ind w:left="12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t>Узнав о его смерти, Петр воскликнул: «На кого могу я теперь поло</w:t>
            </w:r>
            <w:r w:rsidRPr="001643CA">
              <w:rPr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житься? Он один был верен мне».</w:t>
            </w:r>
          </w:p>
        </w:tc>
      </w:tr>
    </w:tbl>
    <w:p w:rsidR="00F83212" w:rsidRDefault="00F83212" w:rsidP="00EC085A">
      <w:pPr>
        <w:pStyle w:val="BodyText"/>
        <w:shd w:val="clear" w:color="auto" w:fill="auto"/>
        <w:ind w:left="2228" w:right="33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Pr="00F82AA7" w:rsidRDefault="00F83212" w:rsidP="00EC085A">
      <w:pPr>
        <w:pStyle w:val="BodyText"/>
        <w:shd w:val="clear" w:color="auto" w:fill="auto"/>
        <w:ind w:left="1520" w:right="3300"/>
        <w:rPr>
          <w:rFonts w:ascii="Times New Roman" w:hAnsi="Times New Roman" w:cs="Times New Roman"/>
          <w:i w:val="0"/>
          <w:sz w:val="24"/>
          <w:szCs w:val="24"/>
        </w:rPr>
      </w:pPr>
      <w:r w:rsidRPr="00F82AA7">
        <w:rPr>
          <w:rFonts w:ascii="Times New Roman" w:hAnsi="Times New Roman" w:cs="Times New Roman"/>
          <w:i w:val="0"/>
          <w:sz w:val="24"/>
          <w:szCs w:val="24"/>
        </w:rPr>
        <w:t>Приложение 4.  « Неотосланная депеша»</w:t>
      </w:r>
    </w:p>
    <w:p w:rsidR="00F83212" w:rsidRDefault="00F83212" w:rsidP="00EC085A">
      <w:pPr>
        <w:pStyle w:val="20"/>
        <w:shd w:val="clear" w:color="auto" w:fill="auto"/>
        <w:spacing w:line="240" w:lineRule="exact"/>
        <w:ind w:left="2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3212" w:rsidRPr="003C3073" w:rsidRDefault="00F83212" w:rsidP="00EC085A">
      <w:pPr>
        <w:pStyle w:val="20"/>
        <w:shd w:val="clear" w:color="auto" w:fill="auto"/>
        <w:spacing w:line="240" w:lineRule="exact"/>
        <w:ind w:left="2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073">
        <w:rPr>
          <w:rFonts w:ascii="Times New Roman" w:hAnsi="Times New Roman" w:cs="Times New Roman"/>
          <w:sz w:val="24"/>
          <w:szCs w:val="24"/>
        </w:rPr>
        <w:t>Карточка № 1.</w:t>
      </w:r>
    </w:p>
    <w:p w:rsidR="00F83212" w:rsidRPr="003C3073" w:rsidRDefault="00F83212" w:rsidP="00EC085A">
      <w:pPr>
        <w:pStyle w:val="BodyText"/>
        <w:shd w:val="clear" w:color="auto" w:fill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>«Надо разделить неприятельские корабли, а для этого необходимо организовать переволоку русских кораблей через узкий перешеек мыса. Государь меня поддерживает.»</w:t>
      </w:r>
    </w:p>
    <w:p w:rsidR="00F83212" w:rsidRDefault="00F83212" w:rsidP="00EC085A">
      <w:pPr>
        <w:pStyle w:val="BodyText"/>
        <w:shd w:val="clear" w:color="auto" w:fill="auto"/>
        <w:spacing w:line="280" w:lineRule="exact"/>
        <w:ind w:left="2560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83212" w:rsidRPr="00F82AA7" w:rsidRDefault="00F83212" w:rsidP="00AC4862">
      <w:pPr>
        <w:pStyle w:val="BodyText"/>
        <w:shd w:val="clear" w:color="auto" w:fill="auto"/>
        <w:spacing w:line="280" w:lineRule="exact"/>
        <w:ind w:left="2560" w:hanging="433"/>
        <w:rPr>
          <w:rFonts w:ascii="Times New Roman" w:hAnsi="Times New Roman" w:cs="Times New Roman"/>
          <w:b/>
          <w:i w:val="0"/>
          <w:sz w:val="24"/>
          <w:szCs w:val="24"/>
        </w:rPr>
      </w:pPr>
      <w:r w:rsidRPr="00F82AA7">
        <w:rPr>
          <w:rFonts w:ascii="Times New Roman" w:hAnsi="Times New Roman" w:cs="Times New Roman"/>
          <w:b/>
          <w:i w:val="0"/>
          <w:sz w:val="24"/>
          <w:szCs w:val="24"/>
        </w:rPr>
        <w:t>Карточка № 2.</w:t>
      </w: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  <w:r w:rsidRPr="003C3073">
        <w:rPr>
          <w:rFonts w:ascii="Times New Roman" w:hAnsi="Times New Roman" w:cs="Times New Roman"/>
          <w:i w:val="0"/>
          <w:sz w:val="24"/>
          <w:szCs w:val="24"/>
        </w:rPr>
        <w:t>«Антихрист, это надо же, все колокола приказал поснимать да на пушки перелить!»</w:t>
      </w:r>
    </w:p>
    <w:p w:rsidR="00F83212" w:rsidRDefault="00F83212" w:rsidP="00EC085A">
      <w:pPr>
        <w:keepNext/>
        <w:keepLines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               </w:t>
      </w:r>
    </w:p>
    <w:p w:rsidR="00F83212" w:rsidRDefault="00F83212" w:rsidP="00EC085A">
      <w:pPr>
        <w:keepNext/>
        <w:keepLines/>
        <w:jc w:val="both"/>
        <w:outlineLvl w:val="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                   </w:t>
      </w:r>
      <w:r w:rsidRPr="00AC4862">
        <w:rPr>
          <w:rFonts w:ascii="Times New Roman" w:hAnsi="Times New Roman" w:cs="Times New Roman"/>
          <w:bCs/>
          <w:color w:val="auto"/>
        </w:rPr>
        <w:t>Приложение 5.</w:t>
      </w:r>
    </w:p>
    <w:p w:rsidR="00F83212" w:rsidRPr="00AC4862" w:rsidRDefault="00F83212" w:rsidP="00EC085A">
      <w:pPr>
        <w:keepNext/>
        <w:keepLines/>
        <w:jc w:val="both"/>
        <w:outlineLvl w:val="0"/>
        <w:rPr>
          <w:rFonts w:ascii="Times New Roman" w:hAnsi="Times New Roman" w:cs="Times New Roman"/>
          <w:bCs/>
          <w:color w:val="auto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  <w:smartTag w:uri="urn:schemas-microsoft-com:office:smarttags" w:element="metricconverter">
        <w:smartTagPr>
          <w:attr w:name="ProductID" w:val="1672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1672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.; </w:t>
      </w:r>
      <w:smartTag w:uri="urn:schemas-microsoft-com:office:smarttags" w:element="metricconverter">
        <w:smartTagPr>
          <w:attr w:name="ProductID" w:val="1682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1682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.; 1695г.; 1696г.;1697 – 1698 гг.; 1700г.; </w:t>
      </w:r>
      <w:smartTag w:uri="urn:schemas-microsoft-com:office:smarttags" w:element="metricconverter">
        <w:smartTagPr>
          <w:attr w:name="ProductID" w:val="1703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1703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; 1708г.; </w:t>
      </w:r>
      <w:smartTag w:uri="urn:schemas-microsoft-com:office:smarttags" w:element="metricconverter">
        <w:smartTagPr>
          <w:attr w:name="ProductID" w:val="1709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1709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.; </w:t>
      </w:r>
      <w:smartTag w:uri="urn:schemas-microsoft-com:office:smarttags" w:element="metricconverter">
        <w:smartTagPr>
          <w:attr w:name="ProductID" w:val="1711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1711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>.;</w:t>
      </w:r>
      <w:smartTag w:uri="urn:schemas-microsoft-com:office:smarttags" w:element="metricconverter">
        <w:smartTagPr>
          <w:attr w:name="ProductID" w:val="1714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1714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.; </w:t>
      </w:r>
      <w:smartTag w:uri="urn:schemas-microsoft-com:office:smarttags" w:element="metricconverter">
        <w:smartTagPr>
          <w:attr w:name="ProductID" w:val="1720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1720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>.;</w:t>
      </w:r>
      <w:smartTag w:uri="urn:schemas-microsoft-com:office:smarttags" w:element="metricconverter">
        <w:smartTagPr>
          <w:attr w:name="ProductID" w:val="1721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1721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 xml:space="preserve">.; </w:t>
      </w:r>
      <w:smartTag w:uri="urn:schemas-microsoft-com:office:smarttags" w:element="metricconverter">
        <w:smartTagPr>
          <w:attr w:name="ProductID" w:val="1725 г"/>
        </w:smartTagPr>
        <w:r>
          <w:rPr>
            <w:rFonts w:ascii="Times New Roman" w:hAnsi="Times New Roman" w:cs="Times New Roman"/>
            <w:i w:val="0"/>
            <w:sz w:val="24"/>
            <w:szCs w:val="24"/>
          </w:rPr>
          <w:t>1725 г</w:t>
        </w:r>
      </w:smartTag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Приложение 6.</w:t>
      </w: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45.45pt;margin-top:22.25pt;width:169.4pt;height:187.5pt;z-index:-251658240;visibility:visible" wrapcoords="-96 0 -96 21514 21600 21514 21600 0 -96 0">
            <v:imagedata r:id="rId7" o:title="" croptop="6573f" cropbottom="39831f" cropleft="20511f" cropright="21272f"/>
            <w10:wrap type="tight"/>
          </v:shape>
        </w:pict>
      </w: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326" w:lineRule="exact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Приложение 7. «Лишняя дата».</w:t>
      </w:r>
    </w:p>
    <w:p w:rsidR="00F83212" w:rsidRPr="00F82AA7" w:rsidRDefault="00F83212" w:rsidP="00EC085A">
      <w:pPr>
        <w:pStyle w:val="BodyText"/>
        <w:shd w:val="clear" w:color="auto" w:fill="auto"/>
        <w:spacing w:line="240" w:lineRule="auto"/>
        <w:ind w:right="320" w:firstLine="40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Pr="00F82AA7" w:rsidRDefault="00F83212" w:rsidP="00EC085A">
      <w:pPr>
        <w:pStyle w:val="BodyText"/>
        <w:numPr>
          <w:ilvl w:val="0"/>
          <w:numId w:val="5"/>
        </w:numPr>
        <w:shd w:val="clear" w:color="auto" w:fill="auto"/>
        <w:tabs>
          <w:tab w:val="left" w:pos="1880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smartTag w:uri="urn:schemas-microsoft-com:office:smarttags" w:element="metricconverter">
        <w:smartTagPr>
          <w:attr w:name="ProductID" w:val="1703 г"/>
        </w:smartTagPr>
        <w:r w:rsidRPr="00F82AA7">
          <w:rPr>
            <w:rFonts w:ascii="Times New Roman" w:hAnsi="Times New Roman" w:cs="Times New Roman"/>
            <w:i w:val="0"/>
            <w:sz w:val="24"/>
            <w:szCs w:val="24"/>
          </w:rPr>
          <w:t xml:space="preserve">1703 </w:t>
        </w:r>
        <w:r w:rsidRPr="00F82AA7">
          <w:rPr>
            <w:rStyle w:val="1pt"/>
            <w:rFonts w:ascii="Times New Roman" w:hAnsi="Times New Roman" w:cs="Times New Roman"/>
            <w:iCs/>
            <w:sz w:val="24"/>
            <w:szCs w:val="24"/>
          </w:rPr>
          <w:t>г</w:t>
        </w:r>
      </w:smartTag>
      <w:r w:rsidRPr="00F82AA7">
        <w:rPr>
          <w:rStyle w:val="1pt"/>
          <w:rFonts w:ascii="Times New Roman" w:hAnsi="Times New Roman" w:cs="Times New Roman"/>
          <w:iCs/>
          <w:sz w:val="24"/>
          <w:szCs w:val="24"/>
        </w:rPr>
        <w:t>.;</w:t>
      </w:r>
      <w:r w:rsidRPr="00F82A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700 г"/>
        </w:smartTagPr>
        <w:r w:rsidRPr="00F82AA7">
          <w:rPr>
            <w:rFonts w:ascii="Times New Roman" w:hAnsi="Times New Roman" w:cs="Times New Roman"/>
            <w:i w:val="0"/>
            <w:sz w:val="24"/>
            <w:szCs w:val="24"/>
          </w:rPr>
          <w:t>1700 г</w:t>
        </w:r>
      </w:smartTag>
      <w:r w:rsidRPr="00F82AA7">
        <w:rPr>
          <w:rFonts w:ascii="Times New Roman" w:hAnsi="Times New Roman" w:cs="Times New Roman"/>
          <w:i w:val="0"/>
          <w:sz w:val="24"/>
          <w:szCs w:val="24"/>
        </w:rPr>
        <w:t xml:space="preserve">.; </w:t>
      </w:r>
      <w:smartTag w:uri="urn:schemas-microsoft-com:office:smarttags" w:element="metricconverter">
        <w:smartTagPr>
          <w:attr w:name="ProductID" w:val="1721 г"/>
        </w:smartTagPr>
        <w:r w:rsidRPr="00F82AA7">
          <w:rPr>
            <w:rFonts w:ascii="Times New Roman" w:hAnsi="Times New Roman" w:cs="Times New Roman"/>
            <w:i w:val="0"/>
            <w:sz w:val="24"/>
            <w:szCs w:val="24"/>
          </w:rPr>
          <w:t>1721 г</w:t>
        </w:r>
      </w:smartTag>
      <w:r w:rsidRPr="00F82AA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83212" w:rsidRPr="00F82AA7" w:rsidRDefault="00F83212" w:rsidP="00EC085A">
      <w:pPr>
        <w:pStyle w:val="BodyText"/>
        <w:numPr>
          <w:ilvl w:val="0"/>
          <w:numId w:val="5"/>
        </w:numPr>
        <w:shd w:val="clear" w:color="auto" w:fill="auto"/>
        <w:tabs>
          <w:tab w:val="left" w:pos="1909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F82AA7">
        <w:rPr>
          <w:rStyle w:val="1pt"/>
          <w:rFonts w:ascii="Times New Roman" w:hAnsi="Times New Roman" w:cs="Times New Roman"/>
          <w:iCs/>
          <w:sz w:val="24"/>
          <w:szCs w:val="24"/>
        </w:rPr>
        <w:t>1710г.;</w:t>
      </w:r>
      <w:r w:rsidRPr="00F82A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709 г"/>
        </w:smartTagPr>
        <w:r w:rsidRPr="00F82AA7">
          <w:rPr>
            <w:rFonts w:ascii="Times New Roman" w:hAnsi="Times New Roman" w:cs="Times New Roman"/>
            <w:i w:val="0"/>
            <w:sz w:val="24"/>
            <w:szCs w:val="24"/>
          </w:rPr>
          <w:t>1709 г</w:t>
        </w:r>
      </w:smartTag>
      <w:r w:rsidRPr="00F82AA7">
        <w:rPr>
          <w:rFonts w:ascii="Times New Roman" w:hAnsi="Times New Roman" w:cs="Times New Roman"/>
          <w:i w:val="0"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1714 г"/>
        </w:smartTagPr>
        <w:r w:rsidRPr="00F82AA7">
          <w:rPr>
            <w:rFonts w:ascii="Times New Roman" w:hAnsi="Times New Roman" w:cs="Times New Roman"/>
            <w:i w:val="0"/>
            <w:sz w:val="24"/>
            <w:szCs w:val="24"/>
          </w:rPr>
          <w:t>1714 г</w:t>
        </w:r>
      </w:smartTag>
      <w:r w:rsidRPr="00F82AA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83212" w:rsidRPr="00F82AA7" w:rsidRDefault="00F83212" w:rsidP="00EC085A">
      <w:pPr>
        <w:pStyle w:val="BodyText"/>
        <w:numPr>
          <w:ilvl w:val="0"/>
          <w:numId w:val="5"/>
        </w:numPr>
        <w:shd w:val="clear" w:color="auto" w:fill="auto"/>
        <w:tabs>
          <w:tab w:val="left" w:pos="1914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F82AA7">
        <w:rPr>
          <w:rStyle w:val="1pt"/>
          <w:rFonts w:ascii="Times New Roman" w:hAnsi="Times New Roman" w:cs="Times New Roman"/>
          <w:iCs/>
          <w:sz w:val="24"/>
          <w:szCs w:val="24"/>
        </w:rPr>
        <w:t>1725г.;</w:t>
      </w:r>
      <w:r w:rsidRPr="00F82A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680 г"/>
        </w:smartTagPr>
        <w:r w:rsidRPr="00F82AA7">
          <w:rPr>
            <w:rFonts w:ascii="Times New Roman" w:hAnsi="Times New Roman" w:cs="Times New Roman"/>
            <w:i w:val="0"/>
            <w:sz w:val="24"/>
            <w:szCs w:val="24"/>
          </w:rPr>
          <w:t xml:space="preserve">1680 </w:t>
        </w:r>
        <w:r w:rsidRPr="00F82AA7">
          <w:rPr>
            <w:rStyle w:val="1pt"/>
            <w:rFonts w:ascii="Times New Roman" w:hAnsi="Times New Roman" w:cs="Times New Roman"/>
            <w:iCs/>
            <w:sz w:val="24"/>
            <w:szCs w:val="24"/>
          </w:rPr>
          <w:t>г</w:t>
        </w:r>
      </w:smartTag>
      <w:r w:rsidRPr="00F82AA7">
        <w:rPr>
          <w:rStyle w:val="1pt"/>
          <w:rFonts w:ascii="Times New Roman" w:hAnsi="Times New Roman" w:cs="Times New Roman"/>
          <w:iCs/>
          <w:sz w:val="24"/>
          <w:szCs w:val="24"/>
        </w:rPr>
        <w:t>.;</w:t>
      </w:r>
      <w:r w:rsidRPr="00F82A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682 г"/>
        </w:smartTagPr>
        <w:r w:rsidRPr="00F82AA7">
          <w:rPr>
            <w:rFonts w:ascii="Times New Roman" w:hAnsi="Times New Roman" w:cs="Times New Roman"/>
            <w:i w:val="0"/>
            <w:sz w:val="24"/>
            <w:szCs w:val="24"/>
          </w:rPr>
          <w:t>1682 г</w:t>
        </w:r>
      </w:smartTag>
      <w:r w:rsidRPr="00F82AA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83212" w:rsidRDefault="00F83212" w:rsidP="00EC085A">
      <w:pPr>
        <w:pStyle w:val="BodyText"/>
        <w:shd w:val="clear" w:color="auto" w:fill="auto"/>
        <w:tabs>
          <w:tab w:val="left" w:pos="1914"/>
        </w:tabs>
        <w:spacing w:line="240" w:lineRule="auto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tabs>
          <w:tab w:val="left" w:pos="1914"/>
        </w:tabs>
        <w:spacing w:line="240" w:lineRule="auto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tabs>
          <w:tab w:val="left" w:pos="1914"/>
        </w:tabs>
        <w:spacing w:line="240" w:lineRule="auto"/>
        <w:ind w:left="36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Приложение 8. </w:t>
      </w:r>
    </w:p>
    <w:p w:rsidR="00F83212" w:rsidRDefault="00F83212" w:rsidP="00EC085A">
      <w:pPr>
        <w:pStyle w:val="BodyText"/>
        <w:shd w:val="clear" w:color="auto" w:fill="auto"/>
        <w:tabs>
          <w:tab w:val="left" w:pos="1914"/>
        </w:tabs>
        <w:spacing w:line="643" w:lineRule="exact"/>
        <w:ind w:left="360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  <w:lang w:eastAsia="ru-RU"/>
        </w:rPr>
        <w:pict>
          <v:shape id="_x0000_s1027" type="#_x0000_t75" style="position:absolute;left:0;text-align:left;margin-left:30.45pt;margin-top:14.25pt;width:190.1pt;height:198.75pt;z-index:251659264;visibility:visible">
            <v:imagedata r:id="rId7" o:title="" croptop="36310f" cropbottom="8908f" cropleft="19760f" cropright="19057f"/>
            <w10:wrap type="square"/>
          </v:shape>
        </w:pict>
      </w:r>
    </w:p>
    <w:p w:rsidR="00F83212" w:rsidRDefault="00F83212" w:rsidP="00EC085A">
      <w:pPr>
        <w:pStyle w:val="BodyText"/>
        <w:shd w:val="clear" w:color="auto" w:fill="auto"/>
        <w:tabs>
          <w:tab w:val="left" w:pos="1914"/>
        </w:tabs>
        <w:spacing w:line="643" w:lineRule="exact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tabs>
          <w:tab w:val="left" w:pos="1914"/>
        </w:tabs>
        <w:spacing w:line="643" w:lineRule="exact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EC085A">
      <w:pPr>
        <w:pStyle w:val="BodyText"/>
        <w:shd w:val="clear" w:color="auto" w:fill="auto"/>
        <w:tabs>
          <w:tab w:val="left" w:pos="1914"/>
        </w:tabs>
        <w:spacing w:line="643" w:lineRule="exact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Default="00F83212" w:rsidP="00FB5A47">
      <w:pPr>
        <w:pStyle w:val="11"/>
        <w:keepNext/>
        <w:keepLines/>
        <w:shd w:val="clear" w:color="auto" w:fill="auto"/>
        <w:spacing w:after="450" w:line="240" w:lineRule="auto"/>
        <w:ind w:left="3240"/>
        <w:rPr>
          <w:rFonts w:ascii="Times New Roman" w:hAnsi="Times New Roman" w:cs="Times New Roman"/>
        </w:rPr>
      </w:pPr>
    </w:p>
    <w:p w:rsidR="00F83212" w:rsidRDefault="00F83212" w:rsidP="00FB5A47">
      <w:pPr>
        <w:pStyle w:val="11"/>
        <w:keepNext/>
        <w:keepLines/>
        <w:shd w:val="clear" w:color="auto" w:fill="auto"/>
        <w:spacing w:after="450" w:line="240" w:lineRule="auto"/>
        <w:ind w:left="3240"/>
        <w:rPr>
          <w:rFonts w:ascii="Times New Roman" w:hAnsi="Times New Roman" w:cs="Times New Roman"/>
        </w:rPr>
      </w:pPr>
    </w:p>
    <w:p w:rsidR="00F83212" w:rsidRDefault="00F83212" w:rsidP="00FB5A47">
      <w:pPr>
        <w:pStyle w:val="11"/>
        <w:keepNext/>
        <w:keepLines/>
        <w:shd w:val="clear" w:color="auto" w:fill="auto"/>
        <w:spacing w:after="450" w:line="240" w:lineRule="auto"/>
        <w:ind w:left="3240"/>
        <w:rPr>
          <w:rFonts w:ascii="Times New Roman" w:hAnsi="Times New Roman" w:cs="Times New Roman"/>
        </w:rPr>
      </w:pPr>
    </w:p>
    <w:p w:rsidR="00F83212" w:rsidRDefault="00F83212" w:rsidP="00EC085A">
      <w:pPr>
        <w:pStyle w:val="1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FB5A47">
        <w:rPr>
          <w:rFonts w:ascii="Times New Roman" w:hAnsi="Times New Roman" w:cs="Times New Roman"/>
        </w:rPr>
        <w:t xml:space="preserve">Приложение 9. </w:t>
      </w:r>
    </w:p>
    <w:p w:rsidR="00F83212" w:rsidRDefault="00F83212" w:rsidP="00EC085A">
      <w:pPr>
        <w:pStyle w:val="1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FB5A47">
        <w:rPr>
          <w:rFonts w:ascii="Times New Roman" w:hAnsi="Times New Roman" w:cs="Times New Roman"/>
        </w:rPr>
        <w:t>Тесты.</w:t>
      </w:r>
    </w:p>
    <w:p w:rsidR="00F83212" w:rsidRPr="00FB5A47" w:rsidRDefault="00F83212" w:rsidP="00EC085A">
      <w:pPr>
        <w:pStyle w:val="11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F83212" w:rsidRPr="00FB5A47" w:rsidRDefault="00F83212" w:rsidP="00EC085A">
      <w:pPr>
        <w:pStyle w:val="BodyText"/>
        <w:shd w:val="clear" w:color="auto" w:fill="auto"/>
        <w:spacing w:line="240" w:lineRule="auto"/>
        <w:ind w:left="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В каком году был основан Петербург:</w:t>
      </w:r>
    </w:p>
    <w:p w:rsidR="00F83212" w:rsidRPr="00FB5A47" w:rsidRDefault="00F83212" w:rsidP="00EC085A">
      <w:pPr>
        <w:pStyle w:val="BodyText"/>
        <w:shd w:val="clear" w:color="auto" w:fill="auto"/>
        <w:spacing w:line="240" w:lineRule="auto"/>
        <w:ind w:left="386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а). </w:t>
      </w:r>
      <w:smartTag w:uri="urn:schemas-microsoft-com:office:smarttags" w:element="metricconverter">
        <w:smartTagPr>
          <w:attr w:name="ProductID" w:val="1700 г"/>
        </w:smartTagPr>
        <w:r w:rsidRPr="00FB5A47">
          <w:rPr>
            <w:rFonts w:ascii="Times New Roman" w:hAnsi="Times New Roman" w:cs="Times New Roman"/>
            <w:i w:val="0"/>
            <w:sz w:val="24"/>
            <w:szCs w:val="24"/>
          </w:rPr>
          <w:t>1700 г</w:t>
        </w:r>
      </w:smartTag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. б). </w:t>
      </w:r>
      <w:smartTag w:uri="urn:schemas-microsoft-com:office:smarttags" w:element="metricconverter">
        <w:smartTagPr>
          <w:attr w:name="ProductID" w:val="1703 г"/>
        </w:smartTagPr>
        <w:r w:rsidRPr="00FB5A47">
          <w:rPr>
            <w:rFonts w:ascii="Times New Roman" w:hAnsi="Times New Roman" w:cs="Times New Roman"/>
            <w:i w:val="0"/>
            <w:sz w:val="24"/>
            <w:szCs w:val="24"/>
          </w:rPr>
          <w:t>1703 г</w:t>
        </w:r>
      </w:smartTag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. в). </w:t>
      </w:r>
      <w:smartTag w:uri="urn:schemas-microsoft-com:office:smarttags" w:element="metricconverter">
        <w:smartTagPr>
          <w:attr w:name="ProductID" w:val="1705 г"/>
        </w:smartTagPr>
        <w:r w:rsidRPr="00FB5A47">
          <w:rPr>
            <w:rFonts w:ascii="Times New Roman" w:hAnsi="Times New Roman" w:cs="Times New Roman"/>
            <w:i w:val="0"/>
            <w:sz w:val="24"/>
            <w:szCs w:val="24"/>
          </w:rPr>
          <w:t>1705 г</w:t>
        </w:r>
      </w:smartTag>
      <w:r w:rsidRPr="00FB5A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83212" w:rsidRDefault="00F83212" w:rsidP="00AC4862">
      <w:pPr>
        <w:pStyle w:val="BodyText"/>
        <w:shd w:val="clear" w:color="auto" w:fill="auto"/>
        <w:tabs>
          <w:tab w:val="left" w:pos="236"/>
        </w:tabs>
        <w:spacing w:line="240" w:lineRule="auto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Pr="00FB5A47" w:rsidRDefault="00F83212" w:rsidP="00EC085A">
      <w:pPr>
        <w:pStyle w:val="BodyText"/>
        <w:numPr>
          <w:ilvl w:val="0"/>
          <w:numId w:val="6"/>
        </w:numPr>
        <w:shd w:val="clear" w:color="auto" w:fill="auto"/>
        <w:tabs>
          <w:tab w:val="left" w:pos="236"/>
        </w:tabs>
        <w:spacing w:line="240" w:lineRule="auto"/>
        <w:ind w:hanging="72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Кто был союзником России в Северной войне: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4138"/>
        </w:tabs>
        <w:spacing w:line="240" w:lineRule="auto"/>
        <w:ind w:left="386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а).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Англия;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4138"/>
        </w:tabs>
        <w:spacing w:line="240" w:lineRule="auto"/>
        <w:ind w:left="386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б).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Англия, Дания;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4119"/>
        </w:tabs>
        <w:spacing w:after="176" w:line="240" w:lineRule="auto"/>
        <w:ind w:left="386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в).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Дания, Речь Посполитая.</w:t>
      </w:r>
    </w:p>
    <w:p w:rsidR="00F83212" w:rsidRPr="00FB5A47" w:rsidRDefault="00F83212" w:rsidP="00EC085A">
      <w:pPr>
        <w:pStyle w:val="BodyText"/>
        <w:numPr>
          <w:ilvl w:val="0"/>
          <w:numId w:val="6"/>
        </w:numPr>
        <w:shd w:val="clear" w:color="auto" w:fill="auto"/>
        <w:tabs>
          <w:tab w:val="left" w:pos="236"/>
        </w:tabs>
        <w:spacing w:line="240" w:lineRule="auto"/>
        <w:ind w:hanging="72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Какой принцип организации армии был использован Петром </w:t>
      </w:r>
      <w:r>
        <w:rPr>
          <w:rFonts w:ascii="Times New Roman" w:hAnsi="Times New Roman" w:cs="Times New Roman"/>
          <w:i w:val="0"/>
          <w:sz w:val="24"/>
          <w:szCs w:val="24"/>
        </w:rPr>
        <w:t>І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 ?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0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всеобщая воинская повинность;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1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рекрутские наборы;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6"/>
        </w:tabs>
        <w:spacing w:after="176"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всеобщее ополчение.</w:t>
      </w:r>
    </w:p>
    <w:p w:rsidR="00F83212" w:rsidRPr="00FB5A47" w:rsidRDefault="00F83212" w:rsidP="00FB5A47">
      <w:pPr>
        <w:pStyle w:val="BodyText"/>
        <w:numPr>
          <w:ilvl w:val="0"/>
          <w:numId w:val="6"/>
        </w:numPr>
        <w:shd w:val="clear" w:color="auto" w:fill="auto"/>
        <w:tabs>
          <w:tab w:val="left" w:pos="241"/>
        </w:tabs>
        <w:spacing w:line="240" w:lineRule="auto"/>
        <w:ind w:left="20" w:firstLine="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 каком городе был построен первый русский военный корабль: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 Петербурге;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 Воронеже;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6"/>
        </w:tabs>
        <w:spacing w:after="184"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 Нарве.</w:t>
      </w:r>
    </w:p>
    <w:p w:rsidR="00F83212" w:rsidRPr="00FB5A47" w:rsidRDefault="00F83212" w:rsidP="00FB5A47">
      <w:pPr>
        <w:pStyle w:val="BodyText"/>
        <w:numPr>
          <w:ilvl w:val="0"/>
          <w:numId w:val="6"/>
        </w:numPr>
        <w:shd w:val="clear" w:color="auto" w:fill="auto"/>
        <w:tabs>
          <w:tab w:val="left" w:pos="246"/>
        </w:tabs>
        <w:spacing w:line="240" w:lineRule="auto"/>
        <w:ind w:left="20" w:firstLine="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Что такое Синод?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0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высший законодательный орган;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80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высший орган управления православной Церковью;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0"/>
        </w:tabs>
        <w:spacing w:after="180"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церковные доходы.</w:t>
      </w:r>
    </w:p>
    <w:p w:rsidR="00F83212" w:rsidRDefault="00F83212" w:rsidP="00AC4862">
      <w:pPr>
        <w:pStyle w:val="BodyText"/>
        <w:shd w:val="clear" w:color="auto" w:fill="auto"/>
        <w:tabs>
          <w:tab w:val="left" w:pos="236"/>
        </w:tabs>
        <w:spacing w:line="240" w:lineRule="auto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:rsidR="00F83212" w:rsidRPr="00FB5A47" w:rsidRDefault="00F83212" w:rsidP="00FB5A47">
      <w:pPr>
        <w:pStyle w:val="BodyText"/>
        <w:numPr>
          <w:ilvl w:val="0"/>
          <w:numId w:val="6"/>
        </w:numPr>
        <w:shd w:val="clear" w:color="auto" w:fill="auto"/>
        <w:tabs>
          <w:tab w:val="left" w:pos="236"/>
        </w:tabs>
        <w:spacing w:line="240" w:lineRule="auto"/>
        <w:ind w:left="20" w:firstLine="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Как назывался налог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 введенный Петром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І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 xml:space="preserve"> и заменивший все прежние государственные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налоги: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подворное обложение;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подушная подать;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51"/>
        </w:tabs>
        <w:spacing w:after="180"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ревизия.</w:t>
      </w:r>
    </w:p>
    <w:p w:rsidR="00F83212" w:rsidRPr="00FB5A47" w:rsidRDefault="00F83212" w:rsidP="00FB5A47">
      <w:pPr>
        <w:pStyle w:val="BodyText"/>
        <w:numPr>
          <w:ilvl w:val="0"/>
          <w:numId w:val="6"/>
        </w:numPr>
        <w:shd w:val="clear" w:color="auto" w:fill="auto"/>
        <w:tabs>
          <w:tab w:val="left" w:pos="231"/>
        </w:tabs>
        <w:spacing w:line="240" w:lineRule="auto"/>
        <w:ind w:left="20" w:firstLine="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Что такое протекционизм: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 w:right="1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меры покровительства отечественной промышленности и торговли;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денежная система;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6"/>
        </w:tabs>
        <w:spacing w:after="176"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вид налога.</w:t>
      </w:r>
    </w:p>
    <w:p w:rsidR="00F83212" w:rsidRPr="00FB5A47" w:rsidRDefault="00F83212" w:rsidP="00AC4862">
      <w:pPr>
        <w:pStyle w:val="BodyText"/>
        <w:numPr>
          <w:ilvl w:val="0"/>
          <w:numId w:val="6"/>
        </w:numPr>
        <w:shd w:val="clear" w:color="auto" w:fill="auto"/>
        <w:tabs>
          <w:tab w:val="left" w:pos="188"/>
        </w:tabs>
        <w:spacing w:line="240" w:lineRule="auto"/>
        <w:ind w:left="284" w:hanging="264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Что побудило Петра заложить город в устье Невы: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 w:right="1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тщеславное стремление оставить после себя город;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6"/>
        </w:tabs>
        <w:spacing w:line="240" w:lineRule="auto"/>
        <w:ind w:left="3240" w:right="1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желание построить порт на Балтике;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6"/>
        </w:tabs>
        <w:spacing w:after="184" w:line="240" w:lineRule="auto"/>
        <w:ind w:left="3240" w:right="1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  <w:t>необходимость создать крупный центр мануфактурного производства в Северной России.</w:t>
      </w:r>
    </w:p>
    <w:p w:rsidR="00F83212" w:rsidRPr="00FB5A47" w:rsidRDefault="00F83212" w:rsidP="00FB5A47">
      <w:pPr>
        <w:pStyle w:val="BodyText"/>
        <w:numPr>
          <w:ilvl w:val="0"/>
          <w:numId w:val="6"/>
        </w:numPr>
        <w:shd w:val="clear" w:color="auto" w:fill="auto"/>
        <w:tabs>
          <w:tab w:val="left" w:pos="246"/>
        </w:tabs>
        <w:spacing w:line="240" w:lineRule="auto"/>
        <w:ind w:left="20"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Что является лишним? Свой выбор объясните.</w:t>
      </w:r>
    </w:p>
    <w:p w:rsidR="00F83212" w:rsidRPr="00FB5A47" w:rsidRDefault="00F83212" w:rsidP="00FB5A47">
      <w:pPr>
        <w:pStyle w:val="BodyText"/>
        <w:shd w:val="clear" w:color="auto" w:fill="auto"/>
        <w:spacing w:after="225" w:line="240" w:lineRule="auto"/>
        <w:ind w:left="3240" w:right="144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 Берг-коллегия, Юстиц-коллегия, Вотчинная-коллегия;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Судебная-коллегия; Ревизион-коллегия.</w:t>
      </w:r>
    </w:p>
    <w:p w:rsidR="00F83212" w:rsidRPr="00FB5A47" w:rsidRDefault="00F83212" w:rsidP="00AC4862">
      <w:pPr>
        <w:pStyle w:val="BodyText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2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Расставьте события в хронологической последовательности: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0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а)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битва у Лесной;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б)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Гангутское сражение;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6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в)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открытие Кунсткамеры;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61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г)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второй Азовский поход;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0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д)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Полтавская битва;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475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е)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Ништадтский мир;</w:t>
      </w:r>
    </w:p>
    <w:p w:rsidR="00F83212" w:rsidRPr="00FB5A47" w:rsidRDefault="00F83212" w:rsidP="00FB5A47">
      <w:pPr>
        <w:pStyle w:val="BodyText"/>
        <w:shd w:val="clear" w:color="auto" w:fill="auto"/>
        <w:tabs>
          <w:tab w:val="left" w:pos="3514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ж)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введение коллегий;</w:t>
      </w:r>
    </w:p>
    <w:p w:rsidR="00F83212" w:rsidRDefault="00F83212" w:rsidP="00FB5A47">
      <w:pPr>
        <w:pStyle w:val="BodyText"/>
        <w:shd w:val="clear" w:color="auto" w:fill="auto"/>
        <w:tabs>
          <w:tab w:val="left" w:pos="3461"/>
        </w:tabs>
        <w:spacing w:line="240" w:lineRule="auto"/>
        <w:ind w:left="3240"/>
        <w:rPr>
          <w:rFonts w:ascii="Times New Roman" w:hAnsi="Times New Roman" w:cs="Times New Roman"/>
          <w:i w:val="0"/>
          <w:sz w:val="24"/>
          <w:szCs w:val="24"/>
        </w:rPr>
      </w:pPr>
      <w:r w:rsidRPr="00FB5A47">
        <w:rPr>
          <w:rFonts w:ascii="Times New Roman" w:hAnsi="Times New Roman" w:cs="Times New Roman"/>
          <w:i w:val="0"/>
          <w:sz w:val="24"/>
          <w:szCs w:val="24"/>
        </w:rPr>
        <w:t>з)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FB5A47">
        <w:rPr>
          <w:rFonts w:ascii="Times New Roman" w:hAnsi="Times New Roman" w:cs="Times New Roman"/>
          <w:i w:val="0"/>
          <w:sz w:val="24"/>
          <w:szCs w:val="24"/>
        </w:rPr>
        <w:t>начало «Великого посольства».</w:t>
      </w:r>
    </w:p>
    <w:p w:rsidR="00F83212" w:rsidRDefault="00F83212" w:rsidP="00984E2D">
      <w:pPr>
        <w:keepNext/>
        <w:keepLines/>
        <w:spacing w:after="300"/>
        <w:ind w:left="4260"/>
        <w:outlineLvl w:val="0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F83212" w:rsidRDefault="00F83212"/>
    <w:sectPr w:rsidR="00F83212" w:rsidSect="00B97A1D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212" w:rsidRDefault="00F83212" w:rsidP="00FB5A47">
      <w:r>
        <w:separator/>
      </w:r>
    </w:p>
  </w:endnote>
  <w:endnote w:type="continuationSeparator" w:id="0">
    <w:p w:rsidR="00F83212" w:rsidRDefault="00F83212" w:rsidP="00FB5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12" w:rsidRDefault="00F83212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F83212" w:rsidRDefault="00F83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212" w:rsidRDefault="00F83212" w:rsidP="00FB5A47">
      <w:r>
        <w:separator/>
      </w:r>
    </w:p>
  </w:footnote>
  <w:footnote w:type="continuationSeparator" w:id="0">
    <w:p w:rsidR="00F83212" w:rsidRDefault="00F83212" w:rsidP="00FB5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1716C76"/>
    <w:multiLevelType w:val="hybridMultilevel"/>
    <w:tmpl w:val="BA9C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CA3CD4"/>
    <w:multiLevelType w:val="multilevel"/>
    <w:tmpl w:val="00000000"/>
    <w:lvl w:ilvl="0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rebuchet MS" w:hAnsi="Trebuchet MS" w:cs="Trebuchet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4F140ADD"/>
    <w:multiLevelType w:val="hybridMultilevel"/>
    <w:tmpl w:val="A3A2011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1916D1"/>
    <w:multiLevelType w:val="hybridMultilevel"/>
    <w:tmpl w:val="3E40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BB15F2"/>
    <w:multiLevelType w:val="multilevel"/>
    <w:tmpl w:val="9718E158"/>
    <w:lvl w:ilvl="0">
      <w:start w:val="1"/>
      <w:numFmt w:val="bullet"/>
      <w:lvlText w:val="-"/>
      <w:lvlJc w:val="left"/>
      <w:rPr>
        <w:rFonts w:ascii="Arial" w:eastAsia="Times New Roman" w:hAnsi="Arial"/>
        <w:b w:val="0"/>
        <w:i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E2D"/>
    <w:rsid w:val="000B4FDF"/>
    <w:rsid w:val="001643CA"/>
    <w:rsid w:val="001E015C"/>
    <w:rsid w:val="003C3073"/>
    <w:rsid w:val="004876BC"/>
    <w:rsid w:val="005041C6"/>
    <w:rsid w:val="00726F58"/>
    <w:rsid w:val="00877A74"/>
    <w:rsid w:val="00952F35"/>
    <w:rsid w:val="00984E2D"/>
    <w:rsid w:val="009E3C65"/>
    <w:rsid w:val="00A1708F"/>
    <w:rsid w:val="00A809B2"/>
    <w:rsid w:val="00AC4862"/>
    <w:rsid w:val="00B2176A"/>
    <w:rsid w:val="00B97A1D"/>
    <w:rsid w:val="00C356C0"/>
    <w:rsid w:val="00CC5393"/>
    <w:rsid w:val="00D36977"/>
    <w:rsid w:val="00E27BA7"/>
    <w:rsid w:val="00E92B5E"/>
    <w:rsid w:val="00EB1DAE"/>
    <w:rsid w:val="00EC085A"/>
    <w:rsid w:val="00EE64CC"/>
    <w:rsid w:val="00F10055"/>
    <w:rsid w:val="00F1326A"/>
    <w:rsid w:val="00F82AA7"/>
    <w:rsid w:val="00F83212"/>
    <w:rsid w:val="00FB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E2D"/>
    <w:rPr>
      <w:rFonts w:ascii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984E2D"/>
    <w:rPr>
      <w:rFonts w:ascii="Arial" w:eastAsia="Times New Roman" w:hAnsi="Arial" w:cs="Arial"/>
      <w:sz w:val="20"/>
      <w:szCs w:val="20"/>
      <w:shd w:val="clear" w:color="auto" w:fill="FFFFFF"/>
    </w:rPr>
  </w:style>
  <w:style w:type="character" w:customStyle="1" w:styleId="12pt">
    <w:name w:val="Основной текст + 12 pt"/>
    <w:aliases w:val="Полужирный,Не курсив"/>
    <w:basedOn w:val="a"/>
    <w:uiPriority w:val="99"/>
    <w:rsid w:val="00984E2D"/>
    <w:rPr>
      <w:b/>
      <w:bCs/>
      <w:i/>
      <w:iCs/>
      <w:sz w:val="24"/>
      <w:szCs w:val="24"/>
    </w:rPr>
  </w:style>
  <w:style w:type="paragraph" w:customStyle="1" w:styleId="1">
    <w:name w:val="Основной текст1"/>
    <w:basedOn w:val="Normal"/>
    <w:link w:val="a"/>
    <w:uiPriority w:val="99"/>
    <w:rsid w:val="00984E2D"/>
    <w:pPr>
      <w:shd w:val="clear" w:color="auto" w:fill="FFFFFF"/>
      <w:spacing w:line="240" w:lineRule="atLeast"/>
    </w:pPr>
    <w:rPr>
      <w:rFonts w:ascii="Arial" w:hAnsi="Arial" w:cs="Arial"/>
      <w:color w:val="auto"/>
      <w:sz w:val="20"/>
      <w:szCs w:val="20"/>
      <w:lang w:eastAsia="en-US"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F1326A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1326A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link w:val="BodyText"/>
    <w:uiPriority w:val="99"/>
    <w:locked/>
    <w:rsid w:val="00F1326A"/>
    <w:rPr>
      <w:rFonts w:ascii="Arial" w:hAnsi="Arial" w:cs="Arial"/>
      <w:i/>
      <w:iCs/>
      <w:sz w:val="28"/>
      <w:szCs w:val="28"/>
      <w:shd w:val="clear" w:color="auto" w:fill="FFFFFF"/>
    </w:rPr>
  </w:style>
  <w:style w:type="paragraph" w:customStyle="1" w:styleId="a1">
    <w:name w:val="Подпись к таблице"/>
    <w:basedOn w:val="Normal"/>
    <w:link w:val="a0"/>
    <w:uiPriority w:val="99"/>
    <w:rsid w:val="00F1326A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8"/>
      <w:szCs w:val="28"/>
      <w:lang w:eastAsia="en-US"/>
    </w:rPr>
  </w:style>
  <w:style w:type="paragraph" w:customStyle="1" w:styleId="20">
    <w:name w:val="Основной текст (2)"/>
    <w:basedOn w:val="Normal"/>
    <w:link w:val="2"/>
    <w:uiPriority w:val="99"/>
    <w:rsid w:val="00F1326A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28"/>
      <w:szCs w:val="28"/>
      <w:lang w:eastAsia="en-US"/>
    </w:rPr>
  </w:style>
  <w:style w:type="paragraph" w:styleId="BodyText">
    <w:name w:val="Body Text"/>
    <w:basedOn w:val="Normal"/>
    <w:link w:val="BodyTextChar2"/>
    <w:uiPriority w:val="99"/>
    <w:rsid w:val="00F1326A"/>
    <w:pPr>
      <w:shd w:val="clear" w:color="auto" w:fill="FFFFFF"/>
      <w:spacing w:line="240" w:lineRule="atLeast"/>
    </w:pPr>
    <w:rPr>
      <w:rFonts w:ascii="Arial" w:hAnsi="Arial" w:cs="Arial"/>
      <w:i/>
      <w:iCs/>
      <w:color w:val="auto"/>
      <w:sz w:val="28"/>
      <w:szCs w:val="28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86908"/>
    <w:rPr>
      <w:rFonts w:ascii="Arial Unicode MS" w:hAnsi="Arial Unicode MS" w:cs="Arial Unicode MS"/>
      <w:color w:val="000000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F1326A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F1326A"/>
    <w:rPr>
      <w:rFonts w:ascii="Arial" w:eastAsia="Times New Roman" w:hAnsi="Arial" w:cs="Arial"/>
      <w:sz w:val="24"/>
      <w:szCs w:val="24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F1326A"/>
    <w:pPr>
      <w:shd w:val="clear" w:color="auto" w:fill="FFFFFF"/>
      <w:spacing w:line="240" w:lineRule="atLeast"/>
      <w:outlineLvl w:val="0"/>
    </w:pPr>
    <w:rPr>
      <w:rFonts w:ascii="Arial" w:hAnsi="Arial" w:cs="Arial"/>
      <w:color w:val="auto"/>
      <w:lang w:eastAsia="en-US"/>
    </w:rPr>
  </w:style>
  <w:style w:type="character" w:customStyle="1" w:styleId="1pt">
    <w:name w:val="Основной текст + Интервал 1 pt"/>
    <w:basedOn w:val="BodyTextChar"/>
    <w:uiPriority w:val="99"/>
    <w:rsid w:val="00F82AA7"/>
    <w:rPr>
      <w:spacing w:val="20"/>
    </w:rPr>
  </w:style>
  <w:style w:type="character" w:customStyle="1" w:styleId="12pt1">
    <w:name w:val="Основной текст + 12 pt1"/>
    <w:aliases w:val="Не курсив1,Интервал 0 pt"/>
    <w:basedOn w:val="BodyTextChar"/>
    <w:uiPriority w:val="99"/>
    <w:rsid w:val="00FB5A47"/>
    <w:rPr>
      <w:rFonts w:ascii="Tahoma" w:hAnsi="Tahoma" w:cs="Tahoma"/>
      <w:noProof/>
      <w:spacing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FB5A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5A47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B5A4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5A47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C0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85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503</Words>
  <Characters>2870</Characters>
  <Application>Microsoft Office Outlook</Application>
  <DocSecurity>0</DocSecurity>
  <Lines>0</Lines>
  <Paragraphs>0</Paragraphs>
  <ScaleCrop>false</ScaleCrop>
  <Company>WIN7XP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Приложение 1</dc:title>
  <dc:subject/>
  <dc:creator>WIN7XP</dc:creator>
  <cp:keywords/>
  <dc:description/>
  <cp:lastModifiedBy>Adel</cp:lastModifiedBy>
  <cp:revision>2</cp:revision>
  <dcterms:created xsi:type="dcterms:W3CDTF">2013-02-19T13:37:00Z</dcterms:created>
  <dcterms:modified xsi:type="dcterms:W3CDTF">2013-02-19T13:37:00Z</dcterms:modified>
</cp:coreProperties>
</file>