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89" w:rsidRPr="002A0289" w:rsidRDefault="00B908A8" w:rsidP="00844771">
      <w:pPr>
        <w:spacing w:before="20" w:after="2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Подвижная игра «Мы - с</w:t>
      </w:r>
      <w:r w:rsidR="002A0289" w:rsidRPr="002A0289">
        <w:rPr>
          <w:b/>
          <w:bCs/>
          <w:color w:val="000000"/>
        </w:rPr>
        <w:t>амолеты»</w:t>
      </w:r>
      <w:r w:rsidR="00844771">
        <w:rPr>
          <w:b/>
          <w:bCs/>
          <w:color w:val="000000"/>
        </w:rPr>
        <w:t xml:space="preserve"> </w:t>
      </w:r>
    </w:p>
    <w:p w:rsidR="002A0289" w:rsidRPr="002A0289" w:rsidRDefault="002A0289" w:rsidP="00844771">
      <w:pPr>
        <w:spacing w:before="20" w:after="20"/>
        <w:rPr>
          <w:b/>
          <w:color w:val="000000"/>
        </w:rPr>
      </w:pPr>
      <w:r w:rsidRPr="002A0289">
        <w:rPr>
          <w:b/>
          <w:bCs/>
          <w:color w:val="000000"/>
        </w:rPr>
        <w:t xml:space="preserve"> </w:t>
      </w:r>
    </w:p>
    <w:p w:rsidR="002A0289" w:rsidRPr="004328B0" w:rsidRDefault="002A0289" w:rsidP="004328B0">
      <w:pPr>
        <w:spacing w:before="20" w:after="20"/>
        <w:ind w:right="-5"/>
        <w:rPr>
          <w:bCs/>
        </w:rPr>
      </w:pPr>
      <w:r w:rsidRPr="002A0289">
        <w:rPr>
          <w:u w:val="single"/>
        </w:rPr>
        <w:t>Цели:</w:t>
      </w:r>
      <w:r w:rsidRPr="002A0289">
        <w:t xml:space="preserve"> развивать воображение, двигательную активность.</w:t>
      </w:r>
      <w:r w:rsidRPr="002A0289">
        <w:rPr>
          <w:color w:val="000000"/>
        </w:rPr>
        <w:t xml:space="preserve">                                                </w:t>
      </w:r>
      <w:r w:rsidRPr="002A0289">
        <w:rPr>
          <w:rStyle w:val="a5"/>
          <w:b w:val="0"/>
        </w:rPr>
        <w:t xml:space="preserve"> </w:t>
      </w:r>
      <w:r w:rsidRPr="002A0289">
        <w:rPr>
          <w:rStyle w:val="a5"/>
          <w:b w:val="0"/>
          <w:u w:val="single"/>
        </w:rPr>
        <w:t>Описание игры:</w:t>
      </w:r>
      <w:r w:rsidRPr="002A0289">
        <w:rPr>
          <w:rStyle w:val="a5"/>
          <w:b w:val="0"/>
        </w:rPr>
        <w:t xml:space="preserve"> </w:t>
      </w:r>
      <w:r w:rsidR="004328B0">
        <w:rPr>
          <w:rStyle w:val="a5"/>
          <w:b w:val="0"/>
        </w:rPr>
        <w:t>воспитатель читает тест и показывает на своем примере ход выполнения упражнения.</w:t>
      </w:r>
    </w:p>
    <w:p w:rsidR="00844771" w:rsidRDefault="00844771" w:rsidP="00844771">
      <w:pPr>
        <w:spacing w:before="20" w:after="20"/>
        <w:rPr>
          <w:rStyle w:val="c2"/>
        </w:rPr>
      </w:pPr>
      <w:r>
        <w:rPr>
          <w:rStyle w:val="c2"/>
        </w:rPr>
        <w:t>Мы отправляемся дружно в полет,</w:t>
      </w:r>
    </w:p>
    <w:p w:rsidR="00844771" w:rsidRDefault="00844771" w:rsidP="00844771">
      <w:pPr>
        <w:spacing w:before="20" w:after="20"/>
        <w:rPr>
          <w:rStyle w:val="c2"/>
        </w:rPr>
      </w:pPr>
      <w:r>
        <w:rPr>
          <w:rStyle w:val="c2"/>
        </w:rPr>
        <w:t>Путешествие необычное нас ждет!</w:t>
      </w:r>
      <w:r w:rsidRPr="00844771">
        <w:rPr>
          <w:i/>
        </w:rPr>
        <w:t xml:space="preserve"> </w:t>
      </w:r>
      <w:r w:rsidRPr="002A0289">
        <w:rPr>
          <w:i/>
        </w:rPr>
        <w:t>(слайд №4: включить звук гудения самолета)</w:t>
      </w:r>
    </w:p>
    <w:p w:rsidR="00844771" w:rsidRDefault="00844771" w:rsidP="00844771">
      <w:pPr>
        <w:spacing w:before="20" w:after="20"/>
        <w:rPr>
          <w:rStyle w:val="c2"/>
        </w:rPr>
      </w:pPr>
      <w:r>
        <w:rPr>
          <w:rStyle w:val="c2"/>
        </w:rPr>
        <w:t>Руки наши - крылья самолета в стороны расставим!</w:t>
      </w:r>
      <w:r w:rsidRPr="00844771">
        <w:rPr>
          <w:rStyle w:val="c2"/>
          <w:i/>
        </w:rPr>
        <w:t xml:space="preserve"> </w:t>
      </w:r>
      <w:r>
        <w:rPr>
          <w:rStyle w:val="c2"/>
          <w:i/>
        </w:rPr>
        <w:t>(с</w:t>
      </w:r>
      <w:r w:rsidRPr="002A0289">
        <w:rPr>
          <w:rStyle w:val="c2"/>
          <w:i/>
        </w:rPr>
        <w:t>тойка ноги врозь, руки в стороны</w:t>
      </w:r>
      <w:r>
        <w:rPr>
          <w:rStyle w:val="c2"/>
          <w:i/>
        </w:rPr>
        <w:t>)</w:t>
      </w:r>
      <w:r w:rsidRPr="002A0289">
        <w:rPr>
          <w:rStyle w:val="c2"/>
          <w:i/>
        </w:rPr>
        <w:t xml:space="preserve"> </w:t>
      </w:r>
    </w:p>
    <w:p w:rsidR="00844771" w:rsidRDefault="00844771" w:rsidP="00844771">
      <w:pPr>
        <w:spacing w:before="20" w:after="20"/>
        <w:rPr>
          <w:i/>
        </w:rPr>
      </w:pPr>
      <w:r w:rsidRPr="002A0289">
        <w:t xml:space="preserve">Слышите, </w:t>
      </w:r>
      <w:r>
        <w:t xml:space="preserve">ревет мотор, загудел наш самолет! </w:t>
      </w:r>
      <w:r w:rsidRPr="00844771">
        <w:rPr>
          <w:i/>
        </w:rPr>
        <w:t>(приседание 5 раз</w:t>
      </w:r>
      <w:r>
        <w:rPr>
          <w:i/>
        </w:rPr>
        <w:t>, руки в стороны</w:t>
      </w:r>
      <w:r w:rsidRPr="00844771">
        <w:rPr>
          <w:i/>
        </w:rPr>
        <w:t>)</w:t>
      </w:r>
    </w:p>
    <w:p w:rsidR="002A0289" w:rsidRPr="00844771" w:rsidRDefault="00844771" w:rsidP="00844771">
      <w:pPr>
        <w:spacing w:before="20" w:after="20"/>
        <w:rPr>
          <w:rStyle w:val="c2"/>
        </w:rPr>
      </w:pPr>
      <w:r>
        <w:rPr>
          <w:rStyle w:val="c2"/>
        </w:rPr>
        <w:t xml:space="preserve">Землю оставляем, мы, ребята, все взлетаем! </w:t>
      </w:r>
      <w:r w:rsidRPr="002A0289">
        <w:rPr>
          <w:rStyle w:val="c2"/>
          <w:i/>
        </w:rPr>
        <w:t>(</w:t>
      </w:r>
      <w:r w:rsidRPr="002A0289">
        <w:rPr>
          <w:i/>
        </w:rPr>
        <w:t>Бег друг за другом, руки в стороны)</w:t>
      </w:r>
    </w:p>
    <w:p w:rsidR="002A0289" w:rsidRPr="002A0289" w:rsidRDefault="00844771" w:rsidP="00844771">
      <w:pPr>
        <w:spacing w:before="20" w:after="20"/>
      </w:pPr>
      <w:r>
        <w:rPr>
          <w:rStyle w:val="c2"/>
        </w:rPr>
        <w:t>Скорость самолету прибавляем,</w:t>
      </w:r>
      <w:r w:rsidR="002A0289" w:rsidRPr="002A0289">
        <w:rPr>
          <w:rStyle w:val="c2"/>
        </w:rPr>
        <w:t xml:space="preserve">                                                                                                 Мы над Арктикой летаем</w:t>
      </w:r>
      <w:r>
        <w:rPr>
          <w:rStyle w:val="c2"/>
        </w:rPr>
        <w:t>!</w:t>
      </w:r>
      <w:r w:rsidR="002A0289" w:rsidRPr="002A0289">
        <w:rPr>
          <w:rStyle w:val="c2"/>
        </w:rPr>
        <w:t xml:space="preserve"> </w:t>
      </w:r>
    </w:p>
    <w:p w:rsidR="002A0289" w:rsidRPr="002A0289" w:rsidRDefault="002A0289" w:rsidP="00844771">
      <w:pPr>
        <w:spacing w:before="20" w:after="20"/>
      </w:pPr>
      <w:r w:rsidRPr="002A0289">
        <w:t xml:space="preserve">- Ребята, вот мы и прилетели! </w:t>
      </w:r>
      <w:r w:rsidRPr="002A0289">
        <w:rPr>
          <w:i/>
        </w:rPr>
        <w:t xml:space="preserve">(выключить звук гудения самолета; дети садятся на стулья\ковер).                                                                                                                 </w:t>
      </w:r>
    </w:p>
    <w:p w:rsidR="002A0289" w:rsidRPr="002A0289" w:rsidRDefault="002A0289" w:rsidP="00844771">
      <w:pPr>
        <w:spacing w:before="20" w:after="20"/>
      </w:pPr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rStyle w:val="c0"/>
          <w:b/>
        </w:rPr>
        <w:t>Физкультминутка «</w:t>
      </w:r>
      <w:r w:rsidR="0011026E">
        <w:rPr>
          <w:rStyle w:val="c0"/>
          <w:b/>
        </w:rPr>
        <w:t>Снежинки, узорчатые льдинки</w:t>
      </w:r>
      <w:r w:rsidRPr="002A0289">
        <w:rPr>
          <w:rStyle w:val="c0"/>
          <w:b/>
        </w:rPr>
        <w:t>»</w:t>
      </w:r>
      <w:r w:rsidR="00432226" w:rsidRPr="00432226">
        <w:rPr>
          <w:rStyle w:val="c0"/>
          <w:b/>
        </w:rPr>
        <w:t xml:space="preserve"> </w:t>
      </w:r>
      <w:r w:rsidRPr="002A0289">
        <w:rPr>
          <w:b/>
        </w:rPr>
        <w:br/>
      </w:r>
    </w:p>
    <w:p w:rsidR="002A0289" w:rsidRPr="002A0289" w:rsidRDefault="002A0289" w:rsidP="00844771">
      <w:pPr>
        <w:spacing w:before="20" w:after="20"/>
      </w:pPr>
      <w:r w:rsidRPr="002A0289">
        <w:rPr>
          <w:u w:val="single"/>
        </w:rPr>
        <w:t>Цель:</w:t>
      </w:r>
      <w:r w:rsidRPr="002A0289">
        <w:t xml:space="preserve"> поднять эмоциональный и мышечный тонус детей.</w:t>
      </w:r>
    </w:p>
    <w:p w:rsidR="004328B0" w:rsidRDefault="002A0289" w:rsidP="004328B0">
      <w:pPr>
        <w:spacing w:before="20" w:after="20"/>
        <w:ind w:right="-5"/>
        <w:rPr>
          <w:rStyle w:val="a5"/>
          <w:b w:val="0"/>
        </w:rPr>
      </w:pPr>
      <w:r w:rsidRPr="002A0289">
        <w:rPr>
          <w:rStyle w:val="a5"/>
          <w:b w:val="0"/>
          <w:u w:val="single"/>
        </w:rPr>
        <w:t>Описание:</w:t>
      </w:r>
      <w:r w:rsidRPr="002A0289">
        <w:rPr>
          <w:rStyle w:val="a5"/>
          <w:b w:val="0"/>
        </w:rPr>
        <w:t xml:space="preserve"> </w:t>
      </w:r>
      <w:r w:rsidR="004328B0">
        <w:rPr>
          <w:rStyle w:val="a5"/>
          <w:b w:val="0"/>
        </w:rPr>
        <w:t>воспитатель читает тест и показывает на своем примере ход выполнения упражнения.</w:t>
      </w:r>
    </w:p>
    <w:p w:rsidR="005D29C6" w:rsidRDefault="00610328" w:rsidP="00844771">
      <w:pPr>
        <w:spacing w:before="20" w:after="20"/>
        <w:rPr>
          <w:rStyle w:val="c2"/>
        </w:rPr>
      </w:pPr>
      <w:r>
        <w:rPr>
          <w:rStyle w:val="c2"/>
        </w:rPr>
        <w:t>Что это? Ч</w:t>
      </w:r>
      <w:r w:rsidR="005D29C6">
        <w:rPr>
          <w:rStyle w:val="c2"/>
        </w:rPr>
        <w:t>то за чудеса!</w:t>
      </w:r>
    </w:p>
    <w:p w:rsidR="005D29C6" w:rsidRDefault="005D29C6" w:rsidP="00844771">
      <w:pPr>
        <w:spacing w:before="20" w:after="20"/>
        <w:rPr>
          <w:rStyle w:val="c2"/>
        </w:rPr>
      </w:pPr>
      <w:r>
        <w:rPr>
          <w:rStyle w:val="c2"/>
        </w:rPr>
        <w:t>Посмотри вверх, на небеса</w:t>
      </w:r>
      <w:r w:rsidRPr="005D29C6">
        <w:rPr>
          <w:rStyle w:val="c2"/>
          <w:i/>
        </w:rPr>
        <w:t>! (голову поднимают вверх)</w:t>
      </w:r>
    </w:p>
    <w:p w:rsidR="005D29C6" w:rsidRDefault="005D29C6" w:rsidP="00844771">
      <w:pPr>
        <w:spacing w:before="20" w:after="20"/>
        <w:rPr>
          <w:rStyle w:val="c2"/>
        </w:rPr>
      </w:pPr>
      <w:r>
        <w:rPr>
          <w:rStyle w:val="c2"/>
        </w:rPr>
        <w:t>Это снежинки, узорчатые льдинки!</w:t>
      </w:r>
      <w:r w:rsidR="00610328" w:rsidRPr="00610328">
        <w:rPr>
          <w:rStyle w:val="c2"/>
          <w:i/>
        </w:rPr>
        <w:t xml:space="preserve"> </w:t>
      </w:r>
      <w:r w:rsidR="00610328" w:rsidRPr="002A0289">
        <w:rPr>
          <w:rStyle w:val="c2"/>
          <w:i/>
        </w:rPr>
        <w:t>(</w:t>
      </w:r>
      <w:r w:rsidR="00610328">
        <w:rPr>
          <w:rStyle w:val="c2"/>
          <w:i/>
        </w:rPr>
        <w:t>поднимают руки вверх)</w:t>
      </w:r>
      <w:r w:rsidR="002A0289" w:rsidRPr="002A0289">
        <w:br/>
      </w:r>
      <w:r>
        <w:rPr>
          <w:rStyle w:val="c2"/>
        </w:rPr>
        <w:t>Медленно падают с неба они,</w:t>
      </w:r>
      <w:r w:rsidR="00610328">
        <w:rPr>
          <w:rStyle w:val="c2"/>
        </w:rPr>
        <w:t xml:space="preserve"> </w:t>
      </w:r>
      <w:r w:rsidR="00610328" w:rsidRPr="00610328">
        <w:rPr>
          <w:rStyle w:val="c2"/>
          <w:i/>
        </w:rPr>
        <w:t>(медленно опускают руки вниз)</w:t>
      </w:r>
    </w:p>
    <w:p w:rsidR="005D29C6" w:rsidRDefault="005D29C6" w:rsidP="00844771">
      <w:pPr>
        <w:spacing w:before="20" w:after="20"/>
        <w:rPr>
          <w:rStyle w:val="c2"/>
          <w:i/>
        </w:rPr>
      </w:pPr>
      <w:r>
        <w:rPr>
          <w:rStyle w:val="c2"/>
        </w:rPr>
        <w:t>Без них не бывает зимы.</w:t>
      </w:r>
      <w:r w:rsidR="002A0289" w:rsidRPr="002A0289">
        <w:br/>
      </w:r>
      <w:proofErr w:type="gramStart"/>
      <w:r>
        <w:rPr>
          <w:rStyle w:val="c2"/>
        </w:rPr>
        <w:t>Словим</w:t>
      </w:r>
      <w:proofErr w:type="gramEnd"/>
      <w:r>
        <w:rPr>
          <w:rStyle w:val="c2"/>
        </w:rPr>
        <w:t xml:space="preserve"> больше снежинок,</w:t>
      </w:r>
      <w:r w:rsidR="002A0289" w:rsidRPr="002A0289">
        <w:rPr>
          <w:rStyle w:val="c2"/>
        </w:rPr>
        <w:t xml:space="preserve"> </w:t>
      </w:r>
      <w:r w:rsidR="002A0289" w:rsidRPr="002A0289">
        <w:rPr>
          <w:rStyle w:val="c2"/>
          <w:i/>
        </w:rPr>
        <w:t>(</w:t>
      </w:r>
      <w:r>
        <w:rPr>
          <w:rStyle w:val="c2"/>
          <w:i/>
        </w:rPr>
        <w:t>расставляют руки перед собой и делают хватательные движения</w:t>
      </w:r>
      <w:r w:rsidR="002A0289" w:rsidRPr="002A0289">
        <w:rPr>
          <w:rStyle w:val="c2"/>
          <w:i/>
        </w:rPr>
        <w:t>).</w:t>
      </w:r>
    </w:p>
    <w:p w:rsidR="005D29C6" w:rsidRDefault="005D29C6" w:rsidP="00844771">
      <w:pPr>
        <w:spacing w:before="20" w:after="20"/>
        <w:rPr>
          <w:rStyle w:val="c2"/>
        </w:rPr>
      </w:pPr>
      <w:r w:rsidRPr="005D29C6">
        <w:rPr>
          <w:rStyle w:val="c2"/>
        </w:rPr>
        <w:t>Узорчатых волшебных льдинок!</w:t>
      </w:r>
      <w:r w:rsidR="002A0289" w:rsidRPr="002A0289">
        <w:br/>
      </w:r>
      <w:r>
        <w:rPr>
          <w:rStyle w:val="c2"/>
        </w:rPr>
        <w:t xml:space="preserve">Сколько их не сосчитать, </w:t>
      </w:r>
      <w:r w:rsidRPr="005D29C6">
        <w:rPr>
          <w:rStyle w:val="c2"/>
          <w:i/>
        </w:rPr>
        <w:t>(головой</w:t>
      </w:r>
      <w:r>
        <w:rPr>
          <w:rStyle w:val="c2"/>
          <w:i/>
        </w:rPr>
        <w:t xml:space="preserve"> отрицательно</w:t>
      </w:r>
      <w:r w:rsidRPr="005D29C6">
        <w:rPr>
          <w:rStyle w:val="c2"/>
          <w:i/>
        </w:rPr>
        <w:t xml:space="preserve"> вращают влево-вправо)</w:t>
      </w:r>
    </w:p>
    <w:p w:rsidR="005D29C6" w:rsidRDefault="005D29C6" w:rsidP="00844771">
      <w:pPr>
        <w:spacing w:before="20" w:after="20"/>
        <w:rPr>
          <w:rStyle w:val="c2"/>
        </w:rPr>
      </w:pPr>
      <w:r>
        <w:rPr>
          <w:rStyle w:val="c2"/>
        </w:rPr>
        <w:t>Белые сугробы, как пройти?</w:t>
      </w:r>
    </w:p>
    <w:p w:rsidR="00A032D1" w:rsidRDefault="002A0289" w:rsidP="00844771">
      <w:pPr>
        <w:spacing w:before="20" w:after="20"/>
        <w:rPr>
          <w:rStyle w:val="c2"/>
          <w:i/>
        </w:rPr>
      </w:pPr>
      <w:r w:rsidRPr="002A0289">
        <w:rPr>
          <w:rStyle w:val="c2"/>
        </w:rPr>
        <w:t>Поднимаем выше ноги</w:t>
      </w:r>
      <w:r w:rsidR="005D29C6">
        <w:rPr>
          <w:rStyle w:val="c2"/>
        </w:rPr>
        <w:t xml:space="preserve"> мы</w:t>
      </w:r>
      <w:r w:rsidR="00610328">
        <w:rPr>
          <w:rStyle w:val="c2"/>
        </w:rPr>
        <w:t>,</w:t>
      </w:r>
      <w:r w:rsidRPr="002A0289">
        <w:rPr>
          <w:rStyle w:val="c2"/>
        </w:rPr>
        <w:t xml:space="preserve"> </w:t>
      </w:r>
      <w:r w:rsidR="00A032D1">
        <w:rPr>
          <w:rStyle w:val="c2"/>
          <w:i/>
        </w:rPr>
        <w:t>(х</w:t>
      </w:r>
      <w:r w:rsidRPr="002A0289">
        <w:rPr>
          <w:rStyle w:val="c2"/>
          <w:i/>
        </w:rPr>
        <w:t>одьба на месте, колени высоко поднимаются).</w:t>
      </w:r>
      <w:r w:rsidRPr="002A0289">
        <w:br/>
      </w:r>
      <w:r w:rsidR="00A032D1">
        <w:rPr>
          <w:rStyle w:val="c2"/>
        </w:rPr>
        <w:t>Все иде</w:t>
      </w:r>
      <w:r w:rsidRPr="002A0289">
        <w:rPr>
          <w:rStyle w:val="c2"/>
        </w:rPr>
        <w:t>м</w:t>
      </w:r>
      <w:r w:rsidR="00A032D1">
        <w:rPr>
          <w:rStyle w:val="c2"/>
        </w:rPr>
        <w:t xml:space="preserve"> по снегу, и идем!</w:t>
      </w:r>
      <w:r w:rsidRPr="002A0289">
        <w:rPr>
          <w:rStyle w:val="c2"/>
        </w:rPr>
        <w:t xml:space="preserve"> </w:t>
      </w:r>
      <w:r w:rsidR="00A032D1">
        <w:rPr>
          <w:rStyle w:val="c2"/>
          <w:i/>
        </w:rPr>
        <w:t>(х</w:t>
      </w:r>
      <w:r w:rsidRPr="002A0289">
        <w:rPr>
          <w:rStyle w:val="c2"/>
          <w:i/>
        </w:rPr>
        <w:t>одьба на месте).</w:t>
      </w:r>
    </w:p>
    <w:p w:rsidR="00A032D1" w:rsidRDefault="00A032D1" w:rsidP="00844771">
      <w:pPr>
        <w:spacing w:before="20" w:after="20"/>
      </w:pPr>
      <w:r>
        <w:t>Мы пришли в уютный дом!</w:t>
      </w:r>
    </w:p>
    <w:p w:rsidR="002A0289" w:rsidRPr="002A0289" w:rsidRDefault="002A0289" w:rsidP="00844771">
      <w:pPr>
        <w:spacing w:before="20" w:after="20"/>
        <w:rPr>
          <w:b/>
        </w:rPr>
      </w:pPr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b/>
        </w:rPr>
        <w:t>Развивающая игра «Найди пару»</w:t>
      </w:r>
    </w:p>
    <w:p w:rsidR="002A0289" w:rsidRPr="002A0289" w:rsidRDefault="002A0289" w:rsidP="00844771">
      <w:pPr>
        <w:spacing w:before="20" w:after="20"/>
        <w:rPr>
          <w:b/>
        </w:rPr>
      </w:pPr>
    </w:p>
    <w:p w:rsidR="002A0289" w:rsidRPr="002A0289" w:rsidRDefault="002A0289" w:rsidP="00844771">
      <w:pPr>
        <w:spacing w:before="20" w:after="20"/>
      </w:pPr>
      <w:r w:rsidRPr="002A0289">
        <w:rPr>
          <w:u w:val="single"/>
        </w:rPr>
        <w:t>Цели:</w:t>
      </w:r>
      <w:r w:rsidRPr="002A0289">
        <w:t xml:space="preserve"> развивать внимательность, умение сравнивать.                                                       </w:t>
      </w:r>
      <w:r w:rsidRPr="002A0289">
        <w:rPr>
          <w:rStyle w:val="a5"/>
          <w:b w:val="0"/>
          <w:u w:val="single"/>
        </w:rPr>
        <w:t>Описание игры:</w:t>
      </w:r>
      <w:r w:rsidRPr="002A0289">
        <w:rPr>
          <w:rStyle w:val="a5"/>
          <w:b w:val="0"/>
        </w:rPr>
        <w:t xml:space="preserve"> воспитатель</w:t>
      </w:r>
      <w:r w:rsidRPr="002A0289">
        <w:t xml:space="preserve"> подготавливает карточки с изображением снежинок </w:t>
      </w:r>
      <w:r w:rsidRPr="002A0289">
        <w:rPr>
          <w:i/>
        </w:rPr>
        <w:t>(каждая картинка в двух экземплярах).</w:t>
      </w:r>
      <w:r w:rsidRPr="002A0289">
        <w:t xml:space="preserve"> </w:t>
      </w:r>
      <w:r w:rsidR="00216206">
        <w:t>Предварительно педагог показывает все карточки, дети внимательно разглядывают изображенные на них снежинки, описывают отличия и сходства. Затем предложить детям выполнить задание на скорость: каждый</w:t>
      </w:r>
      <w:r w:rsidRPr="002A0289">
        <w:t xml:space="preserve"> должен </w:t>
      </w:r>
      <w:r w:rsidR="00216206">
        <w:t>найти карточки с одинаковым изображением снежинки. Усложнение задания: добавить</w:t>
      </w:r>
      <w:r w:rsidRPr="002A0289">
        <w:t xml:space="preserve"> в и</w:t>
      </w:r>
      <w:r w:rsidR="0006092A">
        <w:t>гру несколько карточек без пары.</w:t>
      </w:r>
      <w:r w:rsidRPr="002A0289">
        <w:t xml:space="preserve">  </w:t>
      </w:r>
    </w:p>
    <w:p w:rsidR="002A0289" w:rsidRPr="002A0289" w:rsidRDefault="002A0289" w:rsidP="00844771">
      <w:pPr>
        <w:spacing w:before="20" w:after="20"/>
      </w:pPr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b/>
        </w:rPr>
        <w:t>Аппликация «Снежное дерево»</w:t>
      </w:r>
    </w:p>
    <w:p w:rsidR="002A0289" w:rsidRPr="002A0289" w:rsidRDefault="002A0289" w:rsidP="00844771">
      <w:pPr>
        <w:spacing w:before="20" w:after="20"/>
      </w:pPr>
    </w:p>
    <w:p w:rsidR="002A0289" w:rsidRPr="002A0289" w:rsidRDefault="002A0289" w:rsidP="00844771">
      <w:pPr>
        <w:spacing w:before="20" w:after="20"/>
      </w:pPr>
      <w:r w:rsidRPr="002A0289">
        <w:rPr>
          <w:u w:val="single"/>
        </w:rPr>
        <w:t>Цель:</w:t>
      </w:r>
      <w:r w:rsidRPr="002A0289">
        <w:t xml:space="preserve"> помочь детям в вырезании форм, развивать  умение располагать изображение на листе согласно замыслу, развивать мелкую моторику рук; воспитывать аккуратность. </w:t>
      </w:r>
    </w:p>
    <w:p w:rsidR="002A0289" w:rsidRPr="002A0289" w:rsidRDefault="002A0289" w:rsidP="00844771">
      <w:pPr>
        <w:spacing w:before="20" w:after="20"/>
      </w:pPr>
      <w:r w:rsidRPr="002A0289">
        <w:rPr>
          <w:u w:val="single"/>
        </w:rPr>
        <w:t>Материалы:</w:t>
      </w:r>
      <w:r w:rsidRPr="002A0289">
        <w:t xml:space="preserve"> квадратные листы белой бумаги в качестве заготовок; листы белой бумаги; ножницы; клей; кисточки для клея.</w:t>
      </w:r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u w:val="single"/>
        </w:rPr>
        <w:lastRenderedPageBreak/>
        <w:t>Описание:</w:t>
      </w:r>
      <w:r w:rsidRPr="002A0289">
        <w:t xml:space="preserve"> воспитатель показывает детям предварительно вырезанные им снежинки из бумаги (или салфетки). Продемонстрировать работу «Снежное дерево». Предложить детям создать свое снежное дерево из белой бумаги. </w:t>
      </w:r>
      <w:r w:rsidR="00216206">
        <w:t xml:space="preserve">Воспитательница показывает на своем примере, как нужно сложить квадрат бумаги, дети повторяют. Затем воспитатель на своем примере вырезает на </w:t>
      </w:r>
      <w:r w:rsidRPr="002A0289">
        <w:t xml:space="preserve">гранях </w:t>
      </w:r>
      <w:r w:rsidR="00216206">
        <w:t xml:space="preserve">различные формы: полукруг; полуовал; треугольник, квадрат </w:t>
      </w:r>
      <w:r w:rsidRPr="002A0289">
        <w:t xml:space="preserve">и т.д. Затем из листа белой бумаги вырезают ствол для дерева. </w:t>
      </w:r>
      <w:r w:rsidR="00606BAC">
        <w:t xml:space="preserve">Ствол дерева, снежинки </w:t>
      </w:r>
      <w:r w:rsidRPr="002A0289">
        <w:t xml:space="preserve">наклеивают на </w:t>
      </w:r>
      <w:r w:rsidR="00606BAC">
        <w:t>картонку выбранного ребенком по желанию цвета</w:t>
      </w:r>
      <w:r w:rsidRPr="002A0289">
        <w:t xml:space="preserve"> (</w:t>
      </w:r>
      <w:r w:rsidR="00606BAC">
        <w:t>желательно темных оттенков: фиолетовый, синий, черный</w:t>
      </w:r>
      <w:r w:rsidRPr="002A0289">
        <w:t>). Воспитатель предлагает детям рассмотреть друг у друга работы, проанализировать. Работы выставляются в «Уголке творчества».</w:t>
      </w:r>
    </w:p>
    <w:p w:rsidR="002A0289" w:rsidRPr="002A0289" w:rsidRDefault="002A0289" w:rsidP="00844771">
      <w:pPr>
        <w:spacing w:before="20" w:after="20"/>
      </w:pPr>
      <w:r w:rsidRPr="002A0289">
        <w:t xml:space="preserve">                                                                                                           </w:t>
      </w:r>
    </w:p>
    <w:p w:rsidR="002A0289" w:rsidRPr="002A0289" w:rsidRDefault="002A0289" w:rsidP="00844771">
      <w:pPr>
        <w:tabs>
          <w:tab w:val="left" w:pos="1563"/>
        </w:tabs>
        <w:spacing w:before="20" w:after="20"/>
        <w:rPr>
          <w:b/>
        </w:rPr>
      </w:pPr>
      <w:r w:rsidRPr="002A0289">
        <w:rPr>
          <w:b/>
        </w:rPr>
        <w:t xml:space="preserve">Опытно-экспериментальная деятельность «Льдинки»                                                        </w:t>
      </w:r>
    </w:p>
    <w:p w:rsidR="002A0289" w:rsidRPr="002A0289" w:rsidRDefault="002A0289" w:rsidP="00844771">
      <w:pPr>
        <w:tabs>
          <w:tab w:val="left" w:pos="1563"/>
        </w:tabs>
        <w:spacing w:before="20" w:after="20"/>
        <w:rPr>
          <w:b/>
        </w:rPr>
      </w:pPr>
    </w:p>
    <w:p w:rsidR="002A0289" w:rsidRPr="002A0289" w:rsidRDefault="002A0289" w:rsidP="00844771">
      <w:pPr>
        <w:tabs>
          <w:tab w:val="left" w:pos="1563"/>
        </w:tabs>
        <w:spacing w:before="20" w:after="20"/>
        <w:rPr>
          <w:b/>
        </w:rPr>
      </w:pPr>
      <w:r w:rsidRPr="002A0289">
        <w:rPr>
          <w:u w:val="single"/>
        </w:rPr>
        <w:t>Цели:</w:t>
      </w:r>
      <w:r w:rsidRPr="002A0289">
        <w:t xml:space="preserve"> способствовать развитию познавательной активности, углубить знания детей о свойствах воды; знакомить дошкольников со средой обитания животных в Арктике на практике. </w:t>
      </w:r>
    </w:p>
    <w:p w:rsidR="002A0289" w:rsidRPr="002A0289" w:rsidRDefault="002A0289" w:rsidP="00844771">
      <w:pPr>
        <w:tabs>
          <w:tab w:val="left" w:pos="1563"/>
        </w:tabs>
        <w:spacing w:before="20" w:after="20"/>
      </w:pPr>
      <w:r w:rsidRPr="002A0289">
        <w:rPr>
          <w:u w:val="single"/>
        </w:rPr>
        <w:t>Материалы:</w:t>
      </w:r>
      <w:r w:rsidRPr="002A0289">
        <w:t xml:space="preserve"> вода разной температуры; емкости для воды; краски; таз.</w:t>
      </w:r>
    </w:p>
    <w:p w:rsidR="002A0289" w:rsidRPr="002A0289" w:rsidRDefault="002A0289" w:rsidP="00844771">
      <w:pPr>
        <w:tabs>
          <w:tab w:val="left" w:pos="1563"/>
        </w:tabs>
        <w:spacing w:before="20" w:after="20"/>
      </w:pPr>
      <w:r w:rsidRPr="002A0289">
        <w:rPr>
          <w:u w:val="single"/>
        </w:rPr>
        <w:t>Описание:</w:t>
      </w:r>
      <w:r w:rsidRPr="002A0289">
        <w:t xml:space="preserve"> зимой во время прогулки детям предлагается вынести емкости с обыкновенной водой и окрашенной, и оставить их до следующего дня. Таким образом, дети знакомятся со свойствами воды. </w:t>
      </w:r>
      <w:r w:rsidR="00161C4F">
        <w:t>Воспитатель объясняет, что на холоде в</w:t>
      </w:r>
      <w:r w:rsidRPr="002A0289">
        <w:t xml:space="preserve">ода замерзает и </w:t>
      </w:r>
      <w:r w:rsidR="00161C4F">
        <w:t xml:space="preserve"> приобретает твердое состояние,</w:t>
      </w:r>
      <w:r w:rsidRPr="002A0289">
        <w:t xml:space="preserve"> становится льдом белого цвета. Окрашенная вода превратилась в разноцветные льдинки. Дети вытаскивали из емкостей льдины и украшали ими площадку. Дети фа</w:t>
      </w:r>
      <w:r w:rsidR="0006092A">
        <w:t>нтазировали и предположили, что</w:t>
      </w:r>
      <w:r w:rsidRPr="002A0289">
        <w:t xml:space="preserve"> льдинки разноцветные из-за отражения от северного сияния. Вместе с воспитателем выкопали берлогу для медведя и играли со снегом.</w:t>
      </w:r>
    </w:p>
    <w:p w:rsidR="00486B37" w:rsidRDefault="002A0289" w:rsidP="00844771">
      <w:pPr>
        <w:spacing w:before="20" w:after="20"/>
      </w:pPr>
      <w:r w:rsidRPr="002A0289">
        <w:t>После прогулки воспитатель предлагает детям взять куски белого льда с собой в группу и понаблюдать за ними. В группе дети опустили одну льдинку в таз с теплой водой</w:t>
      </w:r>
      <w:r w:rsidR="00852BCC">
        <w:t xml:space="preserve">. </w:t>
      </w:r>
      <w:r w:rsidRPr="002A0289">
        <w:t>В результате экспериментирования детьми было выявлено, что лед - это твердое вещество, которое плавает, тает</w:t>
      </w:r>
      <w:r w:rsidR="00486B37">
        <w:t xml:space="preserve"> от тепла и превращается обратно в воду, приобретая жидкое состояние. Дети узнали</w:t>
      </w:r>
      <w:r w:rsidRPr="002A0289">
        <w:t>,</w:t>
      </w:r>
      <w:r w:rsidR="00486B37">
        <w:t xml:space="preserve"> что </w:t>
      </w:r>
      <w:r w:rsidR="00852BCC">
        <w:t xml:space="preserve">чистая </w:t>
      </w:r>
      <w:r w:rsidR="00486B37">
        <w:t>вода прозрачная и не имеет запаха, льется и</w:t>
      </w:r>
      <w:r w:rsidRPr="002A0289">
        <w:t xml:space="preserve"> имеет вес. </w:t>
      </w:r>
    </w:p>
    <w:p w:rsidR="002A0289" w:rsidRPr="002A0289" w:rsidRDefault="002A0289" w:rsidP="00844771">
      <w:pPr>
        <w:spacing w:before="20" w:after="20"/>
      </w:pPr>
      <w:proofErr w:type="gramStart"/>
      <w:r w:rsidRPr="002A0289">
        <w:rPr>
          <w:u w:val="single"/>
        </w:rPr>
        <w:t>Подведение итогов:</w:t>
      </w:r>
      <w:r w:rsidRPr="002A0289">
        <w:t xml:space="preserve"> эксперименты </w:t>
      </w:r>
      <w:r w:rsidR="00CC30DC">
        <w:t>углубляют</w:t>
      </w:r>
      <w:r w:rsidR="00486B37">
        <w:t xml:space="preserve"> знания детей</w:t>
      </w:r>
      <w:r w:rsidRPr="002A0289">
        <w:t xml:space="preserve"> о </w:t>
      </w:r>
      <w:r w:rsidR="00486B37">
        <w:t>свойствах воды</w:t>
      </w:r>
      <w:r w:rsidRPr="002A0289">
        <w:t>:</w:t>
      </w:r>
      <w:r w:rsidR="00486B37">
        <w:t xml:space="preserve"> </w:t>
      </w:r>
      <w:r w:rsidRPr="002A0289">
        <w:t>(</w:t>
      </w:r>
      <w:r w:rsidR="00486B37">
        <w:t xml:space="preserve">чистая вода: </w:t>
      </w:r>
      <w:r w:rsidRPr="002A0289">
        <w:t>прозрачная, без запаха, может быть теплой и холодной, в жидком и твердом состоянии</w:t>
      </w:r>
      <w:r w:rsidR="00CC30DC">
        <w:t>; окрашенная вода в отличие</w:t>
      </w:r>
      <w:r w:rsidR="00486B37">
        <w:t xml:space="preserve"> от чистой воды не может быть прозрачной, имеет запах красок, но, как и неокрашенная, принимает разные состояния); ознакомились со свойствами</w:t>
      </w:r>
      <w:r w:rsidRPr="002A0289">
        <w:t xml:space="preserve"> льда (</w:t>
      </w:r>
      <w:r w:rsidR="00486B37" w:rsidRPr="002A0289">
        <w:t>это замороженная вода</w:t>
      </w:r>
      <w:r w:rsidR="00852BCC">
        <w:t>;</w:t>
      </w:r>
      <w:proofErr w:type="gramEnd"/>
      <w:r w:rsidR="00852BCC">
        <w:t xml:space="preserve"> лед будет белого цвета</w:t>
      </w:r>
      <w:r w:rsidR="00486B37">
        <w:t>: ес</w:t>
      </w:r>
      <w:r w:rsidR="00852BCC">
        <w:t>ли вода была чистой; лед будет такого цвета, в какой окрасили воду</w:t>
      </w:r>
      <w:r w:rsidR="00486B37">
        <w:t xml:space="preserve">; </w:t>
      </w:r>
      <w:r w:rsidR="00486B37" w:rsidRPr="002A0289">
        <w:t>при замерзании принимает форму</w:t>
      </w:r>
      <w:r w:rsidR="00486B37">
        <w:t xml:space="preserve"> той</w:t>
      </w:r>
      <w:r w:rsidR="00486B37" w:rsidRPr="002A0289">
        <w:t xml:space="preserve"> емкости, в которой</w:t>
      </w:r>
      <w:r w:rsidR="00486B37">
        <w:t xml:space="preserve"> она</w:t>
      </w:r>
      <w:r w:rsidR="00486B37" w:rsidRPr="002A0289">
        <w:t xml:space="preserve"> находит</w:t>
      </w:r>
      <w:r w:rsidR="00486B37">
        <w:t>ь</w:t>
      </w:r>
      <w:r w:rsidR="00486B37" w:rsidRPr="002A0289">
        <w:t>ся</w:t>
      </w:r>
      <w:r w:rsidR="00486B37">
        <w:t>, от тепла тает и т.д.).</w:t>
      </w:r>
    </w:p>
    <w:p w:rsidR="002A0289" w:rsidRPr="002A0289" w:rsidRDefault="002A0289" w:rsidP="00844771">
      <w:pPr>
        <w:spacing w:before="20" w:after="20"/>
      </w:pPr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b/>
        </w:rPr>
        <w:t>Дыхательная гимнастика</w:t>
      </w:r>
    </w:p>
    <w:p w:rsidR="002A0289" w:rsidRPr="002A0289" w:rsidRDefault="002A0289" w:rsidP="00844771">
      <w:pPr>
        <w:spacing w:before="20" w:after="20"/>
        <w:rPr>
          <w:b/>
        </w:rPr>
      </w:pPr>
    </w:p>
    <w:p w:rsidR="002A0289" w:rsidRPr="002A0289" w:rsidRDefault="002A0289" w:rsidP="00844771">
      <w:pPr>
        <w:tabs>
          <w:tab w:val="left" w:pos="360"/>
        </w:tabs>
        <w:spacing w:before="20" w:after="20"/>
      </w:pPr>
      <w:r w:rsidRPr="002A0289">
        <w:rPr>
          <w:u w:val="single"/>
        </w:rPr>
        <w:t>Цели:</w:t>
      </w:r>
      <w:r w:rsidRPr="002A0289">
        <w:rPr>
          <w:rStyle w:val="a6"/>
        </w:rPr>
        <w:t xml:space="preserve"> </w:t>
      </w:r>
      <w:r w:rsidRPr="002A0289">
        <w:rPr>
          <w:rStyle w:val="c4"/>
        </w:rPr>
        <w:t>учить детей дышать через нос; способствовать укреплению здоровья детей.</w:t>
      </w:r>
    </w:p>
    <w:p w:rsidR="002A0289" w:rsidRPr="004328B0" w:rsidRDefault="002A0289" w:rsidP="004328B0">
      <w:pPr>
        <w:spacing w:before="20" w:after="20"/>
        <w:ind w:right="-5"/>
        <w:rPr>
          <w:bCs/>
        </w:rPr>
      </w:pPr>
      <w:r w:rsidRPr="002A0289">
        <w:rPr>
          <w:rStyle w:val="a5"/>
          <w:b w:val="0"/>
          <w:u w:val="single"/>
        </w:rPr>
        <w:t>Описание:</w:t>
      </w:r>
      <w:r w:rsidRPr="002A0289">
        <w:rPr>
          <w:rStyle w:val="a5"/>
          <w:b w:val="0"/>
        </w:rPr>
        <w:t xml:space="preserve"> </w:t>
      </w:r>
      <w:r w:rsidR="004328B0">
        <w:rPr>
          <w:rStyle w:val="a5"/>
          <w:b w:val="0"/>
        </w:rPr>
        <w:t>воспитатель читает тест и показывает на своем примере ход выполнения упражнения.</w:t>
      </w:r>
    </w:p>
    <w:p w:rsidR="002A0289" w:rsidRPr="002A0289" w:rsidRDefault="004328B0" w:rsidP="00844771">
      <w:pPr>
        <w:spacing w:before="20" w:after="20"/>
      </w:pPr>
      <w:r>
        <w:t>Холодно, кругом снега!</w:t>
      </w:r>
    </w:p>
    <w:p w:rsidR="002A0289" w:rsidRPr="002A0289" w:rsidRDefault="002A0289" w:rsidP="00844771">
      <w:pPr>
        <w:spacing w:before="20" w:after="20"/>
      </w:pPr>
      <w:r w:rsidRPr="002A0289">
        <w:t xml:space="preserve">Зиму </w:t>
      </w:r>
      <w:r w:rsidR="004328B0">
        <w:t>с радостью</w:t>
      </w:r>
      <w:r w:rsidRPr="002A0289">
        <w:t xml:space="preserve"> встречаем – </w:t>
      </w:r>
    </w:p>
    <w:p w:rsidR="002A0289" w:rsidRPr="002A0289" w:rsidRDefault="002A0289" w:rsidP="00844771">
      <w:pPr>
        <w:spacing w:before="20" w:after="20"/>
      </w:pPr>
      <w:r w:rsidRPr="002A0289">
        <w:t>Свежий воздух мы вдыхаем.</w:t>
      </w:r>
    </w:p>
    <w:p w:rsidR="002A0289" w:rsidRPr="002A0289" w:rsidRDefault="002A0289" w:rsidP="00844771">
      <w:pPr>
        <w:spacing w:before="20" w:after="20"/>
      </w:pPr>
      <w:r w:rsidRPr="002A0289">
        <w:t>Руки дружно опускаем,</w:t>
      </w:r>
    </w:p>
    <w:p w:rsidR="002A0289" w:rsidRPr="002A0289" w:rsidRDefault="002A0289" w:rsidP="00844771">
      <w:pPr>
        <w:spacing w:before="20" w:after="20"/>
      </w:pPr>
      <w:r w:rsidRPr="002A0289">
        <w:t>Медленно все выдыхаем.</w:t>
      </w:r>
    </w:p>
    <w:p w:rsidR="002A0289" w:rsidRPr="002A0289" w:rsidRDefault="002A0289" w:rsidP="00844771">
      <w:pPr>
        <w:spacing w:before="20" w:after="20"/>
      </w:pPr>
      <w:r w:rsidRPr="002A0289">
        <w:t>Вниз посмотрим, чьи следы?</w:t>
      </w:r>
    </w:p>
    <w:p w:rsidR="002A0289" w:rsidRPr="002A0289" w:rsidRDefault="002A0289" w:rsidP="00844771">
      <w:pPr>
        <w:spacing w:before="20" w:after="20"/>
      </w:pPr>
      <w:r w:rsidRPr="002A0289">
        <w:t>Нюхать будем жадно мы,</w:t>
      </w:r>
    </w:p>
    <w:p w:rsidR="002A0289" w:rsidRPr="002A0289" w:rsidRDefault="002A0289" w:rsidP="00844771">
      <w:pPr>
        <w:spacing w:before="20" w:after="20"/>
      </w:pPr>
      <w:r w:rsidRPr="002A0289">
        <w:t>На снежок мы приседаем.</w:t>
      </w:r>
    </w:p>
    <w:p w:rsidR="002A0289" w:rsidRPr="002A0289" w:rsidRDefault="002A0289" w:rsidP="00844771">
      <w:pPr>
        <w:spacing w:before="20" w:after="20"/>
      </w:pPr>
      <w:r w:rsidRPr="002A0289">
        <w:lastRenderedPageBreak/>
        <w:t>Рыскать по следам устали</w:t>
      </w:r>
    </w:p>
    <w:p w:rsidR="002A0289" w:rsidRPr="002A0289" w:rsidRDefault="002A0289" w:rsidP="00844771">
      <w:pPr>
        <w:spacing w:before="20" w:after="20"/>
      </w:pPr>
      <w:r w:rsidRPr="002A0289">
        <w:t>Вдох и выдох, вместе встали!</w:t>
      </w:r>
    </w:p>
    <w:p w:rsidR="002A0289" w:rsidRPr="002A0289" w:rsidRDefault="002A0289" w:rsidP="00844771">
      <w:pPr>
        <w:spacing w:before="20" w:after="20"/>
        <w:rPr>
          <w:b/>
        </w:rPr>
      </w:pPr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b/>
        </w:rPr>
        <w:t>Гимнастика для глаз</w:t>
      </w:r>
    </w:p>
    <w:p w:rsidR="002A0289" w:rsidRDefault="002A0289" w:rsidP="00844771">
      <w:pPr>
        <w:spacing w:before="20" w:after="20"/>
        <w:ind w:right="-5"/>
        <w:rPr>
          <w:u w:val="single"/>
        </w:rPr>
      </w:pPr>
    </w:p>
    <w:p w:rsidR="00B12107" w:rsidRDefault="002A0289" w:rsidP="00844771">
      <w:pPr>
        <w:spacing w:before="20" w:after="20"/>
        <w:ind w:right="-5"/>
        <w:rPr>
          <w:rStyle w:val="a5"/>
          <w:b w:val="0"/>
        </w:rPr>
      </w:pPr>
      <w:r w:rsidRPr="002A0289">
        <w:rPr>
          <w:u w:val="single"/>
        </w:rPr>
        <w:t>Цели:</w:t>
      </w:r>
      <w:r w:rsidRPr="002A0289">
        <w:t xml:space="preserve"> способствовать расслаблению и укреплению глазных мышц; способствовать снятию зрительного напряжения.                                                                                                       </w:t>
      </w:r>
      <w:r w:rsidRPr="002A0289">
        <w:rPr>
          <w:rStyle w:val="a5"/>
          <w:b w:val="0"/>
          <w:u w:val="single"/>
        </w:rPr>
        <w:t>Описание игры:</w:t>
      </w:r>
      <w:r w:rsidRPr="002A0289">
        <w:rPr>
          <w:rStyle w:val="a5"/>
          <w:b w:val="0"/>
        </w:rPr>
        <w:t xml:space="preserve"> </w:t>
      </w:r>
      <w:r w:rsidR="004328B0">
        <w:rPr>
          <w:rStyle w:val="a5"/>
          <w:b w:val="0"/>
        </w:rPr>
        <w:t>воспитатель читает тест и показывает на своем примере ход выполнения упражнения.</w:t>
      </w:r>
    </w:p>
    <w:p w:rsidR="00B12107" w:rsidRDefault="00B12107" w:rsidP="00844771">
      <w:pPr>
        <w:spacing w:before="20" w:after="20"/>
        <w:ind w:right="-5"/>
        <w:rPr>
          <w:rStyle w:val="a5"/>
          <w:b w:val="0"/>
        </w:rPr>
      </w:pPr>
      <w:r>
        <w:rPr>
          <w:rStyle w:val="a5"/>
          <w:b w:val="0"/>
        </w:rPr>
        <w:t>Чтобы глазки не устали,</w:t>
      </w:r>
    </w:p>
    <w:p w:rsidR="004328B0" w:rsidRDefault="004328B0" w:rsidP="00844771">
      <w:pPr>
        <w:spacing w:before="20" w:after="20"/>
        <w:ind w:right="-5"/>
        <w:rPr>
          <w:rStyle w:val="a5"/>
          <w:b w:val="0"/>
        </w:rPr>
      </w:pPr>
      <w:r>
        <w:rPr>
          <w:rStyle w:val="a5"/>
          <w:b w:val="0"/>
        </w:rPr>
        <w:t>Быстро ими поморгали,</w:t>
      </w:r>
    </w:p>
    <w:p w:rsidR="004328B0" w:rsidRDefault="004328B0" w:rsidP="00844771">
      <w:pPr>
        <w:spacing w:before="20" w:after="20"/>
        <w:ind w:right="-5"/>
        <w:rPr>
          <w:rStyle w:val="a5"/>
          <w:b w:val="0"/>
        </w:rPr>
      </w:pPr>
      <w:r>
        <w:rPr>
          <w:rStyle w:val="a5"/>
          <w:b w:val="0"/>
        </w:rPr>
        <w:t>Влево смотрим, вправо смотрим,</w:t>
      </w:r>
    </w:p>
    <w:p w:rsidR="004328B0" w:rsidRDefault="004328B0" w:rsidP="00844771">
      <w:pPr>
        <w:spacing w:before="20" w:after="20"/>
        <w:ind w:right="-5"/>
        <w:rPr>
          <w:rStyle w:val="a5"/>
          <w:b w:val="0"/>
        </w:rPr>
      </w:pPr>
      <w:r>
        <w:rPr>
          <w:rStyle w:val="a5"/>
          <w:b w:val="0"/>
        </w:rPr>
        <w:t>Поднимаем вверх глаза,</w:t>
      </w:r>
    </w:p>
    <w:p w:rsidR="004328B0" w:rsidRDefault="004328B0" w:rsidP="00844771">
      <w:pPr>
        <w:spacing w:before="20" w:after="20"/>
        <w:ind w:right="-5"/>
        <w:rPr>
          <w:rStyle w:val="a5"/>
          <w:b w:val="0"/>
        </w:rPr>
      </w:pPr>
      <w:r>
        <w:rPr>
          <w:rStyle w:val="a5"/>
          <w:b w:val="0"/>
        </w:rPr>
        <w:t>Вниз опустим и закроем.</w:t>
      </w:r>
    </w:p>
    <w:p w:rsidR="004328B0" w:rsidRDefault="004328B0" w:rsidP="00844771">
      <w:pPr>
        <w:spacing w:before="20" w:after="20"/>
        <w:ind w:right="-5"/>
      </w:pPr>
      <w:r>
        <w:t>Раз, два, три, четыре, пять!</w:t>
      </w:r>
    </w:p>
    <w:p w:rsidR="004328B0" w:rsidRPr="004328B0" w:rsidRDefault="004328B0" w:rsidP="00844771">
      <w:pPr>
        <w:spacing w:before="20" w:after="20"/>
        <w:ind w:right="-5"/>
      </w:pPr>
      <w:r>
        <w:t xml:space="preserve">Будем </w:t>
      </w:r>
      <w:r w:rsidRPr="004328B0">
        <w:t>глазки открывать!</w:t>
      </w:r>
    </w:p>
    <w:p w:rsidR="002A0289" w:rsidRDefault="004328B0" w:rsidP="00844771">
      <w:pPr>
        <w:pStyle w:val="3"/>
        <w:spacing w:before="20" w:beforeAutospacing="0" w:after="20" w:afterAutospacing="0"/>
        <w:rPr>
          <w:b w:val="0"/>
          <w:sz w:val="24"/>
          <w:szCs w:val="24"/>
        </w:rPr>
      </w:pPr>
      <w:r w:rsidRPr="004328B0">
        <w:rPr>
          <w:b w:val="0"/>
          <w:sz w:val="24"/>
          <w:szCs w:val="24"/>
        </w:rPr>
        <w:t xml:space="preserve">Глазкам </w:t>
      </w:r>
      <w:r w:rsidR="00610328">
        <w:rPr>
          <w:b w:val="0"/>
          <w:sz w:val="24"/>
          <w:szCs w:val="24"/>
        </w:rPr>
        <w:t>тоже</w:t>
      </w:r>
      <w:r w:rsidR="00610328" w:rsidRPr="004328B0">
        <w:rPr>
          <w:b w:val="0"/>
          <w:sz w:val="24"/>
          <w:szCs w:val="24"/>
        </w:rPr>
        <w:t xml:space="preserve"> </w:t>
      </w:r>
      <w:r w:rsidRPr="004328B0">
        <w:rPr>
          <w:b w:val="0"/>
          <w:sz w:val="24"/>
          <w:szCs w:val="24"/>
        </w:rPr>
        <w:t>нужно отдыхать!</w:t>
      </w:r>
    </w:p>
    <w:p w:rsidR="004328B0" w:rsidRPr="004328B0" w:rsidRDefault="004328B0" w:rsidP="00844771">
      <w:pPr>
        <w:pStyle w:val="3"/>
        <w:spacing w:before="20" w:beforeAutospacing="0" w:after="20" w:afterAutospacing="0"/>
        <w:rPr>
          <w:b w:val="0"/>
          <w:sz w:val="24"/>
          <w:szCs w:val="24"/>
        </w:rPr>
      </w:pPr>
    </w:p>
    <w:p w:rsidR="002A0289" w:rsidRPr="002A0289" w:rsidRDefault="002A0289" w:rsidP="00844771">
      <w:pPr>
        <w:pStyle w:val="3"/>
        <w:spacing w:before="20" w:beforeAutospacing="0" w:after="20" w:afterAutospacing="0"/>
        <w:rPr>
          <w:b w:val="0"/>
          <w:i/>
          <w:sz w:val="24"/>
          <w:szCs w:val="24"/>
        </w:rPr>
      </w:pPr>
      <w:r w:rsidRPr="002A0289">
        <w:rPr>
          <w:sz w:val="24"/>
          <w:szCs w:val="24"/>
        </w:rPr>
        <w:t xml:space="preserve">Релаксация </w:t>
      </w:r>
      <w:r w:rsidRPr="002A0289">
        <w:rPr>
          <w:b w:val="0"/>
          <w:i/>
          <w:sz w:val="24"/>
          <w:szCs w:val="24"/>
        </w:rPr>
        <w:t>(сопровождается аудиозаписью «шум океана»).</w:t>
      </w:r>
    </w:p>
    <w:p w:rsidR="002A0289" w:rsidRDefault="002A0289" w:rsidP="00844771">
      <w:pPr>
        <w:pStyle w:val="a3"/>
        <w:tabs>
          <w:tab w:val="left" w:pos="-1260"/>
          <w:tab w:val="left" w:pos="-900"/>
          <w:tab w:val="left" w:pos="-720"/>
          <w:tab w:val="left" w:pos="-360"/>
          <w:tab w:val="left" w:pos="-180"/>
        </w:tabs>
        <w:spacing w:before="20" w:beforeAutospacing="0" w:after="20" w:afterAutospacing="0"/>
        <w:ind w:right="-365"/>
        <w:rPr>
          <w:u w:val="single"/>
        </w:rPr>
      </w:pPr>
    </w:p>
    <w:p w:rsidR="002A0289" w:rsidRPr="002A0289" w:rsidRDefault="002A0289" w:rsidP="00844771">
      <w:pPr>
        <w:pStyle w:val="a3"/>
        <w:tabs>
          <w:tab w:val="left" w:pos="-1260"/>
          <w:tab w:val="left" w:pos="-900"/>
          <w:tab w:val="left" w:pos="-720"/>
          <w:tab w:val="left" w:pos="-360"/>
          <w:tab w:val="left" w:pos="-180"/>
        </w:tabs>
        <w:spacing w:before="20" w:beforeAutospacing="0" w:after="20" w:afterAutospacing="0"/>
        <w:ind w:right="-365"/>
      </w:pPr>
      <w:r w:rsidRPr="002A0289">
        <w:rPr>
          <w:u w:val="single"/>
        </w:rPr>
        <w:t>Время:</w:t>
      </w:r>
      <w:r w:rsidRPr="002A0289">
        <w:t xml:space="preserve"> 2-2,5 минуты.                                                                                                                                         </w:t>
      </w:r>
      <w:r w:rsidRPr="002A0289">
        <w:rPr>
          <w:u w:val="single"/>
        </w:rPr>
        <w:t>Описание:</w:t>
      </w:r>
      <w:r w:rsidRPr="002A0289">
        <w:rPr>
          <w:b/>
        </w:rPr>
        <w:t xml:space="preserve"> </w:t>
      </w:r>
      <w:r w:rsidRPr="002A0289">
        <w:t xml:space="preserve">Ложитесь, пожалуйста, на ковер по кругу, в форме солнца. Возьмитесь за руки и поднимите руки вверх. Это лучики солнца. Они теплые и прекрасные! В Арктике так редко появляется солнышко! Теперь каждый свои руки положит вдоль тела. </w:t>
      </w:r>
      <w:r w:rsidR="00832510">
        <w:t xml:space="preserve">Закрывайте глаза и представьте, что вы тюлени. Вы </w:t>
      </w:r>
      <w:r w:rsidR="00832510" w:rsidRPr="002A0289">
        <w:t>отдыхаете</w:t>
      </w:r>
      <w:r w:rsidR="00832510">
        <w:t xml:space="preserve"> на берегу океана. Слышите, как шумит океан.</w:t>
      </w:r>
      <w:r w:rsidRPr="002A0289">
        <w:t xml:space="preserve"> </w:t>
      </w:r>
      <w:r w:rsidR="00832510">
        <w:t>Вам очень хорошо и спокойно лежать, и нежится под лучами солнца. Вы ощущаете приятное тепло от солнышка. Вы вдыхаете свежий воздух медленно и ровно. Руки и ноги так расслаблены, что даже лень шевельнуться. Раз, два, три, четыре, пять, пора глаза открывать! Потянемся</w:t>
      </w:r>
      <w:r w:rsidR="00BB56DD">
        <w:t>, как следует. Вы теперь бодрые, отдохнувшие и с хорошим настроением.</w:t>
      </w:r>
      <w:r w:rsidR="00832510">
        <w:t xml:space="preserve"> </w:t>
      </w:r>
    </w:p>
    <w:p w:rsidR="002A0289" w:rsidRDefault="002A0289" w:rsidP="00844771">
      <w:pPr>
        <w:pStyle w:val="a3"/>
        <w:tabs>
          <w:tab w:val="left" w:pos="-1260"/>
          <w:tab w:val="left" w:pos="-900"/>
          <w:tab w:val="left" w:pos="-720"/>
          <w:tab w:val="left" w:pos="-360"/>
          <w:tab w:val="left" w:pos="-180"/>
        </w:tabs>
        <w:spacing w:before="20" w:beforeAutospacing="0" w:after="20" w:afterAutospacing="0"/>
        <w:ind w:right="-365"/>
        <w:rPr>
          <w:b/>
        </w:rPr>
      </w:pPr>
    </w:p>
    <w:p w:rsidR="002A0289" w:rsidRPr="002A0289" w:rsidRDefault="002A0289" w:rsidP="00844771">
      <w:pPr>
        <w:pStyle w:val="a3"/>
        <w:tabs>
          <w:tab w:val="left" w:pos="-1260"/>
          <w:tab w:val="left" w:pos="-900"/>
          <w:tab w:val="left" w:pos="-720"/>
          <w:tab w:val="left" w:pos="-360"/>
          <w:tab w:val="left" w:pos="-180"/>
        </w:tabs>
        <w:spacing w:before="20" w:beforeAutospacing="0" w:after="20" w:afterAutospacing="0"/>
        <w:ind w:right="-365"/>
        <w:rPr>
          <w:b/>
        </w:rPr>
      </w:pPr>
      <w:r w:rsidRPr="002A0289">
        <w:rPr>
          <w:b/>
        </w:rPr>
        <w:t xml:space="preserve">Оригами «Пингвины»                                                                                                                                  </w:t>
      </w:r>
    </w:p>
    <w:p w:rsidR="002A0289" w:rsidRDefault="002A0289" w:rsidP="00844771">
      <w:pPr>
        <w:pStyle w:val="a3"/>
        <w:tabs>
          <w:tab w:val="left" w:pos="-1260"/>
          <w:tab w:val="left" w:pos="-900"/>
          <w:tab w:val="left" w:pos="-720"/>
          <w:tab w:val="left" w:pos="-360"/>
          <w:tab w:val="left" w:pos="-180"/>
        </w:tabs>
        <w:spacing w:before="20" w:beforeAutospacing="0" w:after="20" w:afterAutospacing="0"/>
        <w:ind w:right="-365"/>
        <w:rPr>
          <w:u w:val="single"/>
        </w:rPr>
      </w:pPr>
    </w:p>
    <w:p w:rsidR="002A0289" w:rsidRPr="002A0289" w:rsidRDefault="002A0289" w:rsidP="00844771">
      <w:pPr>
        <w:pStyle w:val="a3"/>
        <w:tabs>
          <w:tab w:val="left" w:pos="-1260"/>
          <w:tab w:val="left" w:pos="-900"/>
          <w:tab w:val="left" w:pos="-720"/>
          <w:tab w:val="left" w:pos="-360"/>
          <w:tab w:val="left" w:pos="-180"/>
        </w:tabs>
        <w:spacing w:before="20" w:beforeAutospacing="0" w:after="20" w:afterAutospacing="0"/>
        <w:ind w:right="-365"/>
      </w:pPr>
      <w:r w:rsidRPr="002A0289">
        <w:rPr>
          <w:u w:val="single"/>
        </w:rPr>
        <w:t>Цели:</w:t>
      </w:r>
      <w:r w:rsidRPr="002A0289">
        <w:rPr>
          <w:b/>
        </w:rPr>
        <w:t xml:space="preserve"> </w:t>
      </w:r>
      <w:r w:rsidRPr="002A0289">
        <w:t xml:space="preserve">учить складывать фигуру из бумаги с применением техники оригами; совершенствовать точность мелких движений руки; развивать мелкую моторику; учить составлять сюжетную композицию; воспитывать терпение и усидчивость.                                                                         </w:t>
      </w:r>
      <w:r w:rsidRPr="002A0289">
        <w:rPr>
          <w:rStyle w:val="a5"/>
          <w:b w:val="0"/>
          <w:u w:val="single"/>
        </w:rPr>
        <w:t>Описание игры:</w:t>
      </w:r>
      <w:r w:rsidRPr="002A0289">
        <w:rPr>
          <w:rStyle w:val="a5"/>
          <w:b w:val="0"/>
        </w:rPr>
        <w:t xml:space="preserve"> </w:t>
      </w:r>
      <w:r w:rsidRPr="002A0289">
        <w:t>для изготовления пингвина понадобится черная односторонняя бумага квадратной формы. Воспитатель демонстрирует шаги складывания бумаги и помогает детям, испытывающим затруднения в ходе деятельности:</w:t>
      </w:r>
    </w:p>
    <w:p w:rsidR="002A0289" w:rsidRPr="002A0289" w:rsidRDefault="002A0289" w:rsidP="00844771">
      <w:pPr>
        <w:pStyle w:val="a3"/>
        <w:tabs>
          <w:tab w:val="left" w:pos="-1260"/>
          <w:tab w:val="left" w:pos="-900"/>
          <w:tab w:val="left" w:pos="-720"/>
          <w:tab w:val="left" w:pos="-360"/>
          <w:tab w:val="left" w:pos="-180"/>
        </w:tabs>
        <w:spacing w:before="20" w:beforeAutospacing="0" w:after="20" w:afterAutospacing="0"/>
        <w:ind w:right="-365"/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786"/>
      </w:tblGrid>
      <w:tr w:rsidR="002A0289" w:rsidRPr="002A0289" w:rsidTr="002A028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9" w:rsidRPr="002A0289" w:rsidRDefault="002A0289" w:rsidP="00844771">
            <w:pPr>
              <w:spacing w:before="20" w:after="20"/>
            </w:pPr>
          </w:p>
          <w:p w:rsidR="002A0289" w:rsidRDefault="002A0289" w:rsidP="00844771">
            <w:pPr>
              <w:spacing w:before="20" w:after="20"/>
            </w:pPr>
            <w:r w:rsidRPr="002A0289">
              <w:t xml:space="preserve">Шаг №1:  </w:t>
            </w:r>
            <w:r w:rsidRPr="002A0289">
              <w:rPr>
                <w:noProof/>
              </w:rPr>
              <w:drawing>
                <wp:inline distT="0" distB="0" distL="0" distR="0" wp14:anchorId="485BFFFC" wp14:editId="0C7845EF">
                  <wp:extent cx="1076325" cy="1123950"/>
                  <wp:effectExtent l="0" t="0" r="9525" b="0"/>
                  <wp:docPr id="8" name="Рисунок 8" descr="http://www.penguin.su/im_pic_article/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enguin.su/im_pic_article/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9" t="15915" r="67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142" w:rsidRPr="002A0289" w:rsidRDefault="002A4142" w:rsidP="00844771">
            <w:pPr>
              <w:spacing w:before="20" w:after="20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  <w:r w:rsidRPr="002A0289">
              <w:t xml:space="preserve">Шаг №5:  </w:t>
            </w:r>
            <w:r w:rsidRPr="002A0289">
              <w:rPr>
                <w:noProof/>
              </w:rPr>
              <w:drawing>
                <wp:inline distT="0" distB="0" distL="0" distR="0" wp14:anchorId="7D1F9E10" wp14:editId="40FFCD83">
                  <wp:extent cx="1085850" cy="1085850"/>
                  <wp:effectExtent l="0" t="0" r="0" b="0"/>
                  <wp:docPr id="7" name="Рисунок 7" descr="http://www.penguin.su/im_pic_article/17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nguin.su/im_pic_article/17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87" t="8099" r="35762" b="51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289" w:rsidRPr="002A0289" w:rsidTr="002A028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36" w:rsidRDefault="00B54836" w:rsidP="00844771">
            <w:pPr>
              <w:spacing w:before="20" w:after="20"/>
            </w:pPr>
          </w:p>
          <w:p w:rsidR="00B54836" w:rsidRDefault="00B54836" w:rsidP="00844771">
            <w:pPr>
              <w:spacing w:before="20" w:after="20"/>
            </w:pPr>
          </w:p>
          <w:p w:rsidR="00B54836" w:rsidRPr="002A0289" w:rsidRDefault="002A0289" w:rsidP="00844771">
            <w:pPr>
              <w:spacing w:before="20" w:after="20"/>
            </w:pPr>
            <w:r w:rsidRPr="002A0289">
              <w:lastRenderedPageBreak/>
              <w:t xml:space="preserve">Шаг №2: </w:t>
            </w:r>
            <w:r w:rsidRPr="002A0289">
              <w:rPr>
                <w:noProof/>
              </w:rPr>
              <w:drawing>
                <wp:inline distT="0" distB="0" distL="0" distR="0" wp14:anchorId="307C049D" wp14:editId="20C9D5B3">
                  <wp:extent cx="790575" cy="813602"/>
                  <wp:effectExtent l="0" t="0" r="0" b="5715"/>
                  <wp:docPr id="6" name="Рисунок 6" descr="http://www.penguin.su/im_pic_article/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enguin.su/im_pic_article/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87" t="16151" r="35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1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  <w:r w:rsidRPr="002A0289">
              <w:lastRenderedPageBreak/>
              <w:t xml:space="preserve">Шаг №6:  </w:t>
            </w:r>
            <w:r w:rsidRPr="002A0289">
              <w:rPr>
                <w:noProof/>
              </w:rPr>
              <w:drawing>
                <wp:inline distT="0" distB="0" distL="0" distR="0" wp14:anchorId="7A18059F" wp14:editId="069C9D8D">
                  <wp:extent cx="866775" cy="781050"/>
                  <wp:effectExtent l="0" t="0" r="9525" b="0"/>
                  <wp:docPr id="5" name="Рисунок 5" descr="http://www.penguin.su/im_pic_article/17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enguin.su/im_pic_article/17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01" t="10840" r="3664" b="54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289" w:rsidRPr="002A0289" w:rsidTr="002A028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  <w:r w:rsidRPr="002A0289">
              <w:t xml:space="preserve">Шаг №3:  </w:t>
            </w:r>
            <w:r w:rsidRPr="002A0289">
              <w:rPr>
                <w:noProof/>
              </w:rPr>
              <w:drawing>
                <wp:inline distT="0" distB="0" distL="0" distR="0" wp14:anchorId="4154D635" wp14:editId="6EAA7AA1">
                  <wp:extent cx="714375" cy="695325"/>
                  <wp:effectExtent l="0" t="0" r="9525" b="9525"/>
                  <wp:docPr id="4" name="Рисунок 4" descr="http://www.penguin.su/im_pic_article/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enguin.su/im_pic_article/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75" t="16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289"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  <w:r w:rsidRPr="002A0289">
              <w:t xml:space="preserve">Шаг №7:  </w:t>
            </w:r>
            <w:r w:rsidRPr="002A0289">
              <w:rPr>
                <w:noProof/>
              </w:rPr>
              <w:drawing>
                <wp:inline distT="0" distB="0" distL="0" distR="0" wp14:anchorId="1D2F685A" wp14:editId="3EC313E5">
                  <wp:extent cx="990600" cy="676275"/>
                  <wp:effectExtent l="0" t="0" r="0" b="9525"/>
                  <wp:docPr id="3" name="Рисунок 3" descr="http://www.penguin.su/im_pic_article/17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enguin.su/im_pic_article/17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0" t="62120" r="67902" b="1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289" w:rsidRPr="002A0289" w:rsidTr="002A028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  <w:r w:rsidRPr="002A0289">
              <w:t>Шаг №4:</w:t>
            </w:r>
            <w:r w:rsidRPr="002A0289">
              <w:rPr>
                <w:noProof/>
              </w:rPr>
              <w:drawing>
                <wp:inline distT="0" distB="0" distL="0" distR="0" wp14:anchorId="5CDF11CE" wp14:editId="74BAEEF7">
                  <wp:extent cx="971550" cy="1028700"/>
                  <wp:effectExtent l="0" t="0" r="0" b="0"/>
                  <wp:docPr id="2" name="Рисунок 2" descr="http://www.penguin.su/im_pic_article/17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enguin.su/im_pic_article/17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9" t="5420" r="67860" b="5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</w:p>
          <w:p w:rsidR="002A0289" w:rsidRPr="002A0289" w:rsidRDefault="002A0289" w:rsidP="00844771">
            <w:pPr>
              <w:spacing w:before="20" w:after="20"/>
            </w:pPr>
            <w:r w:rsidRPr="002A0289">
              <w:t xml:space="preserve">Шаг №8:  </w:t>
            </w:r>
            <w:r w:rsidRPr="002A0289">
              <w:rPr>
                <w:noProof/>
              </w:rPr>
              <w:drawing>
                <wp:inline distT="0" distB="0" distL="0" distR="0" wp14:anchorId="426E5F7C" wp14:editId="1F51E54D">
                  <wp:extent cx="647700" cy="866775"/>
                  <wp:effectExtent l="0" t="0" r="0" b="9525"/>
                  <wp:docPr id="1" name="Рисунок 1" descr="http://www.penguin.su/im_pic_article/17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enguin.su/im_pic_article/17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48" t="64861" r="41466" b="27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289">
              <w:t xml:space="preserve"> </w:t>
            </w:r>
          </w:p>
        </w:tc>
      </w:tr>
    </w:tbl>
    <w:p w:rsidR="002A0289" w:rsidRPr="002A0289" w:rsidRDefault="002A0289" w:rsidP="00844771">
      <w:pPr>
        <w:spacing w:before="20" w:after="20"/>
      </w:pPr>
      <w:bookmarkStart w:id="1" w:name="img1"/>
      <w:bookmarkEnd w:id="1"/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b/>
        </w:rPr>
        <w:t>Опытно-эксперименталь</w:t>
      </w:r>
      <w:r w:rsidR="00653973">
        <w:rPr>
          <w:b/>
        </w:rPr>
        <w:t>ная деятельность «Загадка перышка</w:t>
      </w:r>
      <w:r w:rsidRPr="002A0289">
        <w:rPr>
          <w:b/>
        </w:rPr>
        <w:t xml:space="preserve">»                                 </w:t>
      </w:r>
    </w:p>
    <w:p w:rsidR="002A0289" w:rsidRPr="002A0289" w:rsidRDefault="002A0289" w:rsidP="00844771">
      <w:pPr>
        <w:spacing w:before="20" w:after="20"/>
        <w:rPr>
          <w:b/>
        </w:rPr>
      </w:pPr>
    </w:p>
    <w:p w:rsidR="00161460" w:rsidRDefault="002A0289" w:rsidP="00844771">
      <w:pPr>
        <w:spacing w:before="20" w:after="20"/>
        <w:rPr>
          <w:rStyle w:val="c1"/>
        </w:rPr>
      </w:pPr>
      <w:r w:rsidRPr="002A0289">
        <w:rPr>
          <w:rStyle w:val="c0"/>
          <w:u w:val="single"/>
        </w:rPr>
        <w:t>Цели:</w:t>
      </w:r>
      <w:r w:rsidRPr="002A0289">
        <w:rPr>
          <w:rStyle w:val="c2"/>
        </w:rPr>
        <w:t xml:space="preserve"> расширять представление о свойствах защиты организма птицы от условий внешней среды (вода, холод); </w:t>
      </w:r>
      <w:r w:rsidR="00161460">
        <w:rPr>
          <w:rStyle w:val="c2"/>
        </w:rPr>
        <w:t xml:space="preserve">способствовать развитию познавательного интереса; активизировать словарь детей; совершенствовать навыки коммуникации; обучать навыкам анализа, обобщения и сравнения; </w:t>
      </w:r>
      <w:r w:rsidR="00161460">
        <w:rPr>
          <w:rStyle w:val="c1"/>
        </w:rPr>
        <w:t xml:space="preserve">учить ценить воду и беречь ее чистоту; воспитывать заботливое отношение к животным; воспитывать чувство любви к природе. </w:t>
      </w:r>
    </w:p>
    <w:p w:rsidR="002A0289" w:rsidRPr="002A0289" w:rsidRDefault="002A0289" w:rsidP="00844771">
      <w:pPr>
        <w:spacing w:before="20" w:after="20"/>
      </w:pPr>
      <w:r w:rsidRPr="002A0289">
        <w:rPr>
          <w:rStyle w:val="c0"/>
          <w:u w:val="single"/>
        </w:rPr>
        <w:t>Материалы:</w:t>
      </w:r>
      <w:r w:rsidRPr="002A0289">
        <w:rPr>
          <w:rStyle w:val="c0"/>
        </w:rPr>
        <w:t xml:space="preserve"> </w:t>
      </w:r>
      <w:r w:rsidRPr="002A0289">
        <w:rPr>
          <w:rStyle w:val="c7c2"/>
        </w:rPr>
        <w:t xml:space="preserve">птичье перо (2 </w:t>
      </w:r>
      <w:proofErr w:type="spellStart"/>
      <w:proofErr w:type="gramStart"/>
      <w:r w:rsidRPr="002A0289">
        <w:rPr>
          <w:rStyle w:val="c7c2"/>
        </w:rPr>
        <w:t>шт</w:t>
      </w:r>
      <w:proofErr w:type="spellEnd"/>
      <w:proofErr w:type="gramEnd"/>
      <w:r w:rsidRPr="002A0289">
        <w:rPr>
          <w:rStyle w:val="c7c2"/>
        </w:rPr>
        <w:t>);</w:t>
      </w:r>
      <w:r w:rsidRPr="002A0289">
        <w:t xml:space="preserve"> 2 </w:t>
      </w:r>
      <w:r w:rsidRPr="002A0289">
        <w:rPr>
          <w:rStyle w:val="c7c2"/>
        </w:rPr>
        <w:t>емкости с водой</w:t>
      </w:r>
      <w:r w:rsidRPr="002A0289">
        <w:t xml:space="preserve">; </w:t>
      </w:r>
      <w:r w:rsidRPr="002A0289">
        <w:rPr>
          <w:rStyle w:val="c7c2"/>
        </w:rPr>
        <w:t>2 столовые ложки жидкости для мытья посуды</w:t>
      </w:r>
      <w:r w:rsidRPr="002A0289">
        <w:t>.</w:t>
      </w:r>
    </w:p>
    <w:p w:rsidR="002A0289" w:rsidRPr="002A0289" w:rsidRDefault="002A0289" w:rsidP="00844771">
      <w:pPr>
        <w:spacing w:before="20" w:after="20"/>
        <w:rPr>
          <w:rStyle w:val="c2"/>
        </w:rPr>
      </w:pPr>
      <w:r w:rsidRPr="002A0289">
        <w:rPr>
          <w:u w:val="single"/>
        </w:rPr>
        <w:t>Описание опыта:</w:t>
      </w:r>
      <w:r w:rsidRPr="002A0289">
        <w:t xml:space="preserve"> </w:t>
      </w:r>
      <w:r w:rsidRPr="002A0289">
        <w:rPr>
          <w:rStyle w:val="c2"/>
        </w:rPr>
        <w:t xml:space="preserve">мы с вами проведем небольшой опыт. </w:t>
      </w:r>
      <w:r w:rsidRPr="002A0289">
        <w:rPr>
          <w:rStyle w:val="c2"/>
          <w:i/>
        </w:rPr>
        <w:t>(Примечание: если группа небольшая, то можно предложить детям встать вокруг стола, где будет происходить эксперимент; если группа детей большая, то можно подготовить для каждого необходимые материалы, и тогда каждый ребенок сможет сам провести опыт).</w:t>
      </w:r>
      <w:r w:rsidRPr="002A0289">
        <w:rPr>
          <w:rStyle w:val="c2"/>
        </w:rPr>
        <w:t xml:space="preserve"> В каждой миске налита чистая вода. Опустите каждый свое перышко в миску. Что происходит с пером? </w:t>
      </w:r>
      <w:r w:rsidRPr="002A0289">
        <w:rPr>
          <w:rStyle w:val="c2"/>
          <w:i/>
        </w:rPr>
        <w:t xml:space="preserve">(ответы детей: не тонет, остается наверху, плавает по воде). </w:t>
      </w:r>
      <w:r w:rsidRPr="002A0289">
        <w:rPr>
          <w:rStyle w:val="c2"/>
        </w:rPr>
        <w:t>Правильно, перышко не тонет. Все это потому, что перья птиц смазаны жиром. Этот жир выделяет их кожа. Благодаря тому, что перышко масляное, образовывается защитная пленка. Через эту пленку не проходит вода. И птица выходит сухой из воды. Теперь в другую миску с водой нальем жидкость для мытья посуды. Ребята, скажите, зачем наши мамы пользуются этим средством, когда моют посуду? (</w:t>
      </w:r>
      <w:r w:rsidRPr="002A0289">
        <w:rPr>
          <w:rStyle w:val="c2"/>
          <w:i/>
        </w:rPr>
        <w:t>ответы детей: чтобы отмыть посуду, потому что она грязная).</w:t>
      </w:r>
      <w:r w:rsidRPr="002A0289">
        <w:rPr>
          <w:rStyle w:val="c2"/>
        </w:rPr>
        <w:t xml:space="preserve"> Верно, когда вы кушаете что-то жаренное или просто кашу с маслом, то тарелка остается жирной, масляной. И этот специальный мыльный раствор удаляет и жир, и тарелки снова становятся чистыми. </w:t>
      </w:r>
    </w:p>
    <w:p w:rsidR="002A0289" w:rsidRPr="002A0289" w:rsidRDefault="002A0289" w:rsidP="00844771">
      <w:pPr>
        <w:spacing w:before="20" w:after="20"/>
        <w:rPr>
          <w:rStyle w:val="c2"/>
        </w:rPr>
      </w:pPr>
      <w:r w:rsidRPr="002A0289">
        <w:rPr>
          <w:rStyle w:val="c2"/>
        </w:rPr>
        <w:t>Теперь в миску с  растворенным мыльным раствором положите перо и понаблюдайте, что происходит теперь с перышком? (</w:t>
      </w:r>
      <w:r w:rsidRPr="002A0289">
        <w:rPr>
          <w:rStyle w:val="c2"/>
          <w:i/>
        </w:rPr>
        <w:t>ответы детей: перо тонет).</w:t>
      </w:r>
      <w:r w:rsidRPr="002A0289">
        <w:rPr>
          <w:rStyle w:val="c2"/>
        </w:rPr>
        <w:t xml:space="preserve"> Действительно, перо опустилось на дно. И этот опыт показывает нам, что перышко было покрыто маслом, но теперь мыльный раствор разрушил жировую смазку пера, и перышко потеряло свое защитное свойство. Если бы не жировая смазка перьев, но птицам пришлось бы очень тяжело: их перья бы мокли, птице бы тяжело было плавать и шевелиться, следовательно: птицы бы сильно уставали; когда птица бы вышла мокрой в холод, то ее перья покрылись бы льдом, и птицы бы замерзли и погибли.</w:t>
      </w:r>
    </w:p>
    <w:p w:rsidR="002A0289" w:rsidRPr="002A0289" w:rsidRDefault="002A0289" w:rsidP="00844771">
      <w:pPr>
        <w:spacing w:before="20" w:after="20"/>
      </w:pPr>
      <w:r w:rsidRPr="002A0289">
        <w:rPr>
          <w:rStyle w:val="c2"/>
        </w:rPr>
        <w:lastRenderedPageBreak/>
        <w:t xml:space="preserve">Ребята, но что еще нужно птицам, чтобы им было свободно плавать? Это чистая вода. Ведь когда мы первый раз опустили перо в чистую воду, то оно легко скользило по поверхности воды и не тонуло. Но люди загрязняют воду, сливают в нее мыльные растворы, вредные вещества. </w:t>
      </w:r>
      <w:r w:rsidRPr="002A0289">
        <w:t xml:space="preserve">От загрязненной мылом воды страдают не только водоплавающие птицы, но и другие животные. </w:t>
      </w:r>
    </w:p>
    <w:p w:rsidR="002A0289" w:rsidRPr="002A0289" w:rsidRDefault="002A0289" w:rsidP="00844771">
      <w:pPr>
        <w:spacing w:before="20" w:after="20"/>
      </w:pPr>
      <w:proofErr w:type="gramStart"/>
      <w:r w:rsidRPr="002A0289">
        <w:t>Ребята, а вы в какой воде предпочитаете купаться: в грязной или чистой?</w:t>
      </w:r>
      <w:r w:rsidRPr="002A0289">
        <w:rPr>
          <w:rStyle w:val="c2"/>
        </w:rPr>
        <w:t xml:space="preserve"> (</w:t>
      </w:r>
      <w:r w:rsidRPr="002A0289">
        <w:rPr>
          <w:rStyle w:val="c2"/>
          <w:i/>
        </w:rPr>
        <w:t>ответы детей: в чистой: в грязной воде нельзя купаться).</w:t>
      </w:r>
      <w:proofErr w:type="gramEnd"/>
      <w:r w:rsidRPr="002A0289">
        <w:rPr>
          <w:rStyle w:val="c2"/>
        </w:rPr>
        <w:t xml:space="preserve"> Совершенно правильно! И мы, и животные не можем купаться в грязной воде.</w:t>
      </w:r>
      <w:r w:rsidRPr="002A0289">
        <w:t xml:space="preserve"> Ведь многие животные Арктики с удовольствием купаются в воде, к тому же они любят рыбу и в поисках пищи ныряют в воду. Если вода будет грязной, то животные заболеют и погибнут. Поэтому люди должны следить за чистотой воды, ценить воду и заботиться о животных. Ведь ни животные, ни люди не могут жить без чистой воды.</w:t>
      </w:r>
    </w:p>
    <w:p w:rsidR="002A0289" w:rsidRPr="002A0289" w:rsidRDefault="002A0289" w:rsidP="00844771">
      <w:pPr>
        <w:spacing w:before="20" w:after="20"/>
        <w:rPr>
          <w:rStyle w:val="c2"/>
        </w:rPr>
      </w:pPr>
      <w:r w:rsidRPr="002A0289">
        <w:rPr>
          <w:u w:val="single"/>
        </w:rPr>
        <w:t>Подведение итогов:</w:t>
      </w:r>
      <w:r w:rsidRPr="002A0289">
        <w:t xml:space="preserve"> </w:t>
      </w:r>
      <w:r w:rsidRPr="002A0289">
        <w:rPr>
          <w:rStyle w:val="c2"/>
        </w:rPr>
        <w:t>этот опыт наглядно показывает, что перо птицы покрыто маслом, образовывая защитную водонепроницаемую пленку; опыт указывает на необходимость беречь чистоту воды для благоприятной жизни и животных, и людей.</w:t>
      </w:r>
    </w:p>
    <w:p w:rsidR="002A0289" w:rsidRPr="002A0289" w:rsidRDefault="002A0289" w:rsidP="00844771">
      <w:pPr>
        <w:spacing w:before="20" w:after="20"/>
      </w:pPr>
      <w:proofErr w:type="gramStart"/>
      <w:r w:rsidRPr="00610328">
        <w:rPr>
          <w:rStyle w:val="c2"/>
          <w:u w:val="single"/>
        </w:rPr>
        <w:t>Анализ:</w:t>
      </w:r>
      <w:r w:rsidRPr="002A0289">
        <w:rPr>
          <w:rStyle w:val="c2"/>
        </w:rPr>
        <w:t xml:space="preserve"> в конце опытно-экспериментальной деятельности попросить детей придумать лозунги для тех, кто загрязняет природу (</w:t>
      </w:r>
      <w:r w:rsidRPr="002A0289">
        <w:rPr>
          <w:rStyle w:val="c2"/>
          <w:i/>
        </w:rPr>
        <w:t>предложенные варианты детей:</w:t>
      </w:r>
      <w:proofErr w:type="gramEnd"/>
      <w:r w:rsidRPr="002A0289">
        <w:rPr>
          <w:rStyle w:val="c2"/>
          <w:i/>
        </w:rPr>
        <w:t xml:space="preserve"> </w:t>
      </w:r>
      <w:proofErr w:type="gramStart"/>
      <w:r w:rsidRPr="002A0289">
        <w:rPr>
          <w:rStyle w:val="c2"/>
          <w:i/>
        </w:rPr>
        <w:t>«Береги воду, иначе все останутся без воды», «Надо беречь воду, а то вся планета погибнет», «Надо думать о животных», «Не дайте заболеть животным», «Вода – это очень важно», «Воду надо чистить» и др.)</w:t>
      </w:r>
      <w:r w:rsidRPr="002A0289">
        <w:rPr>
          <w:rStyle w:val="c2"/>
        </w:rPr>
        <w:t xml:space="preserve">; можно опросить детей: </w:t>
      </w:r>
      <w:r w:rsidRPr="002A0289">
        <w:t>что нового они узнали: что им больше всего запомнилось и понравилось.</w:t>
      </w:r>
      <w:proofErr w:type="gramEnd"/>
    </w:p>
    <w:p w:rsidR="002A0289" w:rsidRPr="002A0289" w:rsidRDefault="002A0289" w:rsidP="00844771">
      <w:pPr>
        <w:spacing w:before="20" w:after="20"/>
        <w:rPr>
          <w:b/>
        </w:rPr>
      </w:pPr>
    </w:p>
    <w:p w:rsidR="002A0289" w:rsidRPr="002A0289" w:rsidRDefault="002A0289" w:rsidP="00844771">
      <w:pPr>
        <w:spacing w:before="20" w:after="20"/>
        <w:rPr>
          <w:b/>
        </w:rPr>
      </w:pPr>
      <w:proofErr w:type="spellStart"/>
      <w:r w:rsidRPr="002A0289">
        <w:rPr>
          <w:b/>
        </w:rPr>
        <w:t>Пластинография</w:t>
      </w:r>
      <w:proofErr w:type="spellEnd"/>
      <w:r w:rsidRPr="002A0289">
        <w:rPr>
          <w:b/>
        </w:rPr>
        <w:t xml:space="preserve"> «Полярные совы»</w:t>
      </w:r>
    </w:p>
    <w:p w:rsidR="002A0289" w:rsidRPr="002A0289" w:rsidRDefault="002A0289" w:rsidP="00844771">
      <w:pPr>
        <w:spacing w:before="20" w:after="20"/>
        <w:rPr>
          <w:b/>
        </w:rPr>
      </w:pPr>
    </w:p>
    <w:p w:rsidR="002A0289" w:rsidRPr="002A0289" w:rsidRDefault="002A0289" w:rsidP="00844771">
      <w:pPr>
        <w:spacing w:before="20" w:after="20"/>
      </w:pPr>
      <w:r w:rsidRPr="002A0289">
        <w:rPr>
          <w:u w:val="single"/>
        </w:rPr>
        <w:t>Цели:</w:t>
      </w:r>
      <w:r w:rsidRPr="002A0289">
        <w:rPr>
          <w:rStyle w:val="a5"/>
        </w:rPr>
        <w:t xml:space="preserve"> </w:t>
      </w:r>
      <w:r w:rsidRPr="002A0289">
        <w:t xml:space="preserve">закреплять умение изображать фигуры способом </w:t>
      </w:r>
      <w:proofErr w:type="spellStart"/>
      <w:r w:rsidRPr="002A0289">
        <w:t>пластилинографии</w:t>
      </w:r>
      <w:proofErr w:type="spellEnd"/>
      <w:r w:rsidRPr="002A0289">
        <w:t xml:space="preserve"> на плоскости, создавая изображение в </w:t>
      </w:r>
      <w:proofErr w:type="spellStart"/>
      <w:r w:rsidRPr="002A0289">
        <w:t>полуобъёме</w:t>
      </w:r>
      <w:proofErr w:type="spellEnd"/>
      <w:r w:rsidRPr="002A0289">
        <w:t>; учить добиваться выразительности и необычности исполнения образа посредством включения в его оформление бросового материала; развивать аккуратность в работе с пластилином.</w:t>
      </w:r>
    </w:p>
    <w:p w:rsidR="002A0289" w:rsidRPr="002A0289" w:rsidRDefault="002A0289" w:rsidP="00844771">
      <w:pPr>
        <w:spacing w:before="20" w:after="20"/>
      </w:pPr>
      <w:r w:rsidRPr="002A0289">
        <w:rPr>
          <w:u w:val="single"/>
        </w:rPr>
        <w:t>Описание:</w:t>
      </w:r>
      <w:r w:rsidRPr="002A0289">
        <w:t xml:space="preserve"> показать детям иллюстрации и предложить детям передать фигуру животного с помощью пластилина на картонке. Воспитатель выполняет работу вместе с детьми и помогает детям при возникновении трудностей. По окончании предложить детям проанализировать работы. Работы выставляются в «Уголке творчества». </w:t>
      </w:r>
    </w:p>
    <w:p w:rsidR="002A0289" w:rsidRPr="002A0289" w:rsidRDefault="002A0289" w:rsidP="00844771">
      <w:pPr>
        <w:spacing w:before="20" w:after="20"/>
      </w:pPr>
    </w:p>
    <w:p w:rsidR="002A0289" w:rsidRPr="002A0289" w:rsidRDefault="002A0289" w:rsidP="00844771">
      <w:pPr>
        <w:spacing w:before="20" w:after="20"/>
        <w:rPr>
          <w:b/>
        </w:rPr>
      </w:pPr>
      <w:r w:rsidRPr="002A0289">
        <w:rPr>
          <w:b/>
        </w:rPr>
        <w:t>Подвижная игра «На самолете</w:t>
      </w:r>
      <w:r w:rsidR="00832510">
        <w:rPr>
          <w:b/>
        </w:rPr>
        <w:t xml:space="preserve"> летим домой</w:t>
      </w:r>
      <w:r w:rsidRPr="002A0289">
        <w:rPr>
          <w:b/>
        </w:rPr>
        <w:t>»</w:t>
      </w:r>
    </w:p>
    <w:p w:rsidR="002A0289" w:rsidRDefault="002A0289" w:rsidP="00844771">
      <w:pPr>
        <w:pStyle w:val="a3"/>
        <w:spacing w:before="20" w:beforeAutospacing="0" w:after="20" w:afterAutospacing="0"/>
        <w:rPr>
          <w:u w:val="single"/>
        </w:rPr>
      </w:pPr>
    </w:p>
    <w:p w:rsidR="00B12107" w:rsidRPr="004328B0" w:rsidRDefault="002A0289" w:rsidP="004328B0">
      <w:pPr>
        <w:spacing w:before="20" w:after="20"/>
        <w:ind w:right="-5"/>
        <w:rPr>
          <w:bCs/>
        </w:rPr>
      </w:pPr>
      <w:r w:rsidRPr="002A0289">
        <w:rPr>
          <w:u w:val="single"/>
        </w:rPr>
        <w:t>Цели:</w:t>
      </w:r>
      <w:r w:rsidRPr="002A0289">
        <w:t xml:space="preserve"> развивать двигательные навыки; автоматизация произношения звука «у».            </w:t>
      </w:r>
      <w:r w:rsidRPr="002A0289">
        <w:rPr>
          <w:u w:val="single"/>
        </w:rPr>
        <w:t>Описание игры:</w:t>
      </w:r>
      <w:r w:rsidRPr="002A0289">
        <w:t xml:space="preserve"> </w:t>
      </w:r>
      <w:r w:rsidR="004328B0">
        <w:rPr>
          <w:rStyle w:val="a5"/>
          <w:b w:val="0"/>
        </w:rPr>
        <w:t>воспитатель читает тест и показывает на своем примере ход выполнения упражнения.</w:t>
      </w:r>
    </w:p>
    <w:p w:rsidR="00B12107" w:rsidRDefault="00B12107" w:rsidP="00844771">
      <w:pPr>
        <w:pStyle w:val="a3"/>
        <w:spacing w:before="20" w:beforeAutospacing="0" w:after="20" w:afterAutospacing="0"/>
      </w:pPr>
      <w:r>
        <w:t>Сядем снова в самолет!</w:t>
      </w:r>
      <w:r w:rsidRPr="00B12107">
        <w:rPr>
          <w:i/>
        </w:rPr>
        <w:t xml:space="preserve"> </w:t>
      </w:r>
      <w:r w:rsidRPr="002A0289">
        <w:rPr>
          <w:i/>
        </w:rPr>
        <w:t>(слайд №4: включить звук гудения самолета)</w:t>
      </w:r>
    </w:p>
    <w:p w:rsidR="00B12107" w:rsidRDefault="00B12107" w:rsidP="00B12107">
      <w:pPr>
        <w:spacing w:before="20" w:after="20"/>
      </w:pPr>
      <w:r>
        <w:t>Отправляемся в полет!</w:t>
      </w:r>
      <w:r w:rsidRPr="00B12107">
        <w:rPr>
          <w:i/>
        </w:rPr>
        <w:t xml:space="preserve"> </w:t>
      </w:r>
      <w:r>
        <w:rPr>
          <w:rStyle w:val="c2"/>
          <w:i/>
        </w:rPr>
        <w:t>(с</w:t>
      </w:r>
      <w:r w:rsidRPr="002A0289">
        <w:rPr>
          <w:rStyle w:val="c2"/>
          <w:i/>
        </w:rPr>
        <w:t>тойка ноги врозь, руки в стороны</w:t>
      </w:r>
      <w:r>
        <w:rPr>
          <w:rStyle w:val="c2"/>
          <w:i/>
        </w:rPr>
        <w:t>)</w:t>
      </w:r>
    </w:p>
    <w:p w:rsidR="00B12107" w:rsidRDefault="00B12107" w:rsidP="00844771">
      <w:pPr>
        <w:pStyle w:val="a3"/>
        <w:spacing w:before="20" w:beforeAutospacing="0" w:after="20" w:afterAutospacing="0"/>
      </w:pPr>
      <w:r>
        <w:t>Губы вытянем</w:t>
      </w:r>
      <w:r w:rsidR="002A0289" w:rsidRPr="002A0289">
        <w:t xml:space="preserve"> вперёд,                                                                                                                          </w:t>
      </w:r>
      <w:r>
        <w:t>Самолет гул издает:</w:t>
      </w:r>
    </w:p>
    <w:p w:rsidR="00B12107" w:rsidRDefault="00B12107" w:rsidP="00844771">
      <w:pPr>
        <w:pStyle w:val="a3"/>
        <w:spacing w:before="20" w:beforeAutospacing="0" w:after="20" w:afterAutospacing="0"/>
      </w:pPr>
      <w:r>
        <w:t>«У-у-у-у-у, я лечу»</w:t>
      </w:r>
      <w:r w:rsidR="002A0289" w:rsidRPr="002A0289">
        <w:t xml:space="preserve"> </w:t>
      </w:r>
      <w:r w:rsidR="002A0289" w:rsidRPr="002A0289">
        <w:rPr>
          <w:i/>
        </w:rPr>
        <w:t>(хоровое произношение)</w:t>
      </w:r>
      <w:r w:rsidR="002A0289" w:rsidRPr="002A0289">
        <w:t xml:space="preserve">                                                                               Самолёт </w:t>
      </w:r>
      <w:r>
        <w:t xml:space="preserve">в небе высоко парит </w:t>
      </w:r>
      <w:r w:rsidRPr="00B12107">
        <w:rPr>
          <w:i/>
        </w:rPr>
        <w:t>(потянуться на носочках)</w:t>
      </w:r>
    </w:p>
    <w:p w:rsidR="00B12107" w:rsidRDefault="00B12107" w:rsidP="00844771">
      <w:pPr>
        <w:pStyle w:val="a3"/>
        <w:spacing w:before="20" w:beforeAutospacing="0" w:after="20" w:afterAutospacing="0"/>
        <w:rPr>
          <w:i/>
        </w:rPr>
      </w:pPr>
      <w:r>
        <w:t>Над Москвой уже летит!</w:t>
      </w:r>
      <w:r w:rsidR="002A0289" w:rsidRPr="002A0289">
        <w:t xml:space="preserve">                                                                                                                            У-у-у, я лечу в Москву </w:t>
      </w:r>
      <w:r w:rsidR="00CC30DC">
        <w:rPr>
          <w:i/>
        </w:rPr>
        <w:t xml:space="preserve">(дети </w:t>
      </w:r>
      <w:proofErr w:type="gramStart"/>
      <w:r w:rsidR="00CC30DC">
        <w:rPr>
          <w:i/>
        </w:rPr>
        <w:t>приседают)</w:t>
      </w:r>
      <w:r w:rsidR="002A0289" w:rsidRPr="002A0289">
        <w:t xml:space="preserve"> </w:t>
      </w:r>
      <w:proofErr w:type="gramEnd"/>
      <w:r w:rsidR="002A0289" w:rsidRPr="002A0289">
        <w:t xml:space="preserve">                                                                                                                                                                              </w:t>
      </w:r>
      <w:r>
        <w:t>Мы летим все детский сад</w:t>
      </w:r>
      <w:r>
        <w:rPr>
          <w:i/>
        </w:rPr>
        <w:t>,</w:t>
      </w:r>
    </w:p>
    <w:p w:rsidR="002A0289" w:rsidRPr="00B12107" w:rsidRDefault="00B12107" w:rsidP="00844771">
      <w:pPr>
        <w:pStyle w:val="a3"/>
        <w:spacing w:before="20" w:beforeAutospacing="0" w:after="20" w:afterAutospacing="0"/>
      </w:pPr>
      <w:r>
        <w:t xml:space="preserve">Ждет </w:t>
      </w:r>
      <w:r w:rsidRPr="00B12107">
        <w:t>он с нетерпением ребят!</w:t>
      </w:r>
      <w:r w:rsidR="002A0289" w:rsidRPr="00B12107">
        <w:t xml:space="preserve">                                 </w:t>
      </w:r>
    </w:p>
    <w:p w:rsidR="002A0289" w:rsidRDefault="002A0289" w:rsidP="00844771">
      <w:pPr>
        <w:pStyle w:val="a3"/>
        <w:spacing w:before="20" w:beforeAutospacing="0" w:after="20" w:afterAutospacing="0"/>
        <w:rPr>
          <w:b/>
        </w:rPr>
      </w:pPr>
    </w:p>
    <w:p w:rsidR="002A0289" w:rsidRPr="002A0289" w:rsidRDefault="002A0289" w:rsidP="00844771">
      <w:pPr>
        <w:pStyle w:val="a3"/>
        <w:spacing w:before="20" w:beforeAutospacing="0" w:after="20" w:afterAutospacing="0"/>
      </w:pPr>
      <w:r w:rsidRPr="002A0289">
        <w:rPr>
          <w:b/>
        </w:rPr>
        <w:t xml:space="preserve">Дидактическая игра «Удивительная Арктика» </w:t>
      </w:r>
      <w:r w:rsidRPr="002A0289">
        <w:t xml:space="preserve">(на закрепление полученных знаний) </w:t>
      </w:r>
    </w:p>
    <w:p w:rsidR="002A0289" w:rsidRDefault="002A0289" w:rsidP="00844771">
      <w:pPr>
        <w:pStyle w:val="a3"/>
        <w:spacing w:before="20" w:beforeAutospacing="0" w:after="20" w:afterAutospacing="0"/>
        <w:rPr>
          <w:u w:val="single"/>
        </w:rPr>
      </w:pPr>
    </w:p>
    <w:p w:rsidR="00CC30DC" w:rsidRDefault="002A0289" w:rsidP="00844771">
      <w:pPr>
        <w:pStyle w:val="a3"/>
        <w:spacing w:before="20" w:beforeAutospacing="0" w:after="20" w:afterAutospacing="0"/>
      </w:pPr>
      <w:r w:rsidRPr="002A0289">
        <w:rPr>
          <w:u w:val="single"/>
        </w:rPr>
        <w:lastRenderedPageBreak/>
        <w:t>Цели:</w:t>
      </w:r>
      <w:r w:rsidRPr="002A0289">
        <w:t xml:space="preserve"> закреплять полученные ранее знания; активизировать словарь детей; развивать познавательную активность.                                                                                                                 </w:t>
      </w:r>
      <w:r w:rsidRPr="002A0289">
        <w:rPr>
          <w:u w:val="single"/>
        </w:rPr>
        <w:t>Описание игры:</w:t>
      </w:r>
      <w:r w:rsidRPr="002A0289">
        <w:t xml:space="preserve"> </w:t>
      </w:r>
    </w:p>
    <w:p w:rsidR="00CC30DC" w:rsidRDefault="00CC30DC" w:rsidP="00844771">
      <w:pPr>
        <w:pStyle w:val="a3"/>
        <w:spacing w:before="20" w:beforeAutospacing="0" w:after="20" w:afterAutospacing="0"/>
      </w:pPr>
      <w:r>
        <w:rPr>
          <w:i/>
        </w:rPr>
        <w:t>В</w:t>
      </w:r>
      <w:r w:rsidR="002A0289" w:rsidRPr="002A0289">
        <w:rPr>
          <w:i/>
        </w:rPr>
        <w:t>ариант №1:</w:t>
      </w:r>
      <w:r w:rsidR="002A0289" w:rsidRPr="002A0289">
        <w:t xml:space="preserve"> ведущий достает из мешочка карточку сидящим напротив играющим. На карточке изображены животные. Играющим необходимо как можно быстрее </w:t>
      </w:r>
      <w:r w:rsidR="00CD18B0">
        <w:t>назвать изображенного животного.</w:t>
      </w:r>
      <w:r w:rsidR="002A0289" w:rsidRPr="002A0289">
        <w:t xml:space="preserve"> </w:t>
      </w:r>
      <w:r w:rsidR="00CD18B0">
        <w:t>Тот, кто</w:t>
      </w:r>
      <w:r w:rsidR="00CD18B0" w:rsidRPr="002A0289">
        <w:t xml:space="preserve"> </w:t>
      </w:r>
      <w:r w:rsidR="00CD18B0">
        <w:t>п</w:t>
      </w:r>
      <w:r w:rsidR="002A0289" w:rsidRPr="002A0289">
        <w:t>равильно</w:t>
      </w:r>
      <w:r w:rsidR="00CD18B0">
        <w:t xml:space="preserve"> угадывает</w:t>
      </w:r>
      <w:r w:rsidR="002A0289" w:rsidRPr="002A0289">
        <w:t xml:space="preserve"> изображенное животное</w:t>
      </w:r>
      <w:r w:rsidR="00CD18B0">
        <w:t>,</w:t>
      </w:r>
      <w:r w:rsidR="002A0289" w:rsidRPr="002A0289">
        <w:t xml:space="preserve"> получает эту карточку. Выигрывает тот, кто больше назовет правильно животных, следовательно, тот, кто больше набирает карточек. </w:t>
      </w:r>
    </w:p>
    <w:p w:rsidR="00CC30DC" w:rsidRDefault="002A0289" w:rsidP="00844771">
      <w:pPr>
        <w:pStyle w:val="a3"/>
        <w:spacing w:before="20" w:beforeAutospacing="0" w:after="20" w:afterAutospacing="0"/>
      </w:pPr>
      <w:r w:rsidRPr="002A0289">
        <w:rPr>
          <w:i/>
        </w:rPr>
        <w:t>Вариант №2: (нужны карточки в двойном экземпляре)</w:t>
      </w:r>
      <w:r w:rsidRPr="002A0289">
        <w:t xml:space="preserve"> предварительно предлагается детям разделиться на две команды путем жеребьевки (к примеру: достать из мешочка палочку: желтый цвет палочки для одной команды, синий цвет – для другой). Затем командам раздаются карточки. </w:t>
      </w:r>
      <w:proofErr w:type="gramStart"/>
      <w:r w:rsidRPr="002A0289">
        <w:t>Возможные задания: необходимо разделить животных на группы: «млекопитающие» и «птицы»; разложить животных по весу, начиная с самого маленького</w:t>
      </w:r>
      <w:r w:rsidR="00CD18B0">
        <w:t xml:space="preserve"> или </w:t>
      </w:r>
      <w:r w:rsidRPr="002A0289">
        <w:t xml:space="preserve">большого; разделить </w:t>
      </w:r>
      <w:r w:rsidR="00CD18B0">
        <w:t xml:space="preserve">животные </w:t>
      </w:r>
      <w:r w:rsidRPr="002A0289">
        <w:t xml:space="preserve">на группы: «травоядные» и «хищники»; выбрать те карточки, на которых изображены ластоногие животные и т.д. </w:t>
      </w:r>
      <w:proofErr w:type="gramEnd"/>
    </w:p>
    <w:p w:rsidR="002A0289" w:rsidRPr="002A0289" w:rsidRDefault="00CC30DC" w:rsidP="00844771">
      <w:pPr>
        <w:pStyle w:val="a3"/>
        <w:spacing w:before="20" w:beforeAutospacing="0" w:after="20" w:afterAutospacing="0"/>
        <w:rPr>
          <w:i/>
        </w:rPr>
      </w:pPr>
      <w:r>
        <w:rPr>
          <w:i/>
        </w:rPr>
        <w:t>Вариант №3</w:t>
      </w:r>
      <w:r w:rsidR="002A0289" w:rsidRPr="002A0289">
        <w:rPr>
          <w:i/>
        </w:rPr>
        <w:t>:</w:t>
      </w:r>
      <w:r w:rsidR="002A0289" w:rsidRPr="002A0289">
        <w:t xml:space="preserve"> предварительно предлагается детям разделиться на две команды путем жеребьевки. Каждая команда получает карточку. Дается время и команда обсуждает, как они будут описывать то</w:t>
      </w:r>
      <w:r w:rsidR="00CD18B0">
        <w:t>, что изображено на карточке</w:t>
      </w:r>
      <w:r w:rsidR="002A0289" w:rsidRPr="002A0289">
        <w:t xml:space="preserve"> (можно добавить карточки с изображением явлений природы). Команды описательным способом загадывают друг другу поочередно или животного, или явление природы. Игра повторяется по желанию детей. Выигрывает та команда, которая сможет угадать больше.</w:t>
      </w:r>
    </w:p>
    <w:p w:rsidR="002A0289" w:rsidRPr="002A0289" w:rsidRDefault="002A0289" w:rsidP="00844771">
      <w:pPr>
        <w:spacing w:before="20" w:after="20"/>
      </w:pPr>
    </w:p>
    <w:p w:rsidR="002D4BBD" w:rsidRPr="002A0289" w:rsidRDefault="002D4BBD" w:rsidP="00844771">
      <w:pPr>
        <w:spacing w:before="20" w:after="20"/>
      </w:pPr>
    </w:p>
    <w:sectPr w:rsidR="002D4BBD" w:rsidRPr="002A0289" w:rsidSect="002A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9"/>
    <w:rsid w:val="0006092A"/>
    <w:rsid w:val="0011026E"/>
    <w:rsid w:val="00161460"/>
    <w:rsid w:val="00161C4F"/>
    <w:rsid w:val="00216206"/>
    <w:rsid w:val="0021649E"/>
    <w:rsid w:val="002A0289"/>
    <w:rsid w:val="002A4142"/>
    <w:rsid w:val="002D4BBD"/>
    <w:rsid w:val="00432226"/>
    <w:rsid w:val="004328B0"/>
    <w:rsid w:val="00486B37"/>
    <w:rsid w:val="00567DE9"/>
    <w:rsid w:val="005D29C6"/>
    <w:rsid w:val="00606BAC"/>
    <w:rsid w:val="00610328"/>
    <w:rsid w:val="00653973"/>
    <w:rsid w:val="00832510"/>
    <w:rsid w:val="00844771"/>
    <w:rsid w:val="00852BCC"/>
    <w:rsid w:val="009E46B9"/>
    <w:rsid w:val="00A032D1"/>
    <w:rsid w:val="00A2344B"/>
    <w:rsid w:val="00B12107"/>
    <w:rsid w:val="00B54836"/>
    <w:rsid w:val="00B908A8"/>
    <w:rsid w:val="00BB56DD"/>
    <w:rsid w:val="00CC30DC"/>
    <w:rsid w:val="00CD18B0"/>
    <w:rsid w:val="00C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A02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02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2A0289"/>
    <w:pPr>
      <w:spacing w:before="100" w:beforeAutospacing="1" w:after="100" w:afterAutospacing="1"/>
    </w:pPr>
  </w:style>
  <w:style w:type="character" w:customStyle="1" w:styleId="c2">
    <w:name w:val="c2"/>
    <w:basedOn w:val="a0"/>
    <w:rsid w:val="002A0289"/>
  </w:style>
  <w:style w:type="character" w:customStyle="1" w:styleId="c0">
    <w:name w:val="c0"/>
    <w:basedOn w:val="a0"/>
    <w:rsid w:val="002A0289"/>
  </w:style>
  <w:style w:type="character" w:customStyle="1" w:styleId="c2c7">
    <w:name w:val="c2 c7"/>
    <w:basedOn w:val="a0"/>
    <w:rsid w:val="002A0289"/>
  </w:style>
  <w:style w:type="character" w:customStyle="1" w:styleId="c7c2">
    <w:name w:val="c7 c2"/>
    <w:basedOn w:val="a0"/>
    <w:rsid w:val="002A0289"/>
  </w:style>
  <w:style w:type="character" w:customStyle="1" w:styleId="c4">
    <w:name w:val="c4"/>
    <w:basedOn w:val="a0"/>
    <w:rsid w:val="002A0289"/>
  </w:style>
  <w:style w:type="table" w:styleId="a4">
    <w:name w:val="Table Grid"/>
    <w:basedOn w:val="a1"/>
    <w:rsid w:val="002A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A0289"/>
    <w:rPr>
      <w:b/>
      <w:bCs/>
    </w:rPr>
  </w:style>
  <w:style w:type="character" w:styleId="a6">
    <w:name w:val="Emphasis"/>
    <w:basedOn w:val="a0"/>
    <w:qFormat/>
    <w:rsid w:val="002A028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02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2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161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A02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02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2A0289"/>
    <w:pPr>
      <w:spacing w:before="100" w:beforeAutospacing="1" w:after="100" w:afterAutospacing="1"/>
    </w:pPr>
  </w:style>
  <w:style w:type="character" w:customStyle="1" w:styleId="c2">
    <w:name w:val="c2"/>
    <w:basedOn w:val="a0"/>
    <w:rsid w:val="002A0289"/>
  </w:style>
  <w:style w:type="character" w:customStyle="1" w:styleId="c0">
    <w:name w:val="c0"/>
    <w:basedOn w:val="a0"/>
    <w:rsid w:val="002A0289"/>
  </w:style>
  <w:style w:type="character" w:customStyle="1" w:styleId="c2c7">
    <w:name w:val="c2 c7"/>
    <w:basedOn w:val="a0"/>
    <w:rsid w:val="002A0289"/>
  </w:style>
  <w:style w:type="character" w:customStyle="1" w:styleId="c7c2">
    <w:name w:val="c7 c2"/>
    <w:basedOn w:val="a0"/>
    <w:rsid w:val="002A0289"/>
  </w:style>
  <w:style w:type="character" w:customStyle="1" w:styleId="c4">
    <w:name w:val="c4"/>
    <w:basedOn w:val="a0"/>
    <w:rsid w:val="002A0289"/>
  </w:style>
  <w:style w:type="table" w:styleId="a4">
    <w:name w:val="Table Grid"/>
    <w:basedOn w:val="a1"/>
    <w:rsid w:val="002A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A0289"/>
    <w:rPr>
      <w:b/>
      <w:bCs/>
    </w:rPr>
  </w:style>
  <w:style w:type="character" w:styleId="a6">
    <w:name w:val="Emphasis"/>
    <w:basedOn w:val="a0"/>
    <w:qFormat/>
    <w:rsid w:val="002A028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02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2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16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enguin.su/im_pic_article/177_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penguin.su/im_pic_article/177.jp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бабочка</dc:creator>
  <cp:lastModifiedBy>бабочка</cp:lastModifiedBy>
  <cp:revision>36</cp:revision>
  <cp:lastPrinted>2012-12-12T06:46:00Z</cp:lastPrinted>
  <dcterms:created xsi:type="dcterms:W3CDTF">2012-11-06T14:40:00Z</dcterms:created>
  <dcterms:modified xsi:type="dcterms:W3CDTF">2012-12-12T07:19:00Z</dcterms:modified>
</cp:coreProperties>
</file>