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13" w:rsidRPr="00EF151E" w:rsidRDefault="00F55B13" w:rsidP="00F5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51E">
        <w:rPr>
          <w:rFonts w:ascii="Times New Roman" w:hAnsi="Times New Roman" w:cs="Times New Roman"/>
          <w:sz w:val="24"/>
          <w:szCs w:val="24"/>
        </w:rPr>
        <w:t>Попова М.Г.: 221-983-003; Попова Е.А.: 232-149-435</w:t>
      </w:r>
    </w:p>
    <w:p w:rsidR="00F55B13" w:rsidRDefault="00F55B13"/>
    <w:p w:rsidR="00000000" w:rsidRPr="00F55B13" w:rsidRDefault="000A6BEB">
      <w:pPr>
        <w:rPr>
          <w:sz w:val="24"/>
          <w:szCs w:val="24"/>
        </w:rPr>
      </w:pPr>
      <w:r w:rsidRPr="00F55B13">
        <w:rPr>
          <w:sz w:val="24"/>
          <w:szCs w:val="24"/>
        </w:rPr>
        <w:t xml:space="preserve">На гимназическом сайте мы </w:t>
      </w:r>
      <w:proofErr w:type="gramStart"/>
      <w:r w:rsidRPr="00F55B13">
        <w:rPr>
          <w:sz w:val="24"/>
          <w:szCs w:val="24"/>
        </w:rPr>
        <w:t>разместили заметку</w:t>
      </w:r>
      <w:proofErr w:type="gramEnd"/>
      <w:r w:rsidRPr="00F55B13">
        <w:rPr>
          <w:sz w:val="24"/>
          <w:szCs w:val="24"/>
        </w:rPr>
        <w:t xml:space="preserve"> о проведённом уроке.</w:t>
      </w:r>
    </w:p>
    <w:p w:rsidR="000A6BEB" w:rsidRPr="00F55B13" w:rsidRDefault="000A6BEB" w:rsidP="000A6BEB">
      <w:pPr>
        <w:ind w:firstLine="708"/>
        <w:jc w:val="both"/>
        <w:rPr>
          <w:sz w:val="24"/>
          <w:szCs w:val="24"/>
        </w:rPr>
      </w:pPr>
      <w:r w:rsidRPr="00F55B13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3854450</wp:posOffset>
            </wp:positionH>
            <wp:positionV relativeFrom="paragraph">
              <wp:posOffset>2555240</wp:posOffset>
            </wp:positionV>
            <wp:extent cx="2113280" cy="2115820"/>
            <wp:effectExtent l="19050" t="0" r="1270" b="0"/>
            <wp:wrapTight wrapText="bothSides">
              <wp:wrapPolygon edited="0">
                <wp:start x="-195" y="0"/>
                <wp:lineTo x="-195" y="21393"/>
                <wp:lineTo x="21613" y="21393"/>
                <wp:lineTo x="21613" y="0"/>
                <wp:lineTo x="-195" y="0"/>
              </wp:wrapPolygon>
            </wp:wrapTight>
            <wp:docPr id="4" name="Рисунок 2" descr="работа группе идёт полным ходом, надо продолжить рассказ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та группе идёт полным ходом, надо продолжить рассказ!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B13">
        <w:rPr>
          <w:sz w:val="24"/>
          <w:szCs w:val="24"/>
        </w:rPr>
        <w:t xml:space="preserve">19 декабря  в Гимназии прошёл урок «Космос +». Если бы у вас было такое задание «Найдите лишнее слово: космос, Кузбасс, физика, английский язык…» А потом, ответьте, что объединяет английский и физику? А вот ребята из 8 «Б» класса могут ответить на подобные вопросы, ведь у них прошёл «урок вдвоём», который вели Попова Елена Анатольевна, учитель английского языка и Попова Мария Геннадьевна, учитель физики. </w:t>
      </w:r>
      <w:proofErr w:type="gramStart"/>
      <w:r w:rsidRPr="00F55B13">
        <w:rPr>
          <w:sz w:val="24"/>
          <w:szCs w:val="24"/>
        </w:rPr>
        <w:t xml:space="preserve">Ребята на этом занятии решили задачу про космическое топливо, провели эксперимент по расчёту мощности, развиваемой при приседании, читали тексты на английском и слушали сообщения, весело  ответили на вопросы  викторины «Про первых…», побывали на выставке космических картин, узнали про трудные полёты в космос  А.А. Леонова и Б.В. </w:t>
      </w:r>
      <w:proofErr w:type="spellStart"/>
      <w:r w:rsidRPr="00F55B13">
        <w:rPr>
          <w:sz w:val="24"/>
          <w:szCs w:val="24"/>
        </w:rPr>
        <w:t>Волнынова</w:t>
      </w:r>
      <w:proofErr w:type="spellEnd"/>
      <w:r w:rsidRPr="00F55B13">
        <w:rPr>
          <w:sz w:val="24"/>
          <w:szCs w:val="24"/>
        </w:rPr>
        <w:t xml:space="preserve">, космонавтов из Кузбасса, ознакомились с достижениями </w:t>
      </w:r>
      <w:proofErr w:type="spellStart"/>
      <w:r w:rsidRPr="00F55B13">
        <w:rPr>
          <w:sz w:val="24"/>
          <w:szCs w:val="24"/>
        </w:rPr>
        <w:t>геопластики</w:t>
      </w:r>
      <w:proofErr w:type="spellEnd"/>
      <w:r w:rsidRPr="00F55B13">
        <w:rPr>
          <w:sz w:val="24"/>
          <w:szCs w:val="24"/>
        </w:rPr>
        <w:t xml:space="preserve">  в Кемеровской области…. и</w:t>
      </w:r>
      <w:proofErr w:type="gramEnd"/>
      <w:r w:rsidRPr="00F55B13">
        <w:rPr>
          <w:sz w:val="24"/>
          <w:szCs w:val="24"/>
        </w:rPr>
        <w:t xml:space="preserve"> многое, многое  другое за 45 минут. И теперь небо нас всем стало чуточку ближе и роднее…</w:t>
      </w:r>
    </w:p>
    <w:p w:rsidR="000A6BEB" w:rsidRPr="00F55B13" w:rsidRDefault="000A6BEB" w:rsidP="000A6BEB">
      <w:pPr>
        <w:ind w:firstLine="708"/>
        <w:jc w:val="both"/>
        <w:rPr>
          <w:sz w:val="24"/>
          <w:szCs w:val="24"/>
        </w:rPr>
      </w:pPr>
      <w:r w:rsidRPr="00F55B1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53340</wp:posOffset>
            </wp:positionV>
            <wp:extent cx="1873250" cy="2487930"/>
            <wp:effectExtent l="19050" t="0" r="0" b="0"/>
            <wp:wrapTight wrapText="bothSides">
              <wp:wrapPolygon edited="0">
                <wp:start x="-220" y="0"/>
                <wp:lineTo x="-220" y="21501"/>
                <wp:lineTo x="21527" y="21501"/>
                <wp:lineTo x="21527" y="0"/>
                <wp:lineTo x="-220" y="0"/>
              </wp:wrapPolygon>
            </wp:wrapTight>
            <wp:docPr id="1" name="Рисунок 0" descr="когда речь идёт о массе топлива для корабля без калькулятора не обойт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гда речь идёт о массе топлива для корабля без калькулятора не обойтись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6BEB" w:rsidRDefault="000A6BEB" w:rsidP="000A6BEB">
      <w:pPr>
        <w:ind w:firstLine="708"/>
        <w:jc w:val="both"/>
      </w:pPr>
    </w:p>
    <w:p w:rsidR="000A6BEB" w:rsidRDefault="000A6BEB">
      <w:r>
        <w:rPr>
          <w:noProof/>
        </w:rPr>
        <w:pict>
          <v:rect id="_x0000_s1027" style="position:absolute;margin-left:177.75pt;margin-top:171pt;width:157.9pt;height:57.75pt;z-index:251662336">
            <v:textbox>
              <w:txbxContent>
                <w:p w:rsidR="000A6BEB" w:rsidRPr="000A6BEB" w:rsidRDefault="000A6BEB" w:rsidP="000A6BEB">
                  <w:pPr>
                    <w:jc w:val="center"/>
                    <w:rPr>
                      <w:sz w:val="24"/>
                      <w:szCs w:val="24"/>
                    </w:rPr>
                  </w:pPr>
                  <w:r w:rsidRPr="000A6BEB">
                    <w:rPr>
                      <w:sz w:val="24"/>
                      <w:szCs w:val="24"/>
                    </w:rPr>
                    <w:t>Мы держали в руках газету от 13 апреля 1961 года! Гагарин в космосе!!!</w:t>
                  </w:r>
                </w:p>
              </w:txbxContent>
            </v:textbox>
          </v:rect>
        </w:pic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1639570</wp:posOffset>
            </wp:positionV>
            <wp:extent cx="2337435" cy="1807210"/>
            <wp:effectExtent l="19050" t="0" r="5715" b="0"/>
            <wp:wrapTight wrapText="bothSides">
              <wp:wrapPolygon edited="0">
                <wp:start x="-176" y="0"/>
                <wp:lineTo x="-176" y="21403"/>
                <wp:lineTo x="21653" y="21403"/>
                <wp:lineTo x="21653" y="0"/>
                <wp:lineTo x="-176" y="0"/>
              </wp:wrapPolygon>
            </wp:wrapTight>
            <wp:docPr id="2" name="Рисунок 1" descr="Мы держали в руках газету от 13 апреля 1961 года!!! Гагарин в космосе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ы держали в руках газету от 13 апреля 1961 года!!! Гагарин в космосе!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8" style="position:absolute;margin-left:12.75pt;margin-top:6.1pt;width:150.7pt;height:59.4pt;z-index:251663360;mso-position-horizontal-relative:text;mso-position-vertical-relative:text">
            <v:textbox>
              <w:txbxContent>
                <w:p w:rsidR="000A6BEB" w:rsidRPr="000A6BEB" w:rsidRDefault="000A6BEB" w:rsidP="000A6BEB">
                  <w:pPr>
                    <w:jc w:val="center"/>
                    <w:rPr>
                      <w:sz w:val="24"/>
                      <w:szCs w:val="24"/>
                    </w:rPr>
                  </w:pPr>
                  <w:r w:rsidRPr="000A6BEB">
                    <w:rPr>
                      <w:sz w:val="24"/>
                      <w:szCs w:val="24"/>
                    </w:rPr>
                    <w:t>Работа в группе идёт полным ходом, надо продолжить рассказ!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190.1pt;margin-top:140.9pt;width:166.6pt;height:62.8pt;z-index:251661312;mso-position-horizontal-relative:text;mso-position-vertical-relative:text">
            <v:textbox>
              <w:txbxContent>
                <w:p w:rsidR="000A6BEB" w:rsidRPr="000A6BEB" w:rsidRDefault="000A6BEB" w:rsidP="000A6BEB">
                  <w:pPr>
                    <w:jc w:val="center"/>
                    <w:rPr>
                      <w:sz w:val="24"/>
                      <w:szCs w:val="24"/>
                    </w:rPr>
                  </w:pPr>
                  <w:r w:rsidRPr="000A6BEB">
                    <w:rPr>
                      <w:sz w:val="24"/>
                      <w:szCs w:val="24"/>
                    </w:rPr>
                    <w:t>Когда речь идёт о массе топлива для корабля, без калькулятора не обойтись</w:t>
                  </w:r>
                </w:p>
              </w:txbxContent>
            </v:textbox>
          </v:rect>
        </w:pict>
      </w:r>
    </w:p>
    <w:sectPr w:rsidR="000A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0A6BEB"/>
    <w:rsid w:val="000A6BEB"/>
    <w:rsid w:val="00DD6ADE"/>
    <w:rsid w:val="00F5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2013-01-02T13:16:00Z</dcterms:created>
  <dcterms:modified xsi:type="dcterms:W3CDTF">2013-01-02T13:27:00Z</dcterms:modified>
</cp:coreProperties>
</file>