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EB" w:rsidRDefault="00684A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728.25pt;height:3in" fillcolor="#369" stroked="f">
            <v:shadow on="t" color="#b2b2b2" opacity="52429f" offset="3pt"/>
            <v:textpath style="font-family:&quot;Times New Roman&quot;;v-text-kern:t" trim="t" fitpath="t" string="Цитадель"/>
          </v:shape>
        </w:pict>
      </w:r>
    </w:p>
    <w:p w:rsidR="00570B6A" w:rsidRPr="00570B6A" w:rsidRDefault="00684AF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136" style="width:728.25pt;height:252.75pt" fillcolor="#369" stroked="f">
            <v:shadow on="t" color="#b2b2b2" opacity="52429f" offset="3pt"/>
            <v:textpath style="font-family:&quot;Times New Roman&quot;;v-text-kern:t" trim="t" fitpath="t" string="Антигитлеровская&#10;коалиция&#10;"/>
          </v:shape>
        </w:pict>
      </w:r>
    </w:p>
    <w:p w:rsidR="00570B6A" w:rsidRDefault="00570B6A"/>
    <w:p w:rsidR="00570B6A" w:rsidRDefault="00570B6A"/>
    <w:p w:rsidR="00570B6A" w:rsidRDefault="00570B6A"/>
    <w:p w:rsidR="00570B6A" w:rsidRDefault="00570B6A">
      <w:bookmarkStart w:id="0" w:name="_GoBack"/>
      <w:bookmarkEnd w:id="0"/>
    </w:p>
    <w:p w:rsidR="00570B6A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Если дружба велика, будет Родина крепка.</w:t>
      </w:r>
    </w:p>
    <w:p w:rsidR="00CB2E25" w:rsidRPr="00CB2E25" w:rsidRDefault="00CB2E25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Знает весь свет – твёрже русских нет.</w:t>
      </w: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Человек без Родины, что соловей без песни.</w:t>
      </w: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Русский солдат не знает преград.</w:t>
      </w: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В бою за отчизну и смерть красна.</w:t>
      </w: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</w:p>
    <w:p w:rsidR="00570B6A" w:rsidRPr="00CB2E25" w:rsidRDefault="00570B6A" w:rsidP="00570B6A">
      <w:pPr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</w:pPr>
      <w:r w:rsidRPr="00CB2E25">
        <w:rPr>
          <w:rFonts w:ascii="Times New Roman" w:eastAsia="Times New Roman" w:hAnsi="Times New Roman" w:cs="Times New Roman"/>
          <w:b/>
          <w:bCs/>
          <w:sz w:val="120"/>
          <w:szCs w:val="120"/>
          <w:lang w:eastAsia="ru-RU"/>
        </w:rPr>
        <w:t>Одна у человека мать, одна у него и родина.</w:t>
      </w:r>
    </w:p>
    <w:p w:rsidR="00570B6A" w:rsidRPr="00CB2E25" w:rsidRDefault="00570B6A">
      <w:pPr>
        <w:rPr>
          <w:sz w:val="120"/>
          <w:szCs w:val="120"/>
        </w:rPr>
      </w:pPr>
    </w:p>
    <w:sectPr w:rsidR="00570B6A" w:rsidRPr="00CB2E25" w:rsidSect="00CB2E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9D3"/>
    <w:rsid w:val="00570B6A"/>
    <w:rsid w:val="006217FC"/>
    <w:rsid w:val="00684AFC"/>
    <w:rsid w:val="008805A7"/>
    <w:rsid w:val="00BA1D9C"/>
    <w:rsid w:val="00CB2E25"/>
    <w:rsid w:val="00D65D3C"/>
    <w:rsid w:val="00F97160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dcterms:created xsi:type="dcterms:W3CDTF">2012-12-24T15:27:00Z</dcterms:created>
  <dcterms:modified xsi:type="dcterms:W3CDTF">2012-12-24T15:58:00Z</dcterms:modified>
</cp:coreProperties>
</file>