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515F1">
        <w:rPr>
          <w:rFonts w:ascii="Times New Roman" w:hAnsi="Times New Roman" w:cs="Times New Roman"/>
          <w:sz w:val="24"/>
          <w:szCs w:val="24"/>
        </w:rPr>
        <w:t>ПРИЛОЖЕНИЕ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Есенин на тульском рынке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Над Тулою всю ночь метель мела.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 xml:space="preserve">Угомонилась </w:t>
      </w:r>
      <w:proofErr w:type="gramStart"/>
      <w:r w:rsidRPr="00AE31FD">
        <w:t>по утру</w:t>
      </w:r>
      <w:proofErr w:type="gramEnd"/>
      <w:r w:rsidRPr="00AE31FD">
        <w:t xml:space="preserve"> не скоро.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Гудели над кремлем колокола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Старинного Успенского собора.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Тянулись к рынку санные следы,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Возы съезжались долгой вереницей.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В ожившие торговые ряды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Зашел Есенин – просто прицениться.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Под шапкой – золотистые вихры</w:t>
      </w:r>
    </w:p>
    <w:p w:rsidR="000023A1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Пальто изящно по последней моде.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Он вот уже недели полторы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Гостил у друга на пивном заводе.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proofErr w:type="spellStart"/>
      <w:r w:rsidRPr="00AE31FD">
        <w:t>Нестихшая</w:t>
      </w:r>
      <w:proofErr w:type="spellEnd"/>
      <w:r w:rsidRPr="00AE31FD">
        <w:t xml:space="preserve"> гражданская война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Еще во всю на юге грохотала.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Москва была бедна и голодна,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А здесь кругом – то ветчина, то сало.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Он приглушил внезапную тоску.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С тяжелым вздохом вспомнив о столице: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«Теперь бы это сало к нам в Москву,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С голодными друзьями поделиться…»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Купи, сынок, купи, чай не беден! –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Певуче так над ухом прозвучало.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- А сколько стоит, бабушка?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- Лимон! –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Что миллион керенок означало</w:t>
      </w:r>
    </w:p>
    <w:p w:rsidR="000023A1" w:rsidRPr="00AE31FD" w:rsidRDefault="000023A1" w:rsidP="000023A1">
      <w:pPr>
        <w:pStyle w:val="a3"/>
        <w:tabs>
          <w:tab w:val="clear" w:pos="4677"/>
          <w:tab w:val="clear" w:pos="9355"/>
        </w:tabs>
        <w:jc w:val="both"/>
      </w:pPr>
      <w:r w:rsidRPr="00AE31FD">
        <w:t>Сергей поправил пестрое кашне,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А бабушка, скосив свой глаз зеленый,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Промолвила: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- Поройся-ка в мошне,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E31FD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Pr="00AE31FD">
        <w:rPr>
          <w:rFonts w:ascii="Times New Roman" w:hAnsi="Times New Roman" w:cs="Times New Roman"/>
          <w:sz w:val="24"/>
          <w:szCs w:val="24"/>
        </w:rPr>
        <w:t xml:space="preserve">, там под </w:t>
      </w:r>
      <w:proofErr w:type="spellStart"/>
      <w:r w:rsidRPr="00AE31FD">
        <w:rPr>
          <w:rFonts w:ascii="Times New Roman" w:hAnsi="Times New Roman" w:cs="Times New Roman"/>
          <w:sz w:val="24"/>
          <w:szCs w:val="24"/>
        </w:rPr>
        <w:t>завязочку</w:t>
      </w:r>
      <w:proofErr w:type="spellEnd"/>
      <w:r w:rsidRPr="00AE31FD">
        <w:rPr>
          <w:rFonts w:ascii="Times New Roman" w:hAnsi="Times New Roman" w:cs="Times New Roman"/>
          <w:sz w:val="24"/>
          <w:szCs w:val="24"/>
        </w:rPr>
        <w:t xml:space="preserve"> лимоны…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Он на старушку ясно посмотрел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Прозрачными, как роднички глазами: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- Ну да какой же я миллионер,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- Я, бабушка, крестьянин из Рязани.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Был день морозный солнцем осиян,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И бабушка лукаво отвечала: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31FD">
        <w:rPr>
          <w:rFonts w:ascii="Times New Roman" w:hAnsi="Times New Roman" w:cs="Times New Roman"/>
          <w:sz w:val="24"/>
          <w:szCs w:val="24"/>
        </w:rPr>
        <w:t>- Не ври, сынок, таких среди крестьян</w:t>
      </w:r>
      <w:proofErr w:type="gramEnd"/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 xml:space="preserve">- Я </w:t>
      </w:r>
      <w:proofErr w:type="gramStart"/>
      <w:r w:rsidRPr="00AE31FD">
        <w:rPr>
          <w:rFonts w:ascii="Times New Roman" w:hAnsi="Times New Roman" w:cs="Times New Roman"/>
          <w:sz w:val="24"/>
          <w:szCs w:val="24"/>
        </w:rPr>
        <w:t>отродясь</w:t>
      </w:r>
      <w:proofErr w:type="gramEnd"/>
      <w:r w:rsidRPr="00AE3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1FD">
        <w:rPr>
          <w:rFonts w:ascii="Times New Roman" w:hAnsi="Times New Roman" w:cs="Times New Roman"/>
          <w:sz w:val="24"/>
          <w:szCs w:val="24"/>
        </w:rPr>
        <w:t>чегой-то</w:t>
      </w:r>
      <w:proofErr w:type="spellEnd"/>
      <w:r w:rsidRPr="00AE31FD">
        <w:rPr>
          <w:rFonts w:ascii="Times New Roman" w:hAnsi="Times New Roman" w:cs="Times New Roman"/>
          <w:sz w:val="24"/>
          <w:szCs w:val="24"/>
        </w:rPr>
        <w:t xml:space="preserve"> не встречала…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Промчались дни – не сосчитать числа.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И зимний день сменяет день весенний.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Старушка та в небытие ушла,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В бессмертие ушел Сергей Есенин.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Мы все уйдем – таков судьбы закон,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Но слов старухи Тула не забудет.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Она права: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Других таких, как он,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И не было,</w:t>
      </w:r>
    </w:p>
    <w:p w:rsidR="000023A1" w:rsidRPr="00AE31FD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E31FD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AE31FD">
        <w:rPr>
          <w:rFonts w:ascii="Times New Roman" w:hAnsi="Times New Roman" w:cs="Times New Roman"/>
          <w:sz w:val="24"/>
          <w:szCs w:val="24"/>
        </w:rPr>
        <w:t>,</w:t>
      </w:r>
    </w:p>
    <w:p w:rsidR="000023A1" w:rsidRPr="000023A1" w:rsidRDefault="000023A1" w:rsidP="000023A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AE31FD">
        <w:rPr>
          <w:rFonts w:ascii="Times New Roman" w:hAnsi="Times New Roman" w:cs="Times New Roman"/>
          <w:sz w:val="24"/>
          <w:szCs w:val="24"/>
        </w:rPr>
        <w:t>И не будет.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3A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023A1">
        <w:rPr>
          <w:rFonts w:ascii="Times New Roman" w:hAnsi="Times New Roman" w:cs="Times New Roman"/>
          <w:b/>
          <w:sz w:val="24"/>
          <w:szCs w:val="24"/>
        </w:rPr>
        <w:t>В.Г.Ходулин</w:t>
      </w:r>
      <w:proofErr w:type="spellEnd"/>
      <w:r w:rsidRPr="000023A1">
        <w:rPr>
          <w:rFonts w:ascii="Times New Roman" w:hAnsi="Times New Roman" w:cs="Times New Roman"/>
          <w:b/>
          <w:sz w:val="24"/>
          <w:szCs w:val="24"/>
        </w:rPr>
        <w:t>)</w:t>
      </w: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A1" w:rsidRPr="00D8055B" w:rsidRDefault="000023A1" w:rsidP="000023A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0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Льву </w:t>
      </w:r>
      <w:proofErr w:type="spellStart"/>
      <w:r w:rsidRPr="00D80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Повицкому</w:t>
      </w:r>
      <w:proofErr w:type="spellEnd"/>
    </w:p>
    <w:p w:rsidR="000023A1" w:rsidRPr="00D8055B" w:rsidRDefault="000023A1" w:rsidP="0000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55B">
        <w:rPr>
          <w:rFonts w:ascii="Times New Roman" w:eastAsia="Times New Roman" w:hAnsi="Times New Roman" w:cs="Times New Roman"/>
          <w:sz w:val="24"/>
          <w:szCs w:val="24"/>
        </w:rPr>
        <w:t>Старинный друг!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Тебя я вижу вновь</w:t>
      </w:r>
      <w:proofErr w:type="gramStart"/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Ч</w:t>
      </w:r>
      <w:proofErr w:type="gramEnd"/>
      <w:r w:rsidRPr="00D8055B">
        <w:rPr>
          <w:rFonts w:ascii="Times New Roman" w:eastAsia="Times New Roman" w:hAnsi="Times New Roman" w:cs="Times New Roman"/>
          <w:sz w:val="24"/>
          <w:szCs w:val="24"/>
        </w:rPr>
        <w:t>рез долгую и хладную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Разлуку.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Сжимаю я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Мне дорогую руку</w:t>
      </w:r>
      <w:proofErr w:type="gramStart"/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D8055B">
        <w:rPr>
          <w:rFonts w:ascii="Times New Roman" w:eastAsia="Times New Roman" w:hAnsi="Times New Roman" w:cs="Times New Roman"/>
          <w:sz w:val="24"/>
          <w:szCs w:val="24"/>
        </w:rPr>
        <w:t xml:space="preserve"> говорю, как прежде,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Про любовь.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Мне любо на тебя</w:t>
      </w:r>
      <w:proofErr w:type="gramStart"/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D8055B">
        <w:rPr>
          <w:rFonts w:ascii="Times New Roman" w:eastAsia="Times New Roman" w:hAnsi="Times New Roman" w:cs="Times New Roman"/>
          <w:sz w:val="24"/>
          <w:szCs w:val="24"/>
        </w:rPr>
        <w:t>мотреть.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Взгрустни</w:t>
      </w:r>
      <w:proofErr w:type="gramStart"/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D8055B">
        <w:rPr>
          <w:rFonts w:ascii="Times New Roman" w:eastAsia="Times New Roman" w:hAnsi="Times New Roman" w:cs="Times New Roman"/>
          <w:sz w:val="24"/>
          <w:szCs w:val="24"/>
        </w:rPr>
        <w:t xml:space="preserve"> приласкай немного.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Уже я не такой,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Как впредь —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8055B">
        <w:rPr>
          <w:rFonts w:ascii="Times New Roman" w:eastAsia="Times New Roman" w:hAnsi="Times New Roman" w:cs="Times New Roman"/>
          <w:sz w:val="24"/>
          <w:szCs w:val="24"/>
        </w:rPr>
        <w:t>Бушуйный</w:t>
      </w:r>
      <w:proofErr w:type="spellEnd"/>
      <w:r w:rsidRPr="00D805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Гордый недотрога.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Перебесились мы,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Чего скрывать?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Уж я не я</w:t>
      </w:r>
      <w:proofErr w:type="gramStart"/>
      <w:r w:rsidRPr="00D8055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А</w:t>
      </w:r>
      <w:proofErr w:type="gramEnd"/>
      <w:r w:rsidRPr="00D8055B">
        <w:rPr>
          <w:rFonts w:ascii="Times New Roman" w:eastAsia="Times New Roman" w:hAnsi="Times New Roman" w:cs="Times New Roman"/>
          <w:sz w:val="24"/>
          <w:szCs w:val="24"/>
        </w:rPr>
        <w:t xml:space="preserve"> ты ли это, ты ли?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По берегам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Морская гладь —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Как лошадь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Загнанная, в мыле.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Теперь влюблен</w:t>
      </w:r>
      <w:proofErr w:type="gramStart"/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D8055B">
        <w:rPr>
          <w:rFonts w:ascii="Times New Roman" w:eastAsia="Times New Roman" w:hAnsi="Times New Roman" w:cs="Times New Roman"/>
          <w:sz w:val="24"/>
          <w:szCs w:val="24"/>
        </w:rPr>
        <w:t xml:space="preserve"> кого-то я,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Люблю и тщетно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Призываю,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Но все же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Точкой корабля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К земле любимой</w:t>
      </w:r>
      <w:r w:rsidRPr="00D8055B">
        <w:rPr>
          <w:rFonts w:ascii="Times New Roman" w:eastAsia="Times New Roman" w:hAnsi="Times New Roman" w:cs="Times New Roman"/>
          <w:sz w:val="24"/>
          <w:szCs w:val="24"/>
        </w:rPr>
        <w:br/>
        <w:t>Приплываю.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(1924)</w:t>
      </w:r>
    </w:p>
    <w:p w:rsidR="000023A1" w:rsidRPr="00D8055B" w:rsidRDefault="000023A1" w:rsidP="00002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Pr="00D8055B" w:rsidRDefault="000023A1" w:rsidP="000023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23A1" w:rsidRPr="000023A1" w:rsidRDefault="000023A1" w:rsidP="00002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Добротвор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(Александров) </w:t>
      </w:r>
      <w:r w:rsidRPr="007515F1">
        <w:rPr>
          <w:rFonts w:ascii="Times New Roman" w:eastAsia="Times New Roman" w:hAnsi="Times New Roman" w:cs="Times New Roman"/>
          <w:b/>
          <w:sz w:val="24"/>
          <w:szCs w:val="24"/>
        </w:rPr>
        <w:t>Николай Михайлович</w:t>
      </w:r>
      <w:r w:rsidRPr="007515F1">
        <w:rPr>
          <w:rFonts w:ascii="Times New Roman" w:eastAsia="Times New Roman" w:hAnsi="Times New Roman" w:cs="Times New Roman"/>
          <w:color w:val="4B0082"/>
          <w:sz w:val="24"/>
          <w:szCs w:val="24"/>
        </w:rPr>
        <w:t xml:space="preserve"> - </w:t>
      </w:r>
      <w:r w:rsidRPr="007515F1">
        <w:rPr>
          <w:rFonts w:ascii="Times New Roman" w:eastAsia="Times New Roman" w:hAnsi="Times New Roman" w:cs="Times New Roman"/>
          <w:sz w:val="24"/>
          <w:szCs w:val="24"/>
        </w:rPr>
        <w:t>профессор, историк.</w:t>
      </w:r>
    </w:p>
    <w:p w:rsidR="000023A1" w:rsidRPr="007515F1" w:rsidRDefault="000023A1" w:rsidP="000023A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7515F1">
        <w:rPr>
          <w:rFonts w:ascii="Times New Roman" w:eastAsia="Times New Roman" w:hAnsi="Times New Roman" w:cs="Times New Roman"/>
          <w:sz w:val="24"/>
          <w:szCs w:val="24"/>
        </w:rPr>
        <w:t> (12 апреля 1897 – 30 апреля 1967)</w:t>
      </w:r>
    </w:p>
    <w:p w:rsidR="000023A1" w:rsidRDefault="000023A1" w:rsidP="00002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56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74569">
        <w:rPr>
          <w:rFonts w:ascii="Times New Roman" w:eastAsia="Times New Roman" w:hAnsi="Times New Roman" w:cs="Times New Roman"/>
          <w:sz w:val="24"/>
          <w:szCs w:val="24"/>
        </w:rPr>
        <w:t>В пе</w:t>
      </w:r>
      <w:r>
        <w:rPr>
          <w:rFonts w:ascii="Times New Roman" w:eastAsia="Times New Roman" w:hAnsi="Times New Roman" w:cs="Times New Roman"/>
          <w:sz w:val="24"/>
          <w:szCs w:val="24"/>
        </w:rPr>
        <w:t>рвые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годы Советской власти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Н.М.</w:t>
      </w:r>
      <w:r w:rsidRPr="00074569">
        <w:rPr>
          <w:rFonts w:ascii="Times New Roman" w:eastAsia="Times New Roman" w:hAnsi="Times New Roman" w:cs="Times New Roman"/>
          <w:sz w:val="24"/>
          <w:szCs w:val="24"/>
        </w:rPr>
        <w:t>Добротвор</w:t>
      </w:r>
      <w:proofErr w:type="spellEnd"/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 возглавлял Тульское губернское бюро печати, был ответственным секретарем редакции «Революционного вестника», издававшегося литературно-издательским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отделом Тульского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губисполкома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 работал корреспондентом Российского телеграфного агентства, корреспондентом «Правды» по Тульской губернии. В 1918 году как представитель тульских газетчиков, участвовал в работе первого съезда журналистов в Москве. </w:t>
      </w:r>
    </w:p>
    <w:p w:rsidR="000023A1" w:rsidRDefault="000023A1" w:rsidP="0000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годы гражданской войны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Н.М.</w:t>
      </w:r>
      <w:r w:rsidRPr="00074569">
        <w:rPr>
          <w:rFonts w:ascii="Times New Roman" w:eastAsia="Times New Roman" w:hAnsi="Times New Roman" w:cs="Times New Roman"/>
          <w:sz w:val="24"/>
          <w:szCs w:val="24"/>
        </w:rPr>
        <w:t>Добротвор</w:t>
      </w:r>
      <w:proofErr w:type="spellEnd"/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 редакт</w:t>
      </w:r>
      <w:r>
        <w:rPr>
          <w:rFonts w:ascii="Times New Roman" w:eastAsia="Times New Roman" w:hAnsi="Times New Roman" w:cs="Times New Roman"/>
          <w:sz w:val="24"/>
          <w:szCs w:val="24"/>
        </w:rPr>
        <w:t>ировал газеты «</w:t>
      </w:r>
      <w:r w:rsidRPr="00074569">
        <w:rPr>
          <w:rFonts w:ascii="Times New Roman" w:eastAsia="Times New Roman" w:hAnsi="Times New Roman" w:cs="Times New Roman"/>
          <w:sz w:val="24"/>
          <w:szCs w:val="24"/>
        </w:rPr>
        <w:t>Красный стрелок» и «</w:t>
      </w:r>
      <w:proofErr w:type="gramStart"/>
      <w:r w:rsidRPr="00074569">
        <w:rPr>
          <w:rFonts w:ascii="Times New Roman" w:eastAsia="Times New Roman" w:hAnsi="Times New Roman" w:cs="Times New Roman"/>
          <w:sz w:val="24"/>
          <w:szCs w:val="24"/>
        </w:rPr>
        <w:t>Таврическая</w:t>
      </w:r>
      <w:proofErr w:type="gramEnd"/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 правда», издававшиеся в Каховке. </w:t>
      </w:r>
    </w:p>
    <w:p w:rsidR="000023A1" w:rsidRDefault="000023A1" w:rsidP="0000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569">
        <w:rPr>
          <w:rFonts w:ascii="Times New Roman" w:eastAsia="Times New Roman" w:hAnsi="Times New Roman" w:cs="Times New Roman"/>
          <w:sz w:val="24"/>
          <w:szCs w:val="24"/>
        </w:rPr>
        <w:t>Первая книга «Революционное движение в Италии» (краткий очерк) была напечатана политотделом Н-ской стрелковой дивизии в 1920 году (один из экземпляров хранился в личной библиотеке Ленина в Кремле). </w:t>
      </w:r>
    </w:p>
    <w:p w:rsidR="000023A1" w:rsidRDefault="000023A1" w:rsidP="0000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Очерки и статьи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Н.М.Добротвора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20-30-</w:t>
      </w:r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х годах посвященные революционному движению в Тульском крае, краеведению, издавались </w:t>
      </w:r>
      <w:proofErr w:type="spellStart"/>
      <w:r w:rsidRPr="00074569">
        <w:rPr>
          <w:rFonts w:ascii="Times New Roman" w:eastAsia="Times New Roman" w:hAnsi="Times New Roman" w:cs="Times New Roman"/>
          <w:sz w:val="24"/>
          <w:szCs w:val="24"/>
        </w:rPr>
        <w:t>истпартотделом</w:t>
      </w:r>
      <w:proofErr w:type="spellEnd"/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74569">
        <w:rPr>
          <w:rFonts w:ascii="Times New Roman" w:eastAsia="Times New Roman" w:hAnsi="Times New Roman" w:cs="Times New Roman"/>
          <w:sz w:val="24"/>
          <w:szCs w:val="24"/>
        </w:rPr>
        <w:t>Тульского</w:t>
      </w:r>
      <w:proofErr w:type="gramEnd"/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569">
        <w:rPr>
          <w:rFonts w:ascii="Times New Roman" w:eastAsia="Times New Roman" w:hAnsi="Times New Roman" w:cs="Times New Roman"/>
          <w:sz w:val="24"/>
          <w:szCs w:val="24"/>
        </w:rPr>
        <w:t>Губкома</w:t>
      </w:r>
      <w:proofErr w:type="spellEnd"/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 РКП (б), печатались в журнале «Тульский край». </w:t>
      </w:r>
    </w:p>
    <w:p w:rsidR="000023A1" w:rsidRDefault="000023A1" w:rsidP="0000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569">
        <w:rPr>
          <w:rFonts w:ascii="Times New Roman" w:eastAsia="Times New Roman" w:hAnsi="Times New Roman" w:cs="Times New Roman"/>
          <w:sz w:val="24"/>
          <w:szCs w:val="24"/>
        </w:rPr>
        <w:t>Среди первых организаторов музея революции, открытого в Туле 8 октября 1925 года в доме Советов (ныне гарниз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онный Дом офицеров), был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Н.М.</w:t>
      </w:r>
      <w:r w:rsidRPr="00074569">
        <w:rPr>
          <w:rFonts w:ascii="Times New Roman" w:eastAsia="Times New Roman" w:hAnsi="Times New Roman" w:cs="Times New Roman"/>
          <w:sz w:val="24"/>
          <w:szCs w:val="24"/>
        </w:rPr>
        <w:t>Добротвор</w:t>
      </w:r>
      <w:proofErr w:type="spellEnd"/>
      <w:r w:rsidRPr="00074569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0023A1" w:rsidRDefault="000023A1" w:rsidP="0000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Публикации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Н.М.</w:t>
      </w:r>
      <w:r w:rsidRPr="00074569">
        <w:rPr>
          <w:rFonts w:ascii="Times New Roman" w:eastAsia="Times New Roman" w:hAnsi="Times New Roman" w:cs="Times New Roman"/>
          <w:sz w:val="24"/>
          <w:szCs w:val="24"/>
        </w:rPr>
        <w:t>Добротвора</w:t>
      </w:r>
      <w:proofErr w:type="spellEnd"/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 о партийной жизни, социалистическом строительстве, на исторические темы печатались в разное время в «Правде», «Гудке», газетах Тулы, в различных журналах. В общей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сложности он напечатал свыше 1,</w:t>
      </w:r>
      <w:r w:rsidRPr="00074569">
        <w:rPr>
          <w:rFonts w:ascii="Times New Roman" w:eastAsia="Times New Roman" w:hAnsi="Times New Roman" w:cs="Times New Roman"/>
          <w:sz w:val="24"/>
          <w:szCs w:val="24"/>
        </w:rPr>
        <w:t>5 тысяч статей и очерков.</w:t>
      </w:r>
    </w:p>
    <w:p w:rsidR="000023A1" w:rsidRDefault="000023A1" w:rsidP="0000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 В газете «Коммунар» в 20-х годах под псевдонимом </w:t>
      </w:r>
      <w:proofErr w:type="spellStart"/>
      <w:r w:rsidRPr="00074569">
        <w:rPr>
          <w:rFonts w:ascii="Times New Roman" w:eastAsia="Times New Roman" w:hAnsi="Times New Roman" w:cs="Times New Roman"/>
          <w:sz w:val="24"/>
          <w:szCs w:val="24"/>
        </w:rPr>
        <w:t>Элидэ</w:t>
      </w:r>
      <w:proofErr w:type="spellEnd"/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 (вместе с председа</w:t>
      </w:r>
      <w:r>
        <w:rPr>
          <w:rFonts w:ascii="Times New Roman" w:eastAsia="Times New Roman" w:hAnsi="Times New Roman" w:cs="Times New Roman"/>
          <w:sz w:val="24"/>
          <w:szCs w:val="24"/>
        </w:rPr>
        <w:t>телем Тульского совнархоза Н.П.</w:t>
      </w:r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Левченко) и </w:t>
      </w:r>
      <w:proofErr w:type="spellStart"/>
      <w:r w:rsidRPr="00074569">
        <w:rPr>
          <w:rFonts w:ascii="Times New Roman" w:eastAsia="Times New Roman" w:hAnsi="Times New Roman" w:cs="Times New Roman"/>
          <w:sz w:val="24"/>
          <w:szCs w:val="24"/>
        </w:rPr>
        <w:t>Ванидо</w:t>
      </w:r>
      <w:proofErr w:type="spellEnd"/>
      <w:r w:rsidRPr="00074569">
        <w:rPr>
          <w:rFonts w:ascii="Times New Roman" w:eastAsia="Times New Roman" w:hAnsi="Times New Roman" w:cs="Times New Roman"/>
          <w:sz w:val="24"/>
          <w:szCs w:val="24"/>
        </w:rPr>
        <w:t xml:space="preserve"> в разделе «Тульский крокодил» писал фельетоны и юморески. Псевдоним «</w:t>
      </w:r>
      <w:proofErr w:type="spellStart"/>
      <w:r w:rsidRPr="00074569">
        <w:rPr>
          <w:rFonts w:ascii="Times New Roman" w:eastAsia="Times New Roman" w:hAnsi="Times New Roman" w:cs="Times New Roman"/>
          <w:sz w:val="24"/>
          <w:szCs w:val="24"/>
        </w:rPr>
        <w:t>Добротвор</w:t>
      </w:r>
      <w:proofErr w:type="spellEnd"/>
      <w:r w:rsidRPr="00074569">
        <w:rPr>
          <w:rFonts w:ascii="Times New Roman" w:eastAsia="Times New Roman" w:hAnsi="Times New Roman" w:cs="Times New Roman"/>
          <w:sz w:val="24"/>
          <w:szCs w:val="24"/>
        </w:rPr>
        <w:t>» приобрел, работая в «Коммунаре». </w:t>
      </w:r>
    </w:p>
    <w:p w:rsidR="000023A1" w:rsidRPr="00074569" w:rsidRDefault="000023A1" w:rsidP="000023A1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6"/>
          <w:szCs w:val="16"/>
        </w:rPr>
      </w:pPr>
      <w:r w:rsidRPr="0007456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23A1" w:rsidRPr="002C2925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92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0023A1" w:rsidRPr="002C2925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92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C292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023A1" w:rsidRPr="002C2925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Pr="002C2925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92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92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Pr="007E7567" w:rsidRDefault="000023A1" w:rsidP="000023A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3A1" w:rsidRPr="0016008F" w:rsidRDefault="000023A1" w:rsidP="000023A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</w:t>
      </w:r>
      <w:r w:rsidRPr="0016008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16008F">
        <w:rPr>
          <w:rFonts w:ascii="Times New Roman" w:hAnsi="Times New Roman" w:cs="Times New Roman"/>
          <w:sz w:val="24"/>
          <w:szCs w:val="24"/>
        </w:rPr>
        <w:t>Васин</w:t>
      </w:r>
      <w:proofErr w:type="gramEnd"/>
      <w:r w:rsidRPr="0016008F">
        <w:rPr>
          <w:rFonts w:ascii="Times New Roman" w:hAnsi="Times New Roman" w:cs="Times New Roman"/>
          <w:sz w:val="24"/>
          <w:szCs w:val="24"/>
        </w:rPr>
        <w:t xml:space="preserve"> В. Здесь помнят поэта. Статья в газете «Коммунар» от 2 октября </w:t>
      </w:r>
      <w:smartTag w:uri="urn:schemas-microsoft-com:office:smarttags" w:element="metricconverter">
        <w:smartTagPr>
          <w:attr w:name="ProductID" w:val="1988 г"/>
        </w:smartTagPr>
        <w:r w:rsidRPr="0016008F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16008F">
        <w:rPr>
          <w:rFonts w:ascii="Times New Roman" w:hAnsi="Times New Roman" w:cs="Times New Roman"/>
          <w:sz w:val="24"/>
          <w:szCs w:val="24"/>
        </w:rPr>
        <w:t>.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6008F">
        <w:rPr>
          <w:rFonts w:ascii="Times New Roman" w:hAnsi="Times New Roman" w:cs="Times New Roman"/>
          <w:sz w:val="24"/>
          <w:szCs w:val="24"/>
        </w:rPr>
        <w:t xml:space="preserve">Добротвор Н. страничка из истории тульской революционной печати // Литературная Тула. Альманах. – Тула, 1957. – </w:t>
      </w:r>
      <w:proofErr w:type="spellStart"/>
      <w:r w:rsidRPr="0016008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6008F">
        <w:rPr>
          <w:rFonts w:ascii="Times New Roman" w:hAnsi="Times New Roman" w:cs="Times New Roman"/>
          <w:sz w:val="24"/>
          <w:szCs w:val="24"/>
        </w:rPr>
        <w:t>. 13.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6008F">
        <w:rPr>
          <w:rFonts w:ascii="Times New Roman" w:hAnsi="Times New Roman" w:cs="Times New Roman"/>
          <w:sz w:val="24"/>
          <w:szCs w:val="24"/>
        </w:rPr>
        <w:t xml:space="preserve">Куликов В. Соединяя красоту и пользу. Статья в газете «Тульские известия» от 19 декабря </w:t>
      </w:r>
      <w:smartTag w:uri="urn:schemas-microsoft-com:office:smarttags" w:element="metricconverter">
        <w:smartTagPr>
          <w:attr w:name="ProductID" w:val="2002 г"/>
        </w:smartTagPr>
        <w:r w:rsidRPr="0016008F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16008F">
        <w:rPr>
          <w:rFonts w:ascii="Times New Roman" w:hAnsi="Times New Roman" w:cs="Times New Roman"/>
          <w:sz w:val="24"/>
          <w:szCs w:val="24"/>
        </w:rPr>
        <w:t>.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6008F">
        <w:rPr>
          <w:rFonts w:ascii="Times New Roman" w:hAnsi="Times New Roman" w:cs="Times New Roman"/>
          <w:sz w:val="24"/>
          <w:szCs w:val="24"/>
        </w:rPr>
        <w:t>Мариенгоф А. О Сергее Есенине. Воспоминания. – М., 1926.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6008F">
        <w:rPr>
          <w:rFonts w:ascii="Times New Roman" w:hAnsi="Times New Roman" w:cs="Times New Roman"/>
          <w:sz w:val="24"/>
          <w:szCs w:val="24"/>
        </w:rPr>
        <w:t xml:space="preserve">Пилипенко В. Под снос. Статья в газете «Молодой коммунар» от 30 января </w:t>
      </w:r>
      <w:smartTag w:uri="urn:schemas-microsoft-com:office:smarttags" w:element="metricconverter">
        <w:smartTagPr>
          <w:attr w:name="ProductID" w:val="1990 г"/>
        </w:smartTagPr>
        <w:r w:rsidRPr="0016008F">
          <w:rPr>
            <w:rFonts w:ascii="Times New Roman" w:hAnsi="Times New Roman" w:cs="Times New Roman"/>
            <w:sz w:val="24"/>
            <w:szCs w:val="24"/>
          </w:rPr>
          <w:t>1990 г</w:t>
        </w:r>
      </w:smartTag>
      <w:r w:rsidRPr="0016008F">
        <w:rPr>
          <w:rFonts w:ascii="Times New Roman" w:hAnsi="Times New Roman" w:cs="Times New Roman"/>
          <w:sz w:val="24"/>
          <w:szCs w:val="24"/>
        </w:rPr>
        <w:t>.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6008F">
        <w:rPr>
          <w:rFonts w:ascii="Times New Roman" w:hAnsi="Times New Roman" w:cs="Times New Roman"/>
          <w:sz w:val="24"/>
          <w:szCs w:val="24"/>
        </w:rPr>
        <w:t>Пилипенко В. Тульский венок Есенину. – Тула, 1995.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16008F">
        <w:rPr>
          <w:rFonts w:ascii="Times New Roman" w:hAnsi="Times New Roman" w:cs="Times New Roman"/>
          <w:sz w:val="24"/>
          <w:szCs w:val="24"/>
        </w:rPr>
        <w:t xml:space="preserve">Пилипенко В. Есенин в Туле. Статья в газете «Тульские известия» от 18 ноября </w:t>
      </w:r>
      <w:smartTag w:uri="urn:schemas-microsoft-com:office:smarttags" w:element="metricconverter">
        <w:smartTagPr>
          <w:attr w:name="ProductID" w:val="2003 г"/>
        </w:smartTagPr>
        <w:r w:rsidRPr="0016008F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16008F">
        <w:rPr>
          <w:rFonts w:ascii="Times New Roman" w:hAnsi="Times New Roman" w:cs="Times New Roman"/>
          <w:sz w:val="24"/>
          <w:szCs w:val="24"/>
        </w:rPr>
        <w:t>.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6008F">
        <w:rPr>
          <w:rFonts w:ascii="Times New Roman" w:hAnsi="Times New Roman" w:cs="Times New Roman"/>
          <w:sz w:val="24"/>
          <w:szCs w:val="24"/>
        </w:rPr>
        <w:t>Тебиев Б. Любовь поэта. Статья в газете «Коммунар».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6008F">
        <w:rPr>
          <w:rFonts w:ascii="Times New Roman" w:hAnsi="Times New Roman" w:cs="Times New Roman"/>
          <w:sz w:val="24"/>
          <w:szCs w:val="24"/>
        </w:rPr>
        <w:t xml:space="preserve">Тебиев Б. «Тульские недели» Есенина. Статья в газете «Коммунар» от 4 сентября </w:t>
      </w:r>
      <w:smartTag w:uri="urn:schemas-microsoft-com:office:smarttags" w:element="metricconverter">
        <w:smartTagPr>
          <w:attr w:name="ProductID" w:val="1976 г"/>
        </w:smartTagPr>
        <w:r w:rsidRPr="0016008F">
          <w:rPr>
            <w:rFonts w:ascii="Times New Roman" w:hAnsi="Times New Roman" w:cs="Times New Roman"/>
            <w:sz w:val="24"/>
            <w:szCs w:val="24"/>
          </w:rPr>
          <w:t>1976 г</w:t>
        </w:r>
      </w:smartTag>
      <w:r w:rsidRPr="001600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16008F">
        <w:rPr>
          <w:rFonts w:ascii="Times New Roman" w:hAnsi="Times New Roman" w:cs="Times New Roman"/>
          <w:sz w:val="24"/>
          <w:szCs w:val="24"/>
        </w:rPr>
        <w:t xml:space="preserve">Тульский биографический словарь (В 2-х т.). Т. 1. </w:t>
      </w:r>
      <w:proofErr w:type="gramStart"/>
      <w:r w:rsidRPr="0016008F">
        <w:rPr>
          <w:rFonts w:ascii="Times New Roman" w:hAnsi="Times New Roman" w:cs="Times New Roman"/>
          <w:sz w:val="24"/>
          <w:szCs w:val="24"/>
        </w:rPr>
        <w:t>А-Л</w:t>
      </w:r>
      <w:proofErr w:type="gramEnd"/>
      <w:r w:rsidRPr="0016008F">
        <w:rPr>
          <w:rFonts w:ascii="Times New Roman" w:hAnsi="Times New Roman" w:cs="Times New Roman"/>
          <w:sz w:val="24"/>
          <w:szCs w:val="24"/>
        </w:rPr>
        <w:t xml:space="preserve">. – Тула, 1996. 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16008F">
        <w:rPr>
          <w:rFonts w:ascii="Times New Roman" w:hAnsi="Times New Roman" w:cs="Times New Roman"/>
          <w:sz w:val="24"/>
          <w:szCs w:val="24"/>
        </w:rPr>
        <w:t>Ходулин В. «Не ожидала, что здесь ждет меня чудо…». Статья в газете «Молодой коммунар» от 26 декабря 1987г.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16008F">
        <w:rPr>
          <w:rFonts w:ascii="Times New Roman" w:hAnsi="Times New Roman" w:cs="Times New Roman"/>
          <w:sz w:val="24"/>
          <w:szCs w:val="24"/>
        </w:rPr>
        <w:t>Ходулин В.Г. Коллекционное вино. Стихи, частушки, поэма. Тула, 1993.</w:t>
      </w:r>
    </w:p>
    <w:p w:rsidR="000023A1" w:rsidRPr="0016008F" w:rsidRDefault="000023A1" w:rsidP="0000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16008F">
        <w:rPr>
          <w:rFonts w:ascii="Times New Roman" w:hAnsi="Times New Roman" w:cs="Times New Roman"/>
          <w:sz w:val="24"/>
          <w:szCs w:val="24"/>
        </w:rPr>
        <w:t xml:space="preserve">Эвентов И.С. Сергей Есенин: Кн. для учащихся. – 2 –е изд., </w:t>
      </w:r>
      <w:proofErr w:type="spellStart"/>
      <w:r w:rsidRPr="0016008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6008F">
        <w:rPr>
          <w:rFonts w:ascii="Times New Roman" w:hAnsi="Times New Roman" w:cs="Times New Roman"/>
          <w:sz w:val="24"/>
          <w:szCs w:val="24"/>
        </w:rPr>
        <w:t xml:space="preserve">. – М.: Просвещение, 1987. </w:t>
      </w:r>
    </w:p>
    <w:p w:rsidR="000023A1" w:rsidRPr="0016008F" w:rsidRDefault="000023A1" w:rsidP="000023A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3A1" w:rsidRDefault="000023A1" w:rsidP="000023A1">
      <w:pPr>
        <w:spacing w:line="240" w:lineRule="auto"/>
        <w:jc w:val="both"/>
        <w:rPr>
          <w:rStyle w:val="apple-style-span"/>
          <w:rFonts w:ascii="Verdana" w:hAnsi="Verdana"/>
          <w:color w:val="333333"/>
          <w:sz w:val="14"/>
          <w:szCs w:val="14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Pr="007D43EC" w:rsidRDefault="000023A1" w:rsidP="000023A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3EC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A1" w:rsidRDefault="000023A1" w:rsidP="000023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C58" w:rsidRDefault="00580C58"/>
    <w:sectPr w:rsidR="00580C58" w:rsidSect="0016008F">
      <w:headerReference w:type="even" r:id="rId4"/>
      <w:headerReference w:type="default" r:id="rId5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FF" w:rsidRDefault="00002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51FF" w:rsidRDefault="000023A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FF" w:rsidRDefault="00002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2951FF" w:rsidRDefault="000023A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23A1"/>
    <w:rsid w:val="000023A1"/>
    <w:rsid w:val="00580C58"/>
    <w:rsid w:val="005B2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A1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3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023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23A1"/>
  </w:style>
  <w:style w:type="character" w:customStyle="1" w:styleId="apple-style-span">
    <w:name w:val="apple-style-span"/>
    <w:basedOn w:val="a0"/>
    <w:rsid w:val="00002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744</Words>
  <Characters>4244</Characters>
  <Application>Microsoft Office Word</Application>
  <DocSecurity>0</DocSecurity>
  <Lines>35</Lines>
  <Paragraphs>9</Paragraphs>
  <ScaleCrop>false</ScaleCrop>
  <Company>Microsoft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2013-01-16T08:43:00Z</dcterms:created>
  <dcterms:modified xsi:type="dcterms:W3CDTF">2013-01-16T08:46:00Z</dcterms:modified>
</cp:coreProperties>
</file>