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E3" w:rsidRPr="00AE314B" w:rsidRDefault="00581DE3" w:rsidP="00581DE3">
      <w:pPr>
        <w:rPr>
          <w:rFonts w:ascii="Times New Roman" w:hAnsi="Times New Roman" w:cs="Times New Roman"/>
          <w:sz w:val="24"/>
          <w:szCs w:val="24"/>
        </w:rPr>
      </w:pPr>
      <w:r w:rsidRPr="00AE314B">
        <w:rPr>
          <w:rFonts w:ascii="Times New Roman" w:hAnsi="Times New Roman" w:cs="Times New Roman"/>
          <w:sz w:val="24"/>
          <w:szCs w:val="24"/>
          <w:u w:val="single"/>
        </w:rPr>
        <w:t>Приложение 5</w:t>
      </w:r>
    </w:p>
    <w:p w:rsidR="00581DE3" w:rsidRPr="001F2BAC" w:rsidRDefault="00581DE3" w:rsidP="00581D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F2BAC">
        <w:rPr>
          <w:rFonts w:ascii="Times New Roman" w:hAnsi="Times New Roman" w:cs="Times New Roman"/>
          <w:b/>
          <w:sz w:val="24"/>
          <w:szCs w:val="24"/>
        </w:rPr>
        <w:t xml:space="preserve">Людмила Всеволодовна Келдыш  </w:t>
      </w:r>
      <w:r w:rsidRPr="001F2BAC">
        <w:rPr>
          <w:rFonts w:ascii="Times New Roman" w:hAnsi="Times New Roman" w:cs="Times New Roman"/>
          <w:sz w:val="24"/>
          <w:szCs w:val="24"/>
        </w:rPr>
        <w:t xml:space="preserve"> (1904 – 1976) родилась в Оренбурге в семье инженера – строителя Всеволода Михайловича Келдыша, впоследствии виднейшего специалиста по железобетонным конструкциям, заслуженного деятеля науки и техники. Окончила Московский университет в1925г. Работы Л.Келдыш явились большим вкладом в построение теории борелевских множеств, далее она исследовала проблему возможности монотонно открытого отображения куба на куб большей размерности. Уделяет большое внимание изучению евклидовых пространств. Людмила Всеволодовна Келдыш, будучи выдающимся учёным, является в то же время и матерью пятерых детей, из которых один – доктор, второй – кандидат физико-математических наук и третий, младший сын Сергей Петрович – член корреспондент Академии наук.</w:t>
      </w:r>
    </w:p>
    <w:p w:rsidR="00581DE3" w:rsidRPr="001F2BAC" w:rsidRDefault="00581DE3" w:rsidP="00581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F2BAC">
        <w:rPr>
          <w:rFonts w:ascii="Times New Roman" w:hAnsi="Times New Roman" w:cs="Times New Roman"/>
          <w:b/>
          <w:sz w:val="24"/>
          <w:szCs w:val="24"/>
        </w:rPr>
        <w:t xml:space="preserve"> Татьяна Львовна Малевич</w:t>
      </w:r>
      <w:r w:rsidRPr="001F2BAC">
        <w:rPr>
          <w:rFonts w:ascii="Times New Roman" w:hAnsi="Times New Roman" w:cs="Times New Roman"/>
          <w:sz w:val="24"/>
          <w:szCs w:val="24"/>
        </w:rPr>
        <w:t xml:space="preserve"> родилась16 января 1938 года в </w:t>
      </w:r>
      <w:proofErr w:type="gramStart"/>
      <w:r w:rsidRPr="001F2BA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F2BAC">
        <w:rPr>
          <w:rFonts w:ascii="Times New Roman" w:hAnsi="Times New Roman" w:cs="Times New Roman"/>
          <w:sz w:val="24"/>
          <w:szCs w:val="24"/>
        </w:rPr>
        <w:t xml:space="preserve">. Ташкенте в семье инженера Льва Николаевича Малевича. Она мечтала о профессии археолога, хотела стать микробиологом. Но учась в специализированной математической школе, она начинает мечтать о математике. Окончив школу с золотой медалью, она относит документы на физико-математический факультет Ташкентского госуниверситета, пройдя успешно собеседование, становится студенткой. Окончив университет,  она начинает работать в Институте математики, где занимается исследованиями в области  теории вероятностей и математической статистикой и 1965 году защищает кандидатскую диссертацию. В 1975 году успешно защищает докторскую диссертацию, и становиться первой в Советском Союзе женщиной – доктором наук по специальности – «Теория вероятностей». Т.Малевич автор более 180 работ. </w:t>
      </w:r>
    </w:p>
    <w:p w:rsidR="00581DE3" w:rsidRPr="001F2BAC" w:rsidRDefault="00581DE3" w:rsidP="00581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F2BAC">
        <w:rPr>
          <w:rFonts w:ascii="Times New Roman" w:hAnsi="Times New Roman" w:cs="Times New Roman"/>
          <w:b/>
          <w:sz w:val="24"/>
          <w:szCs w:val="24"/>
        </w:rPr>
        <w:t xml:space="preserve"> Изабелла Григорьевна Башмакова </w:t>
      </w:r>
      <w:r w:rsidRPr="001F2BAC">
        <w:rPr>
          <w:rFonts w:ascii="Times New Roman" w:hAnsi="Times New Roman" w:cs="Times New Roman"/>
          <w:sz w:val="24"/>
          <w:szCs w:val="24"/>
        </w:rPr>
        <w:t xml:space="preserve">– известный специалист в области истории математики. Родилась 3 января 1921года. В 1938г она поступает на математическое отделение механико-математического факультета Московского университета, после войны она заканчивает его.  Изабелла Григорьевна исследует математические идеи прошлого с современных позиций. Она исследует сочинения Архимеда, анализирует его дифференциальные методы, прослеживает влияние сочинения Архимеда о спиралях на творчество математиков 16-17вв. Значительное место в научном творчестве Изабеллы Григорьевны занимает исследование истории </w:t>
      </w:r>
      <w:proofErr w:type="spellStart"/>
      <w:r w:rsidRPr="001F2BAC">
        <w:rPr>
          <w:rFonts w:ascii="Times New Roman" w:hAnsi="Times New Roman" w:cs="Times New Roman"/>
          <w:sz w:val="24"/>
          <w:szCs w:val="24"/>
        </w:rPr>
        <w:t>диофантова</w:t>
      </w:r>
      <w:proofErr w:type="spellEnd"/>
      <w:r w:rsidRPr="001F2BAC">
        <w:rPr>
          <w:rFonts w:ascii="Times New Roman" w:hAnsi="Times New Roman" w:cs="Times New Roman"/>
          <w:sz w:val="24"/>
          <w:szCs w:val="24"/>
        </w:rPr>
        <w:t xml:space="preserve"> анализа, Диофанту посвящён цикл её работ. Заслуги Изабеллы Григорьевны в развитии истории математики получили мировое признание в1966г. Международная Академия истории науки избирает её своим членом – корреспондентом,  а с1971г. она – её действительный  член.</w:t>
      </w:r>
    </w:p>
    <w:p w:rsidR="00E21D20" w:rsidRDefault="00E21D20"/>
    <w:sectPr w:rsidR="00E21D20" w:rsidSect="00E2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DE3"/>
    <w:rsid w:val="00581DE3"/>
    <w:rsid w:val="00E2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Е.Ю.</dc:creator>
  <cp:lastModifiedBy>Юрий</cp:lastModifiedBy>
  <cp:revision>1</cp:revision>
  <dcterms:created xsi:type="dcterms:W3CDTF">2013-01-20T17:21:00Z</dcterms:created>
  <dcterms:modified xsi:type="dcterms:W3CDTF">2013-01-20T17:21:00Z</dcterms:modified>
</cp:coreProperties>
</file>