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80" w:rsidRPr="00AE314B" w:rsidRDefault="009E7280" w:rsidP="009E72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E314B">
        <w:rPr>
          <w:rFonts w:ascii="Times New Roman" w:hAnsi="Times New Roman" w:cs="Times New Roman"/>
          <w:sz w:val="24"/>
          <w:szCs w:val="24"/>
          <w:u w:val="single"/>
        </w:rPr>
        <w:t>Приложение 4</w:t>
      </w:r>
    </w:p>
    <w:p w:rsidR="009E7280" w:rsidRPr="001E7D40" w:rsidRDefault="009E7280" w:rsidP="009E7280">
      <w:pPr>
        <w:rPr>
          <w:rFonts w:ascii="Times New Roman" w:hAnsi="Times New Roman" w:cs="Times New Roman"/>
          <w:b/>
          <w:sz w:val="24"/>
          <w:szCs w:val="24"/>
        </w:rPr>
      </w:pPr>
      <w:r w:rsidRPr="001F2BAC">
        <w:rPr>
          <w:rFonts w:ascii="Times New Roman" w:hAnsi="Times New Roman" w:cs="Times New Roman"/>
          <w:b/>
          <w:sz w:val="24"/>
          <w:szCs w:val="24"/>
        </w:rPr>
        <w:t>Сергей Михайлович Никольский</w:t>
      </w:r>
      <w:r w:rsidRPr="001F2BAC">
        <w:rPr>
          <w:rFonts w:ascii="Times New Roman" w:hAnsi="Times New Roman" w:cs="Times New Roman"/>
          <w:sz w:val="24"/>
          <w:szCs w:val="24"/>
        </w:rPr>
        <w:t xml:space="preserve">  - выдающийся российский математик и педагог. 30 апреля 2005года ему исполнилось 100лет со дня рождения. Он родился в Пермской губернии  в посёлке  Завод Талица. В посёлке была лесная школа, где преподавал его отец, помощник лесничего. Он окончил Днепропетровский институт. Работал в Днепропетровске, затем в Москве. Основные труды по теории функционального анализа (пространство Никольского), теории функций, дифференциальным и интегральным уравнениям, вариационному исчислению, приближённым и численным методам. Создатель нового направления в функциональном анализе. Внёс существенный вклад в теорию приближения функций, теорию дифференциальных функций многих переменных и её приложения. Сергей Михайлович автор более 180 работ, среди которых всемирно известные монографии. Учебники и учебные пособия. Он создал школу теории функций и её приложений.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d>
      </m:oMath>
    </w:p>
    <w:p w:rsidR="009E7280" w:rsidRPr="001F2BAC" w:rsidRDefault="009E7280" w:rsidP="009E7280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sz w:val="24"/>
          <w:szCs w:val="24"/>
        </w:rPr>
        <w:t>3)Гельфанд И.М.</w:t>
      </w:r>
    </w:p>
    <w:p w:rsidR="009E7280" w:rsidRPr="001F2BAC" w:rsidRDefault="009E7280" w:rsidP="009E7280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b/>
          <w:sz w:val="24"/>
          <w:szCs w:val="24"/>
        </w:rPr>
        <w:t xml:space="preserve">Израиль Моисеевич Гельфанд </w:t>
      </w:r>
      <w:r w:rsidRPr="001F2BAC">
        <w:rPr>
          <w:rFonts w:ascii="Times New Roman" w:hAnsi="Times New Roman" w:cs="Times New Roman"/>
          <w:sz w:val="24"/>
          <w:szCs w:val="24"/>
        </w:rPr>
        <w:t>родился 2сентября 1913года</w:t>
      </w:r>
      <w:proofErr w:type="gramStart"/>
      <w:r w:rsidRPr="001F2BA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F2BAC">
        <w:rPr>
          <w:rFonts w:ascii="Times New Roman" w:hAnsi="Times New Roman" w:cs="Times New Roman"/>
          <w:sz w:val="24"/>
          <w:szCs w:val="24"/>
        </w:rPr>
        <w:t>ез учителей, без дома, без средств, вдали от родителей, без всякой поддержки он выучил математику настолько, что сумел поступить в аспирантуру Московского университета. В 1935году Гельфанд защищает свою кандидатскую диссертацию, содержащую результаты, которые ныне рассматриваются как классика функционального анализа. Сфера деятельности  Гельфанда огромна. Это и обобщённые функции, и обратные задачи, и численные методы, и математическая физика, и случайные процессы, интегральная геометрия, бесконечномерные алгебры</w:t>
      </w:r>
      <w:proofErr w:type="gramStart"/>
      <w:r w:rsidRPr="001F2BAC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1F2BAC">
        <w:rPr>
          <w:rFonts w:ascii="Times New Roman" w:hAnsi="Times New Roman" w:cs="Times New Roman"/>
          <w:sz w:val="24"/>
          <w:szCs w:val="24"/>
        </w:rPr>
        <w:t>и, интегрируемые системы. Затем комбинаторика, теория гипергеометрических функций. Далее он направляет огромные усилия на проблемы биологии: математическая диагностика, теория движения, биология клетки. Такая широта не имеет примеров в науке последних веков. У него написано ныне около восьмисот работ. Особенность его жизни в науке – это более семидесяти лет научного творчества на уровне высших достижений.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</m:d>
      </m:oMath>
    </w:p>
    <w:p w:rsidR="009E7280" w:rsidRPr="001F2BAC" w:rsidRDefault="009E7280" w:rsidP="009E7280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sz w:val="24"/>
          <w:szCs w:val="24"/>
        </w:rPr>
        <w:t>2) Понтрягин</w:t>
      </w:r>
    </w:p>
    <w:p w:rsidR="009E7280" w:rsidRDefault="009E7280" w:rsidP="009E7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2BAC">
        <w:rPr>
          <w:rFonts w:ascii="Times New Roman" w:hAnsi="Times New Roman" w:cs="Times New Roman"/>
          <w:b/>
          <w:sz w:val="24"/>
          <w:szCs w:val="24"/>
        </w:rPr>
        <w:t xml:space="preserve">Лев Семёнович Понтрягин </w:t>
      </w:r>
      <w:r w:rsidRPr="001F2BAC">
        <w:rPr>
          <w:rFonts w:ascii="Times New Roman" w:hAnsi="Times New Roman" w:cs="Times New Roman"/>
          <w:sz w:val="24"/>
          <w:szCs w:val="24"/>
        </w:rPr>
        <w:t xml:space="preserve">(1908-1988) – создал своё собственное направление в математике, является самым крупным  в международном масштабе представителем, так называемой топологической алгебры. Не прост был путь Л.С.Понтрягина в математику. В 14лет вследствие несчастного случая он лишился зрения. Лишь благодаря своей воле, мужеству и упорному труду он сумел успешно окончить школу и поступить на </w:t>
      </w:r>
      <w:proofErr w:type="spellStart"/>
      <w:proofErr w:type="gramStart"/>
      <w:r w:rsidRPr="001F2BAC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Pr="001F2BAC">
        <w:rPr>
          <w:rFonts w:ascii="Times New Roman" w:hAnsi="Times New Roman" w:cs="Times New Roman"/>
          <w:sz w:val="24"/>
          <w:szCs w:val="24"/>
        </w:rPr>
        <w:t xml:space="preserve"> – математический</w:t>
      </w:r>
      <w:proofErr w:type="gramEnd"/>
      <w:r w:rsidRPr="001F2BAC">
        <w:rPr>
          <w:rFonts w:ascii="Times New Roman" w:hAnsi="Times New Roman" w:cs="Times New Roman"/>
          <w:sz w:val="24"/>
          <w:szCs w:val="24"/>
        </w:rPr>
        <w:t xml:space="preserve"> факультет Московского университета. В эти трудные дни мать стала ему незаменимым помощником, читала вслух учебники и научные статьи. Лев Семёнович увлёкся топологическими проблемами, написал труд «Непрерывные группы», за который была присуждена Государственная  премия, книгу сразу же издали за границей. В 50 – </w:t>
      </w:r>
      <w:proofErr w:type="spellStart"/>
      <w:r w:rsidRPr="001F2BA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F2BAC">
        <w:rPr>
          <w:rFonts w:ascii="Times New Roman" w:hAnsi="Times New Roman" w:cs="Times New Roman"/>
          <w:sz w:val="24"/>
          <w:szCs w:val="24"/>
        </w:rPr>
        <w:t xml:space="preserve"> годах он занимается исследованиями, связанными с решением некоторых технических проблем. Вскоре им был открыт «принцип максимума», ставший универсальным и действенным математическим средством поиска оптимальных режимов для тех или иных процессов: для </w:t>
      </w:r>
      <w:proofErr w:type="spellStart"/>
      <w:r w:rsidRPr="001F2BAC">
        <w:rPr>
          <w:rFonts w:ascii="Times New Roman" w:hAnsi="Times New Roman" w:cs="Times New Roman"/>
          <w:sz w:val="24"/>
          <w:szCs w:val="24"/>
        </w:rPr>
        <w:t>наивыгоднейшего</w:t>
      </w:r>
      <w:proofErr w:type="spellEnd"/>
      <w:r w:rsidRPr="001F2BAC">
        <w:rPr>
          <w:rFonts w:ascii="Times New Roman" w:hAnsi="Times New Roman" w:cs="Times New Roman"/>
          <w:sz w:val="24"/>
          <w:szCs w:val="24"/>
        </w:rPr>
        <w:t xml:space="preserve"> расходования топлива при запуске ракеты, для наиболее экономичной работы ядерного реактора, для наилучшей схемы электропривода и т.д. </w:t>
      </w:r>
      <w:r w:rsidRPr="001F2BAC">
        <w:rPr>
          <w:rFonts w:ascii="Times New Roman" w:hAnsi="Times New Roman" w:cs="Times New Roman"/>
          <w:sz w:val="24"/>
          <w:szCs w:val="24"/>
        </w:rPr>
        <w:lastRenderedPageBreak/>
        <w:t>Открытие «принципа максимума» привело к созданию новой области математики - теории оптимального управления. Сильная тренированная память, справлявшаяся с громоздкими формулами и выражениями, позволяла Л.С.Понтрягину успешно выполнять глубокие теоретические исследования, не прибегая к бумаге. Им опубликовано свыше 150 работ. В 1958 году его избрали академиком.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1;7</m:t>
            </m:r>
          </m:e>
        </m:d>
      </m:oMath>
    </w:p>
    <w:p w:rsidR="00E21D20" w:rsidRDefault="00E21D20"/>
    <w:sectPr w:rsidR="00E21D20" w:rsidSect="00E2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280"/>
    <w:rsid w:val="009E7280"/>
    <w:rsid w:val="00E2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2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Е.Ю.</dc:creator>
  <cp:lastModifiedBy>Юрий</cp:lastModifiedBy>
  <cp:revision>1</cp:revision>
  <dcterms:created xsi:type="dcterms:W3CDTF">2013-01-20T17:21:00Z</dcterms:created>
  <dcterms:modified xsi:type="dcterms:W3CDTF">2013-01-20T17:22:00Z</dcterms:modified>
</cp:coreProperties>
</file>