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80" w:rsidRDefault="00704980" w:rsidP="00704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232-233-890  Фадина  240-006-256</w:t>
      </w:r>
    </w:p>
    <w:p w:rsidR="00704980" w:rsidRDefault="00704980" w:rsidP="00D2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377" w:rsidRDefault="00D22377" w:rsidP="00D2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Приложение  </w:t>
      </w:r>
      <w:r w:rsidR="005072B7">
        <w:rPr>
          <w:rFonts w:ascii="Times New Roman" w:hAnsi="Times New Roman" w:cs="Times New Roman"/>
          <w:sz w:val="28"/>
          <w:szCs w:val="28"/>
        </w:rPr>
        <w:t>2</w:t>
      </w:r>
    </w:p>
    <w:p w:rsidR="00D22377" w:rsidRDefault="00D22377" w:rsidP="00D223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77" w:rsidRDefault="00D22377" w:rsidP="00D223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77" w:rsidRDefault="00D22377" w:rsidP="00D223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77" w:rsidRPr="002C37D4" w:rsidRDefault="00D22377" w:rsidP="00D223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D4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37D4">
        <w:rPr>
          <w:rFonts w:ascii="Times New Roman" w:hAnsi="Times New Roman" w:cs="Times New Roman"/>
          <w:b/>
          <w:sz w:val="28"/>
          <w:szCs w:val="28"/>
        </w:rPr>
        <w:t xml:space="preserve"> для практической работы</w:t>
      </w:r>
    </w:p>
    <w:p w:rsidR="00D22377" w:rsidRPr="002C37D4" w:rsidRDefault="00D22377" w:rsidP="00D22377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77" w:rsidRDefault="00D22377" w:rsidP="00D22377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ценник на натуральный образец обуви, согласно ФЗ «О защите прав потребителей» и правил торговли. </w:t>
      </w:r>
    </w:p>
    <w:p w:rsidR="00D22377" w:rsidRDefault="00D22377" w:rsidP="00D22377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выполнения задания использовать данные, указанные на потребительской таре представленного образца обуви.</w:t>
      </w:r>
    </w:p>
    <w:tbl>
      <w:tblPr>
        <w:tblStyle w:val="a3"/>
        <w:tblW w:w="14225" w:type="dxa"/>
        <w:tblInd w:w="-743" w:type="dxa"/>
        <w:tblLook w:val="04A0"/>
      </w:tblPr>
      <w:tblGrid>
        <w:gridCol w:w="14225"/>
      </w:tblGrid>
      <w:tr w:rsidR="00D22377" w:rsidTr="00BD6635">
        <w:trPr>
          <w:trHeight w:val="10474"/>
        </w:trPr>
        <w:tc>
          <w:tcPr>
            <w:tcW w:w="14225" w:type="dxa"/>
            <w:tcBorders>
              <w:top w:val="nil"/>
              <w:left w:val="nil"/>
              <w:bottom w:val="nil"/>
            </w:tcBorders>
          </w:tcPr>
          <w:p w:rsidR="00D22377" w:rsidRDefault="00D17160" w:rsidP="00BD6635">
            <w:pPr>
              <w:tabs>
                <w:tab w:val="left" w:pos="8823"/>
              </w:tabs>
              <w:ind w:left="567" w:firstLine="567"/>
            </w:pPr>
            <w:r>
              <w:rPr>
                <w:noProof/>
              </w:rPr>
              <w:pict>
                <v:rect id="_x0000_s1026" style="position:absolute;left:0;text-align:left;margin-left:153.7pt;margin-top:12.85pt;width:225pt;height:259.5pt;z-index:251660288">
                  <v:textbox>
                    <w:txbxContent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/>
                      <w:p w:rsidR="00D22377" w:rsidRDefault="00D22377" w:rsidP="00D22377">
                        <w:r>
                          <w:t xml:space="preserve">                                  </w:t>
                        </w:r>
                        <w:r w:rsidRPr="00086398">
                          <w:rPr>
                            <w:sz w:val="28"/>
                            <w:szCs w:val="28"/>
                          </w:rPr>
                          <w:t>руб.</w:t>
                        </w:r>
                        <w:r>
                          <w:t xml:space="preserve">                             </w:t>
                        </w:r>
                        <w:r w:rsidRPr="00086398">
                          <w:rPr>
                            <w:sz w:val="28"/>
                            <w:szCs w:val="28"/>
                          </w:rPr>
                          <w:t>коп.</w:t>
                        </w:r>
                        <w:r>
                          <w:t xml:space="preserve">          </w:t>
                        </w:r>
                      </w:p>
                      <w:p w:rsidR="00D22377" w:rsidRDefault="00D22377" w:rsidP="00D22377"/>
                    </w:txbxContent>
                  </v:textbox>
                </v:rect>
              </w:pict>
            </w:r>
          </w:p>
          <w:p w:rsidR="00D22377" w:rsidRDefault="00D22377" w:rsidP="00BD6635">
            <w:pPr>
              <w:ind w:left="567" w:right="3201" w:firstLine="567"/>
            </w:pPr>
          </w:p>
          <w:p w:rsidR="00D22377" w:rsidRDefault="00D17160" w:rsidP="00BD6635">
            <w:pPr>
              <w:ind w:left="567" w:firstLine="567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70.95pt;margin-top:228.95pt;width:66pt;height:0;z-index:251665408" o:connectortype="straight"/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282.7pt;margin-top:228.95pt;width:59.25pt;height:.05pt;z-index:251666432" o:connectortype="straight"/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170.95pt;margin-top:143.5pt;width:192.75pt;height:0;z-index:251664384" o:connectortype="straight"/>
              </w:pict>
            </w:r>
            <w:r>
              <w:rPr>
                <w:noProof/>
              </w:rPr>
              <w:pict>
                <v:shape id="_x0000_s1029" type="#_x0000_t32" style="position:absolute;left:0;text-align:left;margin-left:170.95pt;margin-top:106pt;width:192.75pt;height:.75pt;z-index:251663360" o:connectortype="straigh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170.95pt;margin-top:59.5pt;width:192.75pt;height:.75pt;z-index:251662336" o:connectortype="straight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165.7pt;margin-top:13.75pt;width:198pt;height:1.5pt;z-index:251661312" o:connectortype="straight"/>
              </w:pict>
            </w:r>
          </w:p>
        </w:tc>
      </w:tr>
    </w:tbl>
    <w:p w:rsidR="00E6729A" w:rsidRDefault="00E6729A" w:rsidP="000A65FA">
      <w:pPr>
        <w:ind w:firstLine="426"/>
      </w:pPr>
    </w:p>
    <w:sectPr w:rsidR="00E6729A" w:rsidSect="00D2237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6C0D"/>
    <w:rsid w:val="000A65FA"/>
    <w:rsid w:val="00164DFE"/>
    <w:rsid w:val="001B6C0D"/>
    <w:rsid w:val="003855D5"/>
    <w:rsid w:val="005072B7"/>
    <w:rsid w:val="00704980"/>
    <w:rsid w:val="00826A81"/>
    <w:rsid w:val="00925708"/>
    <w:rsid w:val="00D17160"/>
    <w:rsid w:val="00D22377"/>
    <w:rsid w:val="00D555D0"/>
    <w:rsid w:val="00D716A2"/>
    <w:rsid w:val="00E151C1"/>
    <w:rsid w:val="00E6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0"/>
        <o:r id="V:Rule10" type="connector" idref="#_x0000_s1032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ГОУНПО ПЛ-6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Комната мастеров п/о</cp:lastModifiedBy>
  <cp:revision>10</cp:revision>
  <dcterms:created xsi:type="dcterms:W3CDTF">2013-01-22T06:03:00Z</dcterms:created>
  <dcterms:modified xsi:type="dcterms:W3CDTF">2013-01-25T05:20:00Z</dcterms:modified>
</cp:coreProperties>
</file>