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39" w:rsidRDefault="00730700">
      <w:r>
        <w:rPr>
          <w:noProof/>
          <w:lang w:eastAsia="ru-RU"/>
        </w:rPr>
        <w:drawing>
          <wp:inline distT="0" distB="0" distL="0" distR="0">
            <wp:extent cx="5818283" cy="5848350"/>
            <wp:effectExtent l="19050" t="0" r="0" b="0"/>
            <wp:docPr id="1" name="Рисунок 1" descr="http://pedagogia.com.br/figuras/editor/sa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agogia.com.br/figuras/editor/sap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283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7E7" w:rsidRDefault="005967E7"/>
    <w:p w:rsidR="005967E7" w:rsidRPr="00DF1E11" w:rsidRDefault="005967E7">
      <w:pPr>
        <w:rPr>
          <w:rFonts w:ascii="Times New Roman" w:hAnsi="Times New Roman" w:cs="Times New Roman"/>
          <w:i/>
          <w:sz w:val="24"/>
          <w:szCs w:val="24"/>
        </w:rPr>
      </w:pPr>
      <w:r w:rsidRPr="00DF1E11">
        <w:rPr>
          <w:rFonts w:ascii="Times New Roman" w:hAnsi="Times New Roman" w:cs="Times New Roman"/>
          <w:i/>
          <w:sz w:val="24"/>
          <w:szCs w:val="24"/>
        </w:rPr>
        <w:t>Художественное задание</w:t>
      </w:r>
    </w:p>
    <w:p w:rsidR="005967E7" w:rsidRPr="00DF1E11" w:rsidRDefault="005967E7">
      <w:pPr>
        <w:rPr>
          <w:rFonts w:ascii="Times New Roman" w:hAnsi="Times New Roman" w:cs="Times New Roman"/>
          <w:sz w:val="24"/>
          <w:szCs w:val="24"/>
        </w:rPr>
      </w:pPr>
      <w:r w:rsidRPr="00DF1E11">
        <w:rPr>
          <w:rFonts w:ascii="Times New Roman" w:hAnsi="Times New Roman" w:cs="Times New Roman"/>
          <w:sz w:val="24"/>
          <w:szCs w:val="24"/>
        </w:rPr>
        <w:t>Нарисовать лягушку на ватман</w:t>
      </w:r>
      <w:proofErr w:type="gramStart"/>
      <w:r w:rsidRPr="00DF1E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F1E11">
        <w:rPr>
          <w:rFonts w:ascii="Times New Roman" w:hAnsi="Times New Roman" w:cs="Times New Roman"/>
          <w:sz w:val="24"/>
          <w:szCs w:val="24"/>
        </w:rPr>
        <w:t xml:space="preserve"> контура тела нарисовать точечным, и обозначить 15 точек соединения.</w:t>
      </w:r>
    </w:p>
    <w:p w:rsidR="005967E7" w:rsidRPr="00DF1E11" w:rsidRDefault="005967E7">
      <w:pPr>
        <w:rPr>
          <w:rFonts w:ascii="Times New Roman" w:hAnsi="Times New Roman" w:cs="Times New Roman"/>
          <w:sz w:val="24"/>
          <w:szCs w:val="24"/>
        </w:rPr>
      </w:pPr>
      <w:r w:rsidRPr="00DF1E11">
        <w:rPr>
          <w:rFonts w:ascii="Times New Roman" w:hAnsi="Times New Roman" w:cs="Times New Roman"/>
          <w:sz w:val="24"/>
          <w:szCs w:val="24"/>
        </w:rPr>
        <w:t>Во время задания учитель задает 1 вопрос</w:t>
      </w:r>
      <w:proofErr w:type="gramStart"/>
      <w:r w:rsidRPr="00DF1E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F1E11">
        <w:rPr>
          <w:rFonts w:ascii="Times New Roman" w:hAnsi="Times New Roman" w:cs="Times New Roman"/>
          <w:sz w:val="24"/>
          <w:szCs w:val="24"/>
        </w:rPr>
        <w:t xml:space="preserve"> ученик отвечает и соединяет точку 1 с точкой 2 и так до 15 точки</w:t>
      </w:r>
      <w:r w:rsidR="00DF1E11" w:rsidRPr="00DF1E11">
        <w:rPr>
          <w:rFonts w:ascii="Times New Roman" w:hAnsi="Times New Roman" w:cs="Times New Roman"/>
          <w:sz w:val="24"/>
          <w:szCs w:val="24"/>
        </w:rPr>
        <w:t>.</w:t>
      </w:r>
    </w:p>
    <w:sectPr w:rsidR="005967E7" w:rsidRPr="00DF1E11" w:rsidSect="005967E7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700"/>
    <w:rsid w:val="000F5B39"/>
    <w:rsid w:val="00402B3F"/>
    <w:rsid w:val="005967E7"/>
    <w:rsid w:val="00730700"/>
    <w:rsid w:val="00DD25D1"/>
    <w:rsid w:val="00D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CtrlSoft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dcterms:created xsi:type="dcterms:W3CDTF">2012-11-16T16:54:00Z</dcterms:created>
  <dcterms:modified xsi:type="dcterms:W3CDTF">2012-12-25T16:27:00Z</dcterms:modified>
</cp:coreProperties>
</file>