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21" w:rsidRPr="004013A9" w:rsidRDefault="00260B21" w:rsidP="00260B2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13A9">
        <w:rPr>
          <w:rFonts w:ascii="Times New Roman" w:hAnsi="Times New Roman" w:cs="Times New Roman"/>
          <w:sz w:val="28"/>
          <w:szCs w:val="28"/>
          <w:u w:val="single"/>
        </w:rPr>
        <w:t>Приложение 2</w:t>
      </w:r>
    </w:p>
    <w:p w:rsidR="007F6BE3" w:rsidRPr="00260B21" w:rsidRDefault="007F6BE3" w:rsidP="00260B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0B21" w:rsidRPr="00260B21" w:rsidRDefault="00260B21" w:rsidP="00260B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B21">
        <w:rPr>
          <w:rFonts w:ascii="Times New Roman" w:hAnsi="Times New Roman" w:cs="Times New Roman"/>
          <w:sz w:val="28"/>
          <w:szCs w:val="28"/>
        </w:rPr>
        <w:t xml:space="preserve">  Очень часто на  уроках  использую экологическое панно, на котором изображен пейзаж, что помогает ребенку видеть целостную картину мира, овладевать образным и логическим мышлением, развивать речь. </w:t>
      </w:r>
      <w:proofErr w:type="gramStart"/>
      <w:r w:rsidRPr="00260B21">
        <w:rPr>
          <w:rFonts w:ascii="Times New Roman" w:hAnsi="Times New Roman" w:cs="Times New Roman"/>
          <w:sz w:val="28"/>
          <w:szCs w:val="28"/>
        </w:rPr>
        <w:t xml:space="preserve">Стенды выполнены в цветовой унификации, отвечающей требованиям охраны и коррекции зрения: оранжевый – снимает усталость; розовый – успокаивает; желтый – улучшает мозговую деятельность; зеленый – устраняет напряжение, снижает давление; красный – заряжает энергией; синий, фиолетовый – благоприятны при катаракте и глаукоме. </w:t>
      </w:r>
      <w:proofErr w:type="gramEnd"/>
    </w:p>
    <w:p w:rsidR="00260B21" w:rsidRPr="00724BB3" w:rsidRDefault="00260B21" w:rsidP="00260B2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24E2" w:rsidRDefault="00260B21" w:rsidP="00260B21">
      <w:pPr>
        <w:spacing w:after="0"/>
      </w:pPr>
      <w:r>
        <w:rPr>
          <w:noProof/>
        </w:rPr>
        <w:drawing>
          <wp:inline distT="0" distB="0" distL="0" distR="0">
            <wp:extent cx="5940425" cy="4366415"/>
            <wp:effectExtent l="19050" t="0" r="3175" b="0"/>
            <wp:docPr id="2" name="Рисунок 1" descr="C:\Users\лариса\Desktop\картинки\испра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артинки\исправл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6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24E2" w:rsidSect="0007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260B21"/>
    <w:rsid w:val="00072A69"/>
    <w:rsid w:val="00260B21"/>
    <w:rsid w:val="004013A9"/>
    <w:rsid w:val="007124E2"/>
    <w:rsid w:val="007F6BE3"/>
    <w:rsid w:val="00D3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2013-11-05T17:51:00Z</dcterms:created>
  <dcterms:modified xsi:type="dcterms:W3CDTF">2013-11-08T13:59:00Z</dcterms:modified>
</cp:coreProperties>
</file>