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03" w:rsidRPr="008D7FC2" w:rsidRDefault="009E4A03" w:rsidP="009E4A03">
      <w:pPr>
        <w:jc w:val="center"/>
        <w:rPr>
          <w:rFonts w:ascii="Times New (W1)" w:hAnsi="Times New (W1)" w:cs="Times New Roman"/>
          <w:b/>
          <w:i/>
          <w:shadow/>
          <w:sz w:val="28"/>
          <w:szCs w:val="20"/>
        </w:rPr>
      </w:pPr>
      <w:r w:rsidRPr="008D7FC2">
        <w:rPr>
          <w:rFonts w:ascii="Times New (W1)" w:hAnsi="Times New (W1)" w:cs="Times New Roman"/>
          <w:b/>
          <w:shadow/>
          <w:sz w:val="28"/>
          <w:szCs w:val="20"/>
        </w:rPr>
        <w:t>Секция «</w:t>
      </w:r>
      <w:r w:rsidRPr="008D7FC2">
        <w:rPr>
          <w:rFonts w:ascii="Times New (W1)" w:hAnsi="Times New (W1)" w:cs="Times New Roman"/>
          <w:b/>
          <w:i/>
          <w:shadow/>
          <w:sz w:val="28"/>
          <w:szCs w:val="20"/>
        </w:rPr>
        <w:t>Среда жизни здорового человека»</w:t>
      </w:r>
    </w:p>
    <w:p w:rsidR="008764D7" w:rsidRPr="009E4A03" w:rsidRDefault="008764D7" w:rsidP="008764D7">
      <w:pPr>
        <w:spacing w:after="0"/>
        <w:rPr>
          <w:rFonts w:ascii="Times New Roman" w:hAnsi="Times New Roman" w:cs="Times New Roman"/>
          <w:sz w:val="24"/>
          <w:szCs w:val="20"/>
          <w:u w:val="single"/>
        </w:rPr>
      </w:pPr>
      <w:r w:rsidRPr="009E4A03">
        <w:rPr>
          <w:rFonts w:ascii="Times New Roman" w:hAnsi="Times New Roman" w:cs="Times New Roman"/>
          <w:sz w:val="24"/>
          <w:szCs w:val="20"/>
          <w:u w:val="single"/>
        </w:rPr>
        <w:t>Руководитель:</w:t>
      </w:r>
    </w:p>
    <w:p w:rsidR="008764D7" w:rsidRDefault="008764D7" w:rsidP="008764D7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0"/>
        </w:rPr>
        <w:t>Бирюкова А.Н.</w:t>
      </w:r>
      <w:r w:rsidR="00C44FC8">
        <w:rPr>
          <w:rFonts w:ascii="Times New Roman" w:hAnsi="Times New Roman" w:cs="Times New Roman"/>
          <w:sz w:val="24"/>
          <w:szCs w:val="20"/>
        </w:rPr>
        <w:t xml:space="preserve"> </w:t>
      </w:r>
      <w:r w:rsidRPr="006B6864">
        <w:rPr>
          <w:rFonts w:ascii="Times New Roman" w:hAnsi="Times New Roman" w:cs="Times New Roman"/>
          <w:sz w:val="24"/>
          <w:szCs w:val="24"/>
        </w:rPr>
        <w:t xml:space="preserve">учитель математики и информатики               </w:t>
      </w:r>
    </w:p>
    <w:p w:rsidR="008764D7" w:rsidRDefault="008764D7" w:rsidP="008764D7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6B6864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категории.</w:t>
      </w:r>
      <w:proofErr w:type="gramEnd"/>
    </w:p>
    <w:p w:rsidR="009E4A03" w:rsidRPr="009E4A03" w:rsidRDefault="009E4A03" w:rsidP="009E4A03">
      <w:pPr>
        <w:rPr>
          <w:rFonts w:ascii="Times New Roman" w:hAnsi="Times New Roman" w:cs="Times New Roman"/>
          <w:sz w:val="24"/>
          <w:szCs w:val="20"/>
          <w:u w:val="single"/>
        </w:rPr>
      </w:pPr>
      <w:r w:rsidRPr="009E4A03">
        <w:rPr>
          <w:rFonts w:ascii="Times New Roman" w:hAnsi="Times New Roman" w:cs="Times New Roman"/>
          <w:sz w:val="24"/>
          <w:szCs w:val="20"/>
          <w:u w:val="single"/>
        </w:rPr>
        <w:t>Выступающие:</w:t>
      </w:r>
    </w:p>
    <w:p w:rsidR="009E4A03" w:rsidRPr="009E4A03" w:rsidRDefault="008764D7" w:rsidP="009E4A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0"/>
        </w:rPr>
      </w:pPr>
      <w:r w:rsidRPr="009E4A03">
        <w:rPr>
          <w:rFonts w:ascii="Times New Roman" w:hAnsi="Times New Roman" w:cs="Times New Roman"/>
          <w:b/>
          <w:sz w:val="24"/>
          <w:szCs w:val="20"/>
        </w:rPr>
        <w:t>«Гигиеническая оценка книги»</w:t>
      </w:r>
      <w:r w:rsidRPr="008764D7">
        <w:rPr>
          <w:rFonts w:ascii="Times New Roman" w:hAnsi="Times New Roman" w:cs="Times New Roman"/>
          <w:sz w:val="24"/>
          <w:szCs w:val="20"/>
        </w:rPr>
        <w:t xml:space="preserve"> </w:t>
      </w:r>
      <w:r w:rsidRPr="009E4A03">
        <w:rPr>
          <w:rFonts w:ascii="Times New Roman" w:hAnsi="Times New Roman" w:cs="Times New Roman"/>
          <w:sz w:val="24"/>
          <w:szCs w:val="20"/>
        </w:rPr>
        <w:t>–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9E4A03" w:rsidRPr="009E4A03">
        <w:rPr>
          <w:rFonts w:ascii="Times New Roman" w:hAnsi="Times New Roman" w:cs="Times New Roman"/>
          <w:sz w:val="24"/>
          <w:szCs w:val="20"/>
        </w:rPr>
        <w:t>Дыгун</w:t>
      </w:r>
      <w:proofErr w:type="spellEnd"/>
      <w:r w:rsidR="009E4A03" w:rsidRPr="009E4A03">
        <w:rPr>
          <w:rFonts w:ascii="Times New Roman" w:hAnsi="Times New Roman" w:cs="Times New Roman"/>
          <w:sz w:val="24"/>
          <w:szCs w:val="20"/>
        </w:rPr>
        <w:t xml:space="preserve"> Татьяна </w:t>
      </w:r>
      <w:r w:rsidR="00DA38AA">
        <w:rPr>
          <w:rFonts w:ascii="Times New Roman" w:hAnsi="Times New Roman" w:cs="Times New Roman"/>
          <w:sz w:val="24"/>
          <w:szCs w:val="20"/>
        </w:rPr>
        <w:t xml:space="preserve">       </w:t>
      </w:r>
      <w:r w:rsidR="009E4A03" w:rsidRPr="009E4A03">
        <w:rPr>
          <w:rFonts w:ascii="Times New Roman" w:hAnsi="Times New Roman" w:cs="Times New Roman"/>
          <w:sz w:val="24"/>
          <w:szCs w:val="20"/>
        </w:rPr>
        <w:t>уч</w:t>
      </w:r>
      <w:r>
        <w:rPr>
          <w:rFonts w:ascii="Times New Roman" w:hAnsi="Times New Roman" w:cs="Times New Roman"/>
          <w:sz w:val="24"/>
          <w:szCs w:val="20"/>
        </w:rPr>
        <w:t xml:space="preserve">еница </w:t>
      </w:r>
      <w:r w:rsidR="00DA38AA">
        <w:rPr>
          <w:rFonts w:ascii="Times New Roman" w:hAnsi="Times New Roman" w:cs="Times New Roman"/>
          <w:sz w:val="24"/>
          <w:szCs w:val="20"/>
        </w:rPr>
        <w:t xml:space="preserve">  </w:t>
      </w:r>
      <w:r>
        <w:rPr>
          <w:rFonts w:ascii="Times New Roman" w:hAnsi="Times New Roman" w:cs="Times New Roman"/>
          <w:sz w:val="24"/>
          <w:szCs w:val="20"/>
        </w:rPr>
        <w:t>11 класса</w:t>
      </w:r>
      <w:r w:rsidR="009E4A03" w:rsidRPr="009E4A03">
        <w:rPr>
          <w:rFonts w:ascii="Times New Roman" w:hAnsi="Times New Roman" w:cs="Times New Roman"/>
          <w:sz w:val="24"/>
          <w:szCs w:val="20"/>
        </w:rPr>
        <w:t xml:space="preserve"> </w:t>
      </w:r>
    </w:p>
    <w:p w:rsidR="00C44FC8" w:rsidRDefault="008764D7" w:rsidP="009E4A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0"/>
        </w:rPr>
      </w:pPr>
      <w:r w:rsidRPr="009E4A03">
        <w:rPr>
          <w:rFonts w:ascii="Times New Roman" w:hAnsi="Times New Roman" w:cs="Times New Roman"/>
          <w:b/>
          <w:sz w:val="24"/>
          <w:szCs w:val="20"/>
        </w:rPr>
        <w:t xml:space="preserve"> </w:t>
      </w:r>
      <w:r>
        <w:rPr>
          <w:rFonts w:ascii="Times New Roman" w:hAnsi="Times New Roman" w:cs="Times New Roman"/>
          <w:b/>
          <w:sz w:val="24"/>
          <w:szCs w:val="20"/>
        </w:rPr>
        <w:t>«</w:t>
      </w:r>
      <w:r w:rsidR="00C44FC8">
        <w:rPr>
          <w:rFonts w:ascii="Times New Roman" w:hAnsi="Times New Roman" w:cs="Times New Roman"/>
          <w:b/>
          <w:sz w:val="24"/>
          <w:szCs w:val="20"/>
        </w:rPr>
        <w:t>Мобильная зависимость и ее последствия</w:t>
      </w:r>
      <w:r w:rsidRPr="009E4A03">
        <w:rPr>
          <w:rFonts w:ascii="Times New Roman" w:hAnsi="Times New Roman" w:cs="Times New Roman"/>
          <w:b/>
          <w:sz w:val="24"/>
          <w:szCs w:val="20"/>
        </w:rPr>
        <w:t>»</w:t>
      </w:r>
      <w:r w:rsidRPr="008764D7">
        <w:rPr>
          <w:rFonts w:ascii="Times New Roman" w:hAnsi="Times New Roman" w:cs="Times New Roman"/>
          <w:sz w:val="24"/>
          <w:szCs w:val="20"/>
        </w:rPr>
        <w:t xml:space="preserve"> </w:t>
      </w:r>
      <w:r w:rsidRPr="009E4A03">
        <w:rPr>
          <w:rFonts w:ascii="Times New Roman" w:hAnsi="Times New Roman" w:cs="Times New Roman"/>
          <w:sz w:val="24"/>
          <w:szCs w:val="20"/>
        </w:rPr>
        <w:t>–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9E4A03" w:rsidRPr="009E4A03" w:rsidRDefault="009E4A03" w:rsidP="00C44FC8">
      <w:pPr>
        <w:pStyle w:val="a3"/>
        <w:rPr>
          <w:rFonts w:ascii="Times New Roman" w:hAnsi="Times New Roman" w:cs="Times New Roman"/>
          <w:sz w:val="24"/>
          <w:szCs w:val="20"/>
        </w:rPr>
      </w:pPr>
      <w:r w:rsidRPr="009E4A03">
        <w:rPr>
          <w:rFonts w:ascii="Times New Roman" w:hAnsi="Times New Roman" w:cs="Times New Roman"/>
          <w:sz w:val="24"/>
          <w:szCs w:val="20"/>
        </w:rPr>
        <w:t>С</w:t>
      </w:r>
      <w:r w:rsidR="008764D7">
        <w:rPr>
          <w:rFonts w:ascii="Times New Roman" w:hAnsi="Times New Roman" w:cs="Times New Roman"/>
          <w:sz w:val="24"/>
          <w:szCs w:val="20"/>
        </w:rPr>
        <w:t>а</w:t>
      </w:r>
      <w:r w:rsidRPr="009E4A03">
        <w:rPr>
          <w:rFonts w:ascii="Times New Roman" w:hAnsi="Times New Roman" w:cs="Times New Roman"/>
          <w:sz w:val="24"/>
          <w:szCs w:val="20"/>
        </w:rPr>
        <w:t>харова Екатерина уч</w:t>
      </w:r>
      <w:r w:rsidR="008764D7">
        <w:rPr>
          <w:rFonts w:ascii="Times New Roman" w:hAnsi="Times New Roman" w:cs="Times New Roman"/>
          <w:sz w:val="24"/>
          <w:szCs w:val="20"/>
        </w:rPr>
        <w:t>еница 11 класса</w:t>
      </w:r>
      <w:r w:rsidRPr="009E4A03">
        <w:rPr>
          <w:rFonts w:ascii="Times New Roman" w:hAnsi="Times New Roman" w:cs="Times New Roman"/>
          <w:sz w:val="24"/>
          <w:szCs w:val="20"/>
        </w:rPr>
        <w:t xml:space="preserve"> </w:t>
      </w:r>
    </w:p>
    <w:p w:rsidR="009E4A03" w:rsidRPr="008764D7" w:rsidRDefault="008764D7" w:rsidP="009E4A0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0"/>
        </w:rPr>
      </w:pPr>
      <w:r w:rsidRPr="008764D7">
        <w:rPr>
          <w:rFonts w:ascii="Times New Roman" w:hAnsi="Times New Roman" w:cs="Times New Roman"/>
          <w:b/>
          <w:sz w:val="24"/>
          <w:szCs w:val="20"/>
        </w:rPr>
        <w:t xml:space="preserve"> «Вред и польза умной машины»</w:t>
      </w:r>
      <w:r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8764D7">
        <w:rPr>
          <w:rFonts w:ascii="Times New Roman" w:hAnsi="Times New Roman" w:cs="Times New Roman"/>
          <w:b/>
          <w:sz w:val="24"/>
          <w:szCs w:val="20"/>
        </w:rPr>
        <w:t>–</w:t>
      </w:r>
      <w:r w:rsidR="00DA38AA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9E4A03" w:rsidRPr="008764D7">
        <w:rPr>
          <w:rFonts w:ascii="Times New Roman" w:hAnsi="Times New Roman" w:cs="Times New Roman"/>
          <w:sz w:val="24"/>
          <w:szCs w:val="20"/>
        </w:rPr>
        <w:t>Татарина</w:t>
      </w:r>
      <w:r w:rsidR="009E4A03" w:rsidRPr="009E4A03">
        <w:rPr>
          <w:rFonts w:ascii="Times New Roman" w:hAnsi="Times New Roman" w:cs="Times New Roman"/>
          <w:sz w:val="24"/>
          <w:szCs w:val="20"/>
        </w:rPr>
        <w:t xml:space="preserve"> Алена </w:t>
      </w:r>
      <w:r w:rsidR="00DA38AA">
        <w:rPr>
          <w:rFonts w:ascii="Times New Roman" w:hAnsi="Times New Roman" w:cs="Times New Roman"/>
          <w:sz w:val="24"/>
          <w:szCs w:val="20"/>
        </w:rPr>
        <w:t xml:space="preserve">    </w:t>
      </w:r>
      <w:r w:rsidR="009E4A03" w:rsidRPr="009E4A03">
        <w:rPr>
          <w:rFonts w:ascii="Times New Roman" w:hAnsi="Times New Roman" w:cs="Times New Roman"/>
          <w:sz w:val="24"/>
          <w:szCs w:val="20"/>
        </w:rPr>
        <w:t>уч</w:t>
      </w:r>
      <w:r>
        <w:rPr>
          <w:rFonts w:ascii="Times New Roman" w:hAnsi="Times New Roman" w:cs="Times New Roman"/>
          <w:sz w:val="24"/>
          <w:szCs w:val="20"/>
        </w:rPr>
        <w:t>еница</w:t>
      </w:r>
      <w:r w:rsidR="009E4A03" w:rsidRPr="009E4A03">
        <w:rPr>
          <w:rFonts w:ascii="Times New Roman" w:hAnsi="Times New Roman" w:cs="Times New Roman"/>
          <w:sz w:val="24"/>
          <w:szCs w:val="20"/>
        </w:rPr>
        <w:t xml:space="preserve"> 11 кл</w:t>
      </w:r>
      <w:r>
        <w:rPr>
          <w:rFonts w:ascii="Times New Roman" w:hAnsi="Times New Roman" w:cs="Times New Roman"/>
          <w:sz w:val="24"/>
          <w:szCs w:val="20"/>
        </w:rPr>
        <w:t>асса</w:t>
      </w:r>
    </w:p>
    <w:p w:rsidR="009E4A03" w:rsidRPr="008D7FC2" w:rsidRDefault="009E4A03" w:rsidP="008764D7">
      <w:pPr>
        <w:ind w:left="360"/>
        <w:jc w:val="center"/>
        <w:rPr>
          <w:rFonts w:ascii="Times New (W1)" w:hAnsi="Times New (W1)" w:cs="Times New Roman"/>
          <w:b/>
          <w:i/>
          <w:shadow/>
          <w:sz w:val="28"/>
          <w:szCs w:val="20"/>
        </w:rPr>
      </w:pPr>
      <w:r w:rsidRPr="008D7FC2">
        <w:rPr>
          <w:rFonts w:ascii="Times New (W1)" w:hAnsi="Times New (W1)" w:cs="Times New Roman"/>
          <w:b/>
          <w:shadow/>
          <w:sz w:val="28"/>
          <w:szCs w:val="20"/>
        </w:rPr>
        <w:t xml:space="preserve">Секция </w:t>
      </w:r>
      <w:r w:rsidRPr="008D7FC2">
        <w:rPr>
          <w:rFonts w:ascii="Times New (W1)" w:hAnsi="Times New (W1)" w:cs="Times New Roman"/>
          <w:b/>
          <w:i/>
          <w:shadow/>
          <w:sz w:val="28"/>
          <w:szCs w:val="20"/>
        </w:rPr>
        <w:t>«Культура здоровья»</w:t>
      </w:r>
    </w:p>
    <w:p w:rsidR="008764D7" w:rsidRPr="009E4A03" w:rsidRDefault="008764D7" w:rsidP="008764D7">
      <w:pPr>
        <w:ind w:left="360"/>
        <w:rPr>
          <w:rFonts w:ascii="Times New Roman" w:hAnsi="Times New Roman" w:cs="Times New Roman"/>
          <w:sz w:val="24"/>
          <w:szCs w:val="20"/>
          <w:u w:val="single"/>
        </w:rPr>
      </w:pPr>
      <w:r w:rsidRPr="009E4A03">
        <w:rPr>
          <w:rFonts w:ascii="Times New Roman" w:hAnsi="Times New Roman" w:cs="Times New Roman"/>
          <w:sz w:val="24"/>
          <w:szCs w:val="20"/>
          <w:u w:val="single"/>
        </w:rPr>
        <w:t>Руководитель:</w:t>
      </w:r>
    </w:p>
    <w:p w:rsidR="008764D7" w:rsidRPr="009E4A03" w:rsidRDefault="008764D7" w:rsidP="008764D7">
      <w:pPr>
        <w:ind w:left="360"/>
        <w:rPr>
          <w:rFonts w:ascii="Times New Roman" w:hAnsi="Times New Roman" w:cs="Times New Roman"/>
          <w:sz w:val="24"/>
          <w:szCs w:val="20"/>
        </w:rPr>
      </w:pPr>
      <w:r w:rsidRPr="008764D7">
        <w:rPr>
          <w:rFonts w:ascii="Times New Roman" w:hAnsi="Times New Roman" w:cs="Times New Roman"/>
          <w:b/>
          <w:i/>
          <w:sz w:val="24"/>
          <w:szCs w:val="20"/>
        </w:rPr>
        <w:t>Рудой  В. А.</w:t>
      </w:r>
      <w:r w:rsidRPr="009E4A03">
        <w:rPr>
          <w:rFonts w:ascii="Times New Roman" w:hAnsi="Times New Roman" w:cs="Times New Roman"/>
          <w:sz w:val="24"/>
          <w:szCs w:val="20"/>
        </w:rPr>
        <w:t xml:space="preserve"> учитель физической культуры </w:t>
      </w:r>
      <w:r w:rsidRPr="009E4A03">
        <w:rPr>
          <w:rFonts w:ascii="Times New Roman" w:hAnsi="Times New Roman" w:cs="Times New Roman"/>
          <w:sz w:val="24"/>
          <w:szCs w:val="20"/>
          <w:lang w:val="en-US"/>
        </w:rPr>
        <w:t>I</w:t>
      </w:r>
      <w:r w:rsidRPr="009E4A03">
        <w:rPr>
          <w:rFonts w:ascii="Times New Roman" w:hAnsi="Times New Roman" w:cs="Times New Roman"/>
          <w:sz w:val="24"/>
          <w:szCs w:val="20"/>
        </w:rPr>
        <w:t xml:space="preserve"> квалификационной категории.</w:t>
      </w:r>
    </w:p>
    <w:p w:rsidR="009E4A03" w:rsidRPr="009E4A03" w:rsidRDefault="009E4A03" w:rsidP="009E4A03">
      <w:pPr>
        <w:ind w:left="360"/>
        <w:rPr>
          <w:rFonts w:ascii="Times New Roman" w:hAnsi="Times New Roman" w:cs="Times New Roman"/>
          <w:sz w:val="24"/>
          <w:szCs w:val="20"/>
          <w:u w:val="single"/>
        </w:rPr>
      </w:pPr>
      <w:r w:rsidRPr="009E4A03">
        <w:rPr>
          <w:rFonts w:ascii="Times New Roman" w:hAnsi="Times New Roman" w:cs="Times New Roman"/>
          <w:sz w:val="24"/>
          <w:szCs w:val="20"/>
          <w:u w:val="single"/>
        </w:rPr>
        <w:t>Выступающие:</w:t>
      </w:r>
    </w:p>
    <w:p w:rsidR="009E4A03" w:rsidRPr="009E4A03" w:rsidRDefault="008764D7" w:rsidP="009E4A03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0"/>
        </w:rPr>
      </w:pPr>
      <w:r w:rsidRPr="009E4A03">
        <w:rPr>
          <w:rFonts w:ascii="Times New Roman" w:hAnsi="Times New Roman" w:cs="Times New Roman"/>
          <w:b/>
          <w:sz w:val="24"/>
          <w:szCs w:val="20"/>
        </w:rPr>
        <w:t xml:space="preserve">«Оценка </w:t>
      </w:r>
      <w:proofErr w:type="spellStart"/>
      <w:r w:rsidRPr="009E4A03">
        <w:rPr>
          <w:rFonts w:ascii="Times New Roman" w:hAnsi="Times New Roman" w:cs="Times New Roman"/>
          <w:b/>
          <w:sz w:val="24"/>
          <w:szCs w:val="20"/>
        </w:rPr>
        <w:t>опорно</w:t>
      </w:r>
      <w:proofErr w:type="spellEnd"/>
      <w:r w:rsidRPr="009E4A03">
        <w:rPr>
          <w:rFonts w:ascii="Times New Roman" w:hAnsi="Times New Roman" w:cs="Times New Roman"/>
          <w:b/>
          <w:sz w:val="24"/>
          <w:szCs w:val="20"/>
        </w:rPr>
        <w:t xml:space="preserve"> </w:t>
      </w:r>
      <w:proofErr w:type="gramStart"/>
      <w:r w:rsidRPr="009E4A03">
        <w:rPr>
          <w:rFonts w:ascii="Times New Roman" w:hAnsi="Times New Roman" w:cs="Times New Roman"/>
          <w:b/>
          <w:sz w:val="24"/>
          <w:szCs w:val="20"/>
        </w:rPr>
        <w:t>-д</w:t>
      </w:r>
      <w:proofErr w:type="gramEnd"/>
      <w:r w:rsidRPr="009E4A03">
        <w:rPr>
          <w:rFonts w:ascii="Times New Roman" w:hAnsi="Times New Roman" w:cs="Times New Roman"/>
          <w:b/>
          <w:sz w:val="24"/>
          <w:szCs w:val="20"/>
        </w:rPr>
        <w:t>вигательной системы.</w:t>
      </w:r>
      <w:r>
        <w:rPr>
          <w:rFonts w:ascii="Times New Roman" w:hAnsi="Times New Roman" w:cs="Times New Roman"/>
          <w:b/>
          <w:sz w:val="24"/>
          <w:szCs w:val="20"/>
        </w:rPr>
        <w:t xml:space="preserve">» - </w:t>
      </w:r>
      <w:r w:rsidR="00DA38AA">
        <w:rPr>
          <w:rFonts w:ascii="Times New Roman" w:hAnsi="Times New Roman" w:cs="Times New Roman"/>
          <w:sz w:val="24"/>
          <w:szCs w:val="20"/>
        </w:rPr>
        <w:t>Попова Лилия ученица 11 класса</w:t>
      </w:r>
      <w:r w:rsidR="009E4A03" w:rsidRPr="009E4A03">
        <w:rPr>
          <w:rFonts w:ascii="Times New Roman" w:hAnsi="Times New Roman" w:cs="Times New Roman"/>
          <w:sz w:val="24"/>
          <w:szCs w:val="20"/>
        </w:rPr>
        <w:t xml:space="preserve"> </w:t>
      </w:r>
    </w:p>
    <w:p w:rsidR="009E4A03" w:rsidRPr="009E4A03" w:rsidRDefault="008764D7" w:rsidP="009E4A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«</w:t>
      </w:r>
      <w:r w:rsidRPr="009E4A03">
        <w:rPr>
          <w:rFonts w:ascii="Times New Roman" w:hAnsi="Times New Roman" w:cs="Times New Roman"/>
          <w:b/>
          <w:sz w:val="24"/>
          <w:szCs w:val="20"/>
        </w:rPr>
        <w:t>Бабушкины секреты»</w:t>
      </w:r>
      <w:r>
        <w:rPr>
          <w:rFonts w:ascii="Times New Roman" w:hAnsi="Times New Roman" w:cs="Times New Roman"/>
          <w:b/>
          <w:sz w:val="24"/>
          <w:szCs w:val="20"/>
        </w:rPr>
        <w:t xml:space="preserve"> - </w:t>
      </w:r>
      <w:r w:rsidR="009E4A03" w:rsidRPr="009E4A03">
        <w:rPr>
          <w:rFonts w:ascii="Times New Roman" w:hAnsi="Times New Roman" w:cs="Times New Roman"/>
          <w:sz w:val="24"/>
          <w:szCs w:val="20"/>
        </w:rPr>
        <w:t>Мамедова Роза ученица профильного военно-медицинского кл</w:t>
      </w:r>
      <w:r>
        <w:rPr>
          <w:rFonts w:ascii="Times New Roman" w:hAnsi="Times New Roman" w:cs="Times New Roman"/>
          <w:sz w:val="24"/>
          <w:szCs w:val="20"/>
        </w:rPr>
        <w:t>асса</w:t>
      </w:r>
    </w:p>
    <w:p w:rsidR="00EE2C46" w:rsidRDefault="00EE2C46"/>
    <w:p w:rsidR="00540EB1" w:rsidRDefault="00540EB1" w:rsidP="009E4A03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764D7" w:rsidRDefault="008764D7" w:rsidP="009E4A03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B6864" w:rsidRDefault="006B6864" w:rsidP="009E4A03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E4A03" w:rsidRPr="009E4A03" w:rsidRDefault="009E4A03" w:rsidP="009E4A03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E4A03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общеобразовательное учреждение </w:t>
      </w:r>
    </w:p>
    <w:p w:rsidR="009E4A03" w:rsidRPr="009E4A03" w:rsidRDefault="009E4A03" w:rsidP="009E4A03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E4A03">
        <w:rPr>
          <w:rFonts w:ascii="Times New Roman" w:hAnsi="Times New Roman" w:cs="Times New Roman"/>
          <w:sz w:val="24"/>
          <w:szCs w:val="24"/>
        </w:rPr>
        <w:t>средняя общеобразовательная школа№2.</w:t>
      </w:r>
    </w:p>
    <w:p w:rsidR="009E4A03" w:rsidRDefault="009E4A03" w:rsidP="00C44FC8">
      <w:pPr>
        <w:jc w:val="center"/>
        <w:rPr>
          <w:rFonts w:ascii="Bookman Old Style" w:hAnsi="Bookman Old Style"/>
          <w:sz w:val="28"/>
          <w:szCs w:val="28"/>
        </w:rPr>
      </w:pPr>
    </w:p>
    <w:p w:rsidR="00C44FC8" w:rsidRPr="00C44FC8" w:rsidRDefault="00C44FC8" w:rsidP="00C44FC8">
      <w:pPr>
        <w:jc w:val="center"/>
        <w:rPr>
          <w:rFonts w:ascii="Bookman Old Style" w:hAnsi="Bookman Old Style"/>
          <w:sz w:val="32"/>
          <w:szCs w:val="28"/>
        </w:rPr>
      </w:pPr>
      <w:r w:rsidRPr="00C44FC8">
        <w:rPr>
          <w:rFonts w:ascii="Bookman Old Style" w:hAnsi="Bookman Old Style"/>
          <w:sz w:val="32"/>
          <w:szCs w:val="28"/>
        </w:rPr>
        <w:t>Программа проведения</w:t>
      </w:r>
    </w:p>
    <w:p w:rsidR="00C44FC8" w:rsidRPr="00832F8C" w:rsidRDefault="00832F8C" w:rsidP="00C44FC8">
      <w:pPr>
        <w:jc w:val="center"/>
        <w:rPr>
          <w:rFonts w:ascii="Bookman Old Style" w:hAnsi="Bookman Old Style"/>
          <w:sz w:val="32"/>
          <w:szCs w:val="28"/>
        </w:rPr>
      </w:pPr>
      <w:r>
        <w:rPr>
          <w:rFonts w:ascii="Bookman Old Style" w:hAnsi="Bookman Old Style"/>
          <w:sz w:val="32"/>
          <w:szCs w:val="28"/>
        </w:rPr>
        <w:t>фестиваля</w:t>
      </w:r>
    </w:p>
    <w:p w:rsidR="00C44FC8" w:rsidRPr="00C44FC8" w:rsidRDefault="00832F8C" w:rsidP="00C44FC8">
      <w:pPr>
        <w:jc w:val="center"/>
        <w:rPr>
          <w:rFonts w:ascii="Bookman Old Style" w:hAnsi="Bookman Old Style"/>
          <w:b/>
          <w:sz w:val="32"/>
          <w:szCs w:val="28"/>
        </w:rPr>
      </w:pPr>
      <w:r>
        <w:rPr>
          <w:rFonts w:ascii="Bookman Old Style" w:hAnsi="Bookman Old Style"/>
          <w:b/>
          <w:sz w:val="32"/>
          <w:szCs w:val="28"/>
        </w:rPr>
        <w:t>«Танца и спорт против болезней поведения»</w:t>
      </w:r>
    </w:p>
    <w:p w:rsidR="009E4A03" w:rsidRDefault="00C44FC8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82599</wp:posOffset>
            </wp:positionH>
            <wp:positionV relativeFrom="paragraph">
              <wp:posOffset>312176</wp:posOffset>
            </wp:positionV>
            <wp:extent cx="4319954" cy="2722391"/>
            <wp:effectExtent l="247650" t="247650" r="232996" b="211309"/>
            <wp:wrapNone/>
            <wp:docPr id="11" name="Рисунок 11" descr="C:\Documents and Settings\User\Мои документы\Мои рисунки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er\Мои документы\Мои рисунки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098" t="16686" r="64897" b="49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54" cy="2722391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9E4A03" w:rsidRDefault="009E4A03"/>
    <w:p w:rsidR="009E4A03" w:rsidRDefault="009E4A03"/>
    <w:p w:rsidR="009E4A03" w:rsidRDefault="009E4A03"/>
    <w:p w:rsidR="009E4A03" w:rsidRDefault="009E4A03"/>
    <w:p w:rsidR="009E4A03" w:rsidRDefault="009E4A03" w:rsidP="009E4A03">
      <w:pPr>
        <w:ind w:left="360"/>
        <w:jc w:val="center"/>
        <w:rPr>
          <w:b/>
          <w:i/>
          <w:sz w:val="28"/>
          <w:szCs w:val="28"/>
        </w:rPr>
      </w:pPr>
    </w:p>
    <w:p w:rsidR="009E4A03" w:rsidRDefault="009E4A03" w:rsidP="009E4A03">
      <w:pPr>
        <w:ind w:left="360"/>
        <w:jc w:val="center"/>
        <w:rPr>
          <w:b/>
          <w:i/>
          <w:sz w:val="28"/>
          <w:szCs w:val="28"/>
        </w:rPr>
      </w:pPr>
    </w:p>
    <w:p w:rsidR="009E4A03" w:rsidRDefault="009E4A03" w:rsidP="009E4A03">
      <w:pPr>
        <w:ind w:left="360"/>
        <w:jc w:val="center"/>
        <w:rPr>
          <w:b/>
          <w:i/>
          <w:sz w:val="28"/>
          <w:szCs w:val="28"/>
        </w:rPr>
      </w:pPr>
    </w:p>
    <w:p w:rsidR="009E4A03" w:rsidRDefault="009E4A03" w:rsidP="009E4A03">
      <w:pPr>
        <w:ind w:left="360"/>
        <w:jc w:val="center"/>
        <w:rPr>
          <w:b/>
          <w:i/>
          <w:sz w:val="28"/>
          <w:szCs w:val="28"/>
        </w:rPr>
      </w:pPr>
    </w:p>
    <w:p w:rsidR="008D7FC2" w:rsidRDefault="008D7FC2" w:rsidP="008D7FC2">
      <w:pPr>
        <w:spacing w:after="0"/>
        <w:ind w:left="357"/>
        <w:jc w:val="center"/>
        <w:rPr>
          <w:rFonts w:ascii="Times New Roman" w:hAnsi="Times New Roman" w:cs="Times New Roman"/>
          <w:sz w:val="28"/>
          <w:szCs w:val="28"/>
        </w:rPr>
      </w:pPr>
    </w:p>
    <w:p w:rsidR="009E4A03" w:rsidRPr="008D7FC2" w:rsidRDefault="008D7FC2" w:rsidP="008D7FC2">
      <w:pPr>
        <w:spacing w:after="0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8D7FC2">
        <w:rPr>
          <w:rFonts w:ascii="Times New Roman" w:hAnsi="Times New Roman" w:cs="Times New Roman"/>
          <w:sz w:val="28"/>
          <w:szCs w:val="28"/>
        </w:rPr>
        <w:t>г. Миллерово</w:t>
      </w:r>
    </w:p>
    <w:p w:rsidR="008D7FC2" w:rsidRPr="008D7FC2" w:rsidRDefault="00832F8C" w:rsidP="008D7FC2">
      <w:pPr>
        <w:spacing w:after="0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22.11</w:t>
      </w:r>
      <w:r w:rsidR="008D7FC2" w:rsidRPr="008D7FC2">
        <w:rPr>
          <w:rFonts w:ascii="Times New Roman" w:hAnsi="Times New Roman" w:cs="Times New Roman"/>
          <w:sz w:val="28"/>
          <w:szCs w:val="28"/>
        </w:rPr>
        <w:t>.2011</w:t>
      </w:r>
      <w:r w:rsidR="008D7FC2">
        <w:rPr>
          <w:rFonts w:ascii="Times New Roman" w:hAnsi="Times New Roman" w:cs="Times New Roman"/>
          <w:sz w:val="28"/>
          <w:szCs w:val="28"/>
        </w:rPr>
        <w:t xml:space="preserve"> </w:t>
      </w:r>
      <w:r w:rsidR="008D7FC2" w:rsidRPr="008D7FC2">
        <w:rPr>
          <w:rFonts w:ascii="Times New Roman" w:hAnsi="Times New Roman" w:cs="Times New Roman"/>
          <w:sz w:val="28"/>
          <w:szCs w:val="28"/>
        </w:rPr>
        <w:t>г</w:t>
      </w:r>
      <w:r w:rsidR="008D7FC2">
        <w:rPr>
          <w:rFonts w:ascii="Times New Roman" w:hAnsi="Times New Roman" w:cs="Times New Roman"/>
          <w:sz w:val="28"/>
          <w:szCs w:val="28"/>
        </w:rPr>
        <w:t>од</w:t>
      </w:r>
    </w:p>
    <w:p w:rsidR="009E4A03" w:rsidRPr="009E4A03" w:rsidRDefault="009E4A03" w:rsidP="009E4A03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4A03">
        <w:rPr>
          <w:rFonts w:ascii="Times New Roman" w:hAnsi="Times New Roman" w:cs="Times New Roman"/>
          <w:b/>
          <w:i/>
          <w:sz w:val="28"/>
          <w:szCs w:val="28"/>
        </w:rPr>
        <w:lastRenderedPageBreak/>
        <w:t>Дорогие друзья!</w:t>
      </w:r>
    </w:p>
    <w:p w:rsidR="009E4A03" w:rsidRDefault="009E4A03" w:rsidP="00540EB1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9E4A03">
        <w:rPr>
          <w:rFonts w:ascii="Times New Roman" w:hAnsi="Times New Roman" w:cs="Times New Roman"/>
          <w:sz w:val="24"/>
          <w:szCs w:val="24"/>
        </w:rPr>
        <w:t>МОУ СОШ №2</w:t>
      </w:r>
    </w:p>
    <w:p w:rsidR="009E4A03" w:rsidRPr="009E4A03" w:rsidRDefault="009E4A03" w:rsidP="00540EB1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9E4A03">
        <w:rPr>
          <w:rFonts w:ascii="Times New Roman" w:hAnsi="Times New Roman" w:cs="Times New Roman"/>
          <w:sz w:val="24"/>
          <w:szCs w:val="24"/>
        </w:rPr>
        <w:t xml:space="preserve"> г</w:t>
      </w:r>
      <w:r w:rsidR="00C73BAB">
        <w:rPr>
          <w:rFonts w:ascii="Times New Roman" w:hAnsi="Times New Roman" w:cs="Times New Roman"/>
          <w:sz w:val="24"/>
          <w:szCs w:val="24"/>
        </w:rPr>
        <w:t>. Миллерово проводит открытый фестиваль</w:t>
      </w:r>
    </w:p>
    <w:p w:rsidR="009E4A03" w:rsidRDefault="00C73BAB" w:rsidP="009E4A03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«Танца и спорт против болезней поведения</w:t>
      </w:r>
      <w:r w:rsidR="009E4A03" w:rsidRPr="009E4A03">
        <w:rPr>
          <w:rFonts w:ascii="Times New Roman" w:hAnsi="Times New Roman" w:cs="Times New Roman"/>
          <w:b/>
          <w:sz w:val="24"/>
          <w:szCs w:val="24"/>
        </w:rPr>
        <w:t xml:space="preserve">», </w:t>
      </w:r>
    </w:p>
    <w:p w:rsidR="009E4A03" w:rsidRPr="009E4A03" w:rsidRDefault="00C73BAB" w:rsidP="009E4A03">
      <w:pPr>
        <w:spacing w:after="0" w:line="36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девизом: «Здоровым жить – здорово!».</w:t>
      </w:r>
    </w:p>
    <w:p w:rsidR="009E4A03" w:rsidRPr="00540EB1" w:rsidRDefault="00C73BAB" w:rsidP="00540EB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ждем Вас 22 ноября</w:t>
      </w:r>
      <w:r w:rsidR="009E4A03" w:rsidRPr="00540EB1">
        <w:rPr>
          <w:rFonts w:ascii="Times New Roman" w:hAnsi="Times New Roman" w:cs="Times New Roman"/>
          <w:sz w:val="24"/>
          <w:szCs w:val="24"/>
        </w:rPr>
        <w:t xml:space="preserve"> в 10 часов по адресу:</w:t>
      </w:r>
    </w:p>
    <w:p w:rsidR="00540EB1" w:rsidRDefault="00540EB1" w:rsidP="008D7FC2">
      <w:pPr>
        <w:spacing w:after="0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Миллерово, </w:t>
      </w:r>
      <w:r w:rsidR="009E4A03">
        <w:rPr>
          <w:rFonts w:ascii="Times New Roman" w:hAnsi="Times New Roman" w:cs="Times New Roman"/>
          <w:b/>
          <w:sz w:val="24"/>
          <w:szCs w:val="24"/>
        </w:rPr>
        <w:t>у</w:t>
      </w:r>
      <w:r w:rsidR="009E4A03" w:rsidRPr="009E4A03">
        <w:rPr>
          <w:rFonts w:ascii="Times New Roman" w:hAnsi="Times New Roman" w:cs="Times New Roman"/>
          <w:b/>
          <w:sz w:val="24"/>
          <w:szCs w:val="24"/>
        </w:rPr>
        <w:t>л</w:t>
      </w:r>
      <w:r w:rsidR="009E4A03">
        <w:rPr>
          <w:rFonts w:ascii="Times New Roman" w:hAnsi="Times New Roman" w:cs="Times New Roman"/>
          <w:b/>
          <w:sz w:val="24"/>
          <w:szCs w:val="24"/>
        </w:rPr>
        <w:t>.</w:t>
      </w:r>
      <w:r w:rsidR="009E4A03" w:rsidRPr="009E4A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4A03">
        <w:rPr>
          <w:rFonts w:ascii="Times New Roman" w:hAnsi="Times New Roman" w:cs="Times New Roman"/>
          <w:b/>
          <w:sz w:val="24"/>
          <w:szCs w:val="24"/>
        </w:rPr>
        <w:t>Осо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E4A03">
        <w:rPr>
          <w:rFonts w:ascii="Times New Roman" w:hAnsi="Times New Roman" w:cs="Times New Roman"/>
          <w:b/>
          <w:sz w:val="24"/>
          <w:szCs w:val="24"/>
        </w:rPr>
        <w:t>виахима</w:t>
      </w:r>
      <w:proofErr w:type="spellEnd"/>
      <w:r w:rsidR="009E4A0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A03">
        <w:rPr>
          <w:rFonts w:ascii="Times New Roman" w:hAnsi="Times New Roman" w:cs="Times New Roman"/>
          <w:b/>
          <w:sz w:val="24"/>
          <w:szCs w:val="24"/>
        </w:rPr>
        <w:t xml:space="preserve">15, </w:t>
      </w:r>
    </w:p>
    <w:p w:rsidR="00540EB1" w:rsidRPr="009E4A03" w:rsidRDefault="00540EB1" w:rsidP="008D7FC2">
      <w:pPr>
        <w:spacing w:after="0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тел. для справок: 8(86385)2-01-60</w:t>
      </w:r>
    </w:p>
    <w:p w:rsidR="00540EB1" w:rsidRPr="00540EB1" w:rsidRDefault="00540EB1" w:rsidP="009E4A03">
      <w:pPr>
        <w:ind w:left="360"/>
        <w:jc w:val="center"/>
        <w:rPr>
          <w:rFonts w:ascii="Times New Roman" w:hAnsi="Times New Roman" w:cs="Times New Roman"/>
          <w:b/>
          <w:i/>
          <w:sz w:val="8"/>
          <w:szCs w:val="28"/>
        </w:rPr>
      </w:pPr>
    </w:p>
    <w:p w:rsidR="009E4A03" w:rsidRDefault="00C73BAB" w:rsidP="009E4A03">
      <w:pPr>
        <w:ind w:left="360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t>Программа фестиваля</w:t>
      </w:r>
      <w:r w:rsidR="009E4A03" w:rsidRPr="00540EB1">
        <w:rPr>
          <w:rFonts w:ascii="Times New Roman" w:hAnsi="Times New Roman" w:cs="Times New Roman"/>
          <w:b/>
          <w:i/>
          <w:sz w:val="36"/>
          <w:szCs w:val="28"/>
        </w:rPr>
        <w:t>.</w:t>
      </w:r>
    </w:p>
    <w:tbl>
      <w:tblPr>
        <w:tblStyle w:val="a6"/>
        <w:tblW w:w="0" w:type="auto"/>
        <w:tblInd w:w="360" w:type="dxa"/>
        <w:tblLayout w:type="fixed"/>
        <w:tblLook w:val="04A0"/>
      </w:tblPr>
      <w:tblGrid>
        <w:gridCol w:w="1875"/>
        <w:gridCol w:w="4961"/>
      </w:tblGrid>
      <w:tr w:rsidR="00540EB1" w:rsidTr="00540EB1">
        <w:tc>
          <w:tcPr>
            <w:tcW w:w="1875" w:type="dxa"/>
          </w:tcPr>
          <w:p w:rsidR="00540EB1" w:rsidRPr="00540EB1" w:rsidRDefault="00540EB1" w:rsidP="00540EB1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0EB1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Pr="00540EB1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00</w:t>
            </w:r>
            <w:r w:rsidRPr="00540EB1">
              <w:rPr>
                <w:rFonts w:ascii="Times New Roman" w:hAnsi="Times New Roman" w:cs="Times New Roman"/>
                <w:sz w:val="28"/>
                <w:szCs w:val="24"/>
              </w:rPr>
              <w:t>-10</w:t>
            </w:r>
            <w:r w:rsidRPr="00540EB1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 xml:space="preserve">20 </w:t>
            </w:r>
            <w:r w:rsidRPr="00540EB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540EB1" w:rsidRPr="00540EB1" w:rsidRDefault="00540EB1" w:rsidP="00540EB1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0EB1">
              <w:rPr>
                <w:rFonts w:ascii="Times New Roman" w:hAnsi="Times New Roman" w:cs="Times New Roman"/>
                <w:sz w:val="28"/>
                <w:szCs w:val="24"/>
              </w:rPr>
              <w:t>встреча гостей.</w:t>
            </w:r>
          </w:p>
        </w:tc>
      </w:tr>
      <w:tr w:rsidR="00540EB1" w:rsidTr="00540EB1">
        <w:tc>
          <w:tcPr>
            <w:tcW w:w="1875" w:type="dxa"/>
          </w:tcPr>
          <w:p w:rsidR="00540EB1" w:rsidRPr="00540EB1" w:rsidRDefault="00540EB1" w:rsidP="00540EB1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0EB1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Pr="00540EB1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20</w:t>
            </w:r>
            <w:r w:rsidRPr="00540EB1">
              <w:rPr>
                <w:rFonts w:ascii="Times New Roman" w:hAnsi="Times New Roman" w:cs="Times New Roman"/>
                <w:sz w:val="28"/>
                <w:szCs w:val="24"/>
              </w:rPr>
              <w:t>-10</w:t>
            </w:r>
            <w:r w:rsidRPr="00540EB1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30</w:t>
            </w:r>
            <w:r w:rsidRPr="00540EB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540EB1" w:rsidRPr="00540EB1" w:rsidRDefault="00540EB1" w:rsidP="008D7FC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приветственное слово директора    </w:t>
            </w:r>
            <w:r w:rsidRPr="00540EB1">
              <w:rPr>
                <w:rFonts w:ascii="Times New Roman" w:hAnsi="Times New Roman" w:cs="Times New Roman"/>
                <w:sz w:val="28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EB1">
              <w:rPr>
                <w:rFonts w:ascii="Times New Roman" w:hAnsi="Times New Roman" w:cs="Times New Roman"/>
                <w:sz w:val="28"/>
                <w:szCs w:val="28"/>
              </w:rPr>
              <w:t>СОШ№2</w:t>
            </w:r>
            <w:r w:rsidRPr="00540EB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8D7FC2">
              <w:rPr>
                <w:rFonts w:ascii="Times New Roman" w:hAnsi="Times New Roman" w:cs="Times New Roman"/>
                <w:sz w:val="28"/>
                <w:szCs w:val="24"/>
              </w:rPr>
              <w:t xml:space="preserve">Л.А. </w:t>
            </w:r>
            <w:r w:rsidRPr="00540EB1">
              <w:rPr>
                <w:rFonts w:ascii="Times New Roman" w:hAnsi="Times New Roman" w:cs="Times New Roman"/>
                <w:sz w:val="28"/>
                <w:szCs w:val="24"/>
              </w:rPr>
              <w:t xml:space="preserve">Кравцовой </w:t>
            </w:r>
          </w:p>
        </w:tc>
      </w:tr>
      <w:tr w:rsidR="00540EB1" w:rsidTr="00540EB1">
        <w:tc>
          <w:tcPr>
            <w:tcW w:w="1875" w:type="dxa"/>
          </w:tcPr>
          <w:p w:rsidR="00540EB1" w:rsidRPr="00540EB1" w:rsidRDefault="00540EB1" w:rsidP="00540EB1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0EB1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Pr="00540EB1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30</w:t>
            </w:r>
            <w:r w:rsidRPr="00540EB1">
              <w:rPr>
                <w:rFonts w:ascii="Times New Roman" w:hAnsi="Times New Roman" w:cs="Times New Roman"/>
                <w:sz w:val="28"/>
                <w:szCs w:val="24"/>
              </w:rPr>
              <w:t>-11</w:t>
            </w:r>
            <w:r w:rsidR="00C73BAB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30</w:t>
            </w:r>
            <w:r w:rsidRPr="00540EB1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 xml:space="preserve"> </w:t>
            </w:r>
          </w:p>
        </w:tc>
        <w:tc>
          <w:tcPr>
            <w:tcW w:w="4961" w:type="dxa"/>
          </w:tcPr>
          <w:p w:rsidR="00540EB1" w:rsidRPr="00540EB1" w:rsidRDefault="00540EB1" w:rsidP="00540EB1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0EB1">
              <w:rPr>
                <w:rFonts w:ascii="Times New Roman" w:hAnsi="Times New Roman" w:cs="Times New Roman"/>
                <w:sz w:val="28"/>
                <w:szCs w:val="24"/>
              </w:rPr>
              <w:t xml:space="preserve">выступление участников </w:t>
            </w:r>
            <w:r w:rsidR="00C73BAB">
              <w:rPr>
                <w:rFonts w:ascii="Times New Roman" w:hAnsi="Times New Roman" w:cs="Times New Roman"/>
                <w:sz w:val="28"/>
                <w:szCs w:val="24"/>
              </w:rPr>
              <w:t>фестиваля</w:t>
            </w:r>
          </w:p>
        </w:tc>
      </w:tr>
      <w:tr w:rsidR="00540EB1" w:rsidTr="00540EB1">
        <w:tc>
          <w:tcPr>
            <w:tcW w:w="1875" w:type="dxa"/>
          </w:tcPr>
          <w:p w:rsidR="00540EB1" w:rsidRPr="00540EB1" w:rsidRDefault="00540EB1" w:rsidP="00540EB1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0EB1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 w:rsidRPr="00540EB1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30</w:t>
            </w:r>
            <w:r w:rsidRPr="00540EB1">
              <w:rPr>
                <w:rFonts w:ascii="Times New Roman" w:hAnsi="Times New Roman" w:cs="Times New Roman"/>
                <w:sz w:val="28"/>
                <w:szCs w:val="24"/>
              </w:rPr>
              <w:t>-12</w:t>
            </w:r>
            <w:r w:rsidRPr="00540EB1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00</w:t>
            </w:r>
            <w:r w:rsidRPr="00540EB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540EB1" w:rsidRPr="00540EB1" w:rsidRDefault="00540EB1" w:rsidP="008D7FC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0EB1">
              <w:rPr>
                <w:rFonts w:ascii="Times New Roman" w:hAnsi="Times New Roman" w:cs="Times New Roman"/>
                <w:sz w:val="28"/>
                <w:szCs w:val="24"/>
              </w:rPr>
              <w:t>обмен мнениями, подведение итогов</w:t>
            </w:r>
          </w:p>
        </w:tc>
      </w:tr>
    </w:tbl>
    <w:p w:rsidR="008D7FC2" w:rsidRDefault="008D7FC2" w:rsidP="009E4A03">
      <w:pPr>
        <w:ind w:left="360"/>
        <w:jc w:val="center"/>
        <w:rPr>
          <w:rFonts w:ascii="Times New Roman" w:hAnsi="Times New Roman" w:cs="Times New Roman"/>
          <w:b/>
          <w:i/>
          <w:sz w:val="18"/>
          <w:szCs w:val="28"/>
        </w:rPr>
      </w:pPr>
    </w:p>
    <w:p w:rsidR="00960A22" w:rsidRPr="008D7FC2" w:rsidRDefault="00960A22" w:rsidP="009E4A03">
      <w:pPr>
        <w:ind w:left="360"/>
        <w:jc w:val="center"/>
        <w:rPr>
          <w:rFonts w:ascii="Times New Roman" w:hAnsi="Times New Roman" w:cs="Times New Roman"/>
          <w:b/>
          <w:i/>
          <w:sz w:val="18"/>
          <w:szCs w:val="28"/>
        </w:rPr>
      </w:pPr>
    </w:p>
    <w:p w:rsidR="009E4A03" w:rsidRPr="006B6864" w:rsidRDefault="00C73BAB" w:rsidP="009E4A03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Программой фестиваля</w:t>
      </w:r>
      <w:r w:rsidR="009E4A03" w:rsidRPr="006B6864">
        <w:rPr>
          <w:rFonts w:ascii="Times New Roman" w:hAnsi="Times New Roman" w:cs="Times New Roman"/>
          <w:b/>
          <w:i/>
          <w:sz w:val="28"/>
          <w:szCs w:val="28"/>
        </w:rPr>
        <w:t xml:space="preserve"> предусмотрен</w:t>
      </w:r>
      <w:r w:rsidR="008D7FC2">
        <w:rPr>
          <w:rFonts w:ascii="Times New Roman" w:hAnsi="Times New Roman" w:cs="Times New Roman"/>
          <w:b/>
          <w:i/>
          <w:sz w:val="28"/>
          <w:szCs w:val="28"/>
        </w:rPr>
        <w:t>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следующая</w:t>
      </w:r>
      <w:r w:rsidR="008D7FC2">
        <w:rPr>
          <w:rFonts w:ascii="Times New Roman" w:hAnsi="Times New Roman" w:cs="Times New Roman"/>
          <w:b/>
          <w:i/>
          <w:sz w:val="28"/>
          <w:szCs w:val="28"/>
        </w:rPr>
        <w:t xml:space="preserve"> работа</w:t>
      </w:r>
      <w:r w:rsidR="0063600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9E4A03" w:rsidRPr="006B68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E4A03" w:rsidRDefault="007D315D" w:rsidP="003E3299">
      <w:pPr>
        <w:spacing w:after="120"/>
        <w:jc w:val="center"/>
        <w:rPr>
          <w:rFonts w:cs="Times New Roman"/>
          <w:b/>
          <w:i/>
          <w:shadow/>
          <w:sz w:val="28"/>
          <w:szCs w:val="24"/>
        </w:rPr>
      </w:pPr>
      <w:r>
        <w:rPr>
          <w:rFonts w:cs="Times New Roman"/>
          <w:b/>
          <w:shadow/>
          <w:sz w:val="28"/>
          <w:szCs w:val="24"/>
        </w:rPr>
        <w:t>1.Синяя страница:</w:t>
      </w:r>
      <w:r w:rsidR="009E4A03" w:rsidRPr="008D7FC2">
        <w:rPr>
          <w:rFonts w:ascii="Times New (W1)" w:hAnsi="Times New (W1)" w:cs="Times New Roman"/>
          <w:b/>
          <w:shadow/>
          <w:sz w:val="28"/>
          <w:szCs w:val="24"/>
        </w:rPr>
        <w:t xml:space="preserve"> </w:t>
      </w:r>
      <w:r w:rsidR="009E4A03" w:rsidRPr="008D7FC2">
        <w:rPr>
          <w:rFonts w:ascii="Times New (W1)" w:hAnsi="Times New (W1)" w:cs="Times New Roman"/>
          <w:b/>
          <w:i/>
          <w:shadow/>
          <w:sz w:val="28"/>
          <w:szCs w:val="24"/>
        </w:rPr>
        <w:t>«</w:t>
      </w:r>
      <w:r>
        <w:rPr>
          <w:rFonts w:cs="Times New Roman"/>
          <w:b/>
          <w:i/>
          <w:shadow/>
          <w:sz w:val="28"/>
          <w:szCs w:val="24"/>
        </w:rPr>
        <w:t>Цвет знакомства, размышлений</w:t>
      </w:r>
      <w:r w:rsidR="009E4A03" w:rsidRPr="008D7FC2">
        <w:rPr>
          <w:rFonts w:ascii="Times New (W1)" w:hAnsi="Times New (W1)" w:cs="Times New Roman"/>
          <w:b/>
          <w:i/>
          <w:shadow/>
          <w:sz w:val="28"/>
          <w:szCs w:val="24"/>
        </w:rPr>
        <w:t>»</w:t>
      </w:r>
    </w:p>
    <w:p w:rsidR="007D315D" w:rsidRDefault="007D315D" w:rsidP="007D315D">
      <w:pPr>
        <w:spacing w:after="120"/>
        <w:jc w:val="both"/>
        <w:rPr>
          <w:rFonts w:cs="Times New Roman"/>
          <w:b/>
          <w:i/>
          <w:shadow/>
          <w:sz w:val="28"/>
          <w:szCs w:val="24"/>
        </w:rPr>
      </w:pPr>
      <w:r w:rsidRPr="00960A22">
        <w:rPr>
          <w:rFonts w:cs="Times New Roman"/>
          <w:b/>
          <w:i/>
          <w:shadow/>
          <w:sz w:val="28"/>
          <w:szCs w:val="24"/>
        </w:rPr>
        <w:t>Цель:</w:t>
      </w:r>
      <w:r w:rsidRPr="00960A22">
        <w:rPr>
          <w:rFonts w:cs="Times New Roman"/>
          <w:shadow/>
          <w:sz w:val="28"/>
          <w:szCs w:val="24"/>
        </w:rPr>
        <w:t xml:space="preserve"> познакомить ребят с фактами</w:t>
      </w:r>
      <w:r w:rsidR="002B196E" w:rsidRPr="00960A22">
        <w:rPr>
          <w:rFonts w:cs="Times New Roman"/>
          <w:shadow/>
          <w:sz w:val="28"/>
          <w:szCs w:val="24"/>
        </w:rPr>
        <w:t>,</w:t>
      </w:r>
      <w:r w:rsidRPr="00960A22">
        <w:rPr>
          <w:rFonts w:cs="Times New Roman"/>
          <w:shadow/>
          <w:sz w:val="28"/>
          <w:szCs w:val="24"/>
        </w:rPr>
        <w:t xml:space="preserve"> цифрами угрожающими здоровью подростков, связанными с </w:t>
      </w:r>
      <w:proofErr w:type="spellStart"/>
      <w:r w:rsidRPr="00960A22">
        <w:rPr>
          <w:rFonts w:cs="Times New Roman"/>
          <w:shadow/>
          <w:sz w:val="28"/>
          <w:szCs w:val="24"/>
        </w:rPr>
        <w:t>табак</w:t>
      </w:r>
      <w:proofErr w:type="gramStart"/>
      <w:r w:rsidRPr="00960A22">
        <w:rPr>
          <w:rFonts w:cs="Times New Roman"/>
          <w:shadow/>
          <w:sz w:val="28"/>
          <w:szCs w:val="24"/>
        </w:rPr>
        <w:t>о</w:t>
      </w:r>
      <w:proofErr w:type="spellEnd"/>
      <w:r w:rsidRPr="00960A22">
        <w:rPr>
          <w:rFonts w:cs="Times New Roman"/>
          <w:shadow/>
          <w:sz w:val="28"/>
          <w:szCs w:val="24"/>
        </w:rPr>
        <w:t>-</w:t>
      </w:r>
      <w:proofErr w:type="gramEnd"/>
      <w:r w:rsidRPr="00960A22">
        <w:rPr>
          <w:rFonts w:cs="Times New Roman"/>
          <w:shadow/>
          <w:sz w:val="28"/>
          <w:szCs w:val="24"/>
        </w:rPr>
        <w:t xml:space="preserve">, </w:t>
      </w:r>
      <w:proofErr w:type="spellStart"/>
      <w:r w:rsidRPr="00960A22">
        <w:rPr>
          <w:rFonts w:cs="Times New Roman"/>
          <w:shadow/>
          <w:sz w:val="28"/>
          <w:szCs w:val="24"/>
        </w:rPr>
        <w:t>нарко-и</w:t>
      </w:r>
      <w:proofErr w:type="spellEnd"/>
      <w:r w:rsidRPr="00960A22">
        <w:rPr>
          <w:rFonts w:cs="Times New Roman"/>
          <w:shadow/>
          <w:sz w:val="28"/>
          <w:szCs w:val="24"/>
        </w:rPr>
        <w:t xml:space="preserve"> алкогольной зависимостью</w:t>
      </w:r>
      <w:r>
        <w:rPr>
          <w:rFonts w:cs="Times New Roman"/>
          <w:b/>
          <w:i/>
          <w:shadow/>
          <w:sz w:val="28"/>
          <w:szCs w:val="24"/>
        </w:rPr>
        <w:t>.</w:t>
      </w:r>
    </w:p>
    <w:p w:rsidR="00960A22" w:rsidRDefault="00960A22" w:rsidP="007D315D">
      <w:pPr>
        <w:spacing w:after="120"/>
        <w:jc w:val="both"/>
        <w:rPr>
          <w:rFonts w:cs="Times New Roman"/>
          <w:b/>
          <w:i/>
          <w:shadow/>
          <w:sz w:val="28"/>
          <w:szCs w:val="24"/>
        </w:rPr>
      </w:pPr>
    </w:p>
    <w:p w:rsidR="002B196E" w:rsidRDefault="002B196E" w:rsidP="007D315D">
      <w:pPr>
        <w:spacing w:after="120"/>
        <w:jc w:val="both"/>
        <w:rPr>
          <w:rFonts w:cs="Times New Roman"/>
          <w:b/>
          <w:i/>
          <w:shadow/>
          <w:sz w:val="28"/>
          <w:szCs w:val="24"/>
        </w:rPr>
      </w:pPr>
      <w:r>
        <w:rPr>
          <w:rFonts w:cs="Times New Roman"/>
          <w:b/>
          <w:i/>
          <w:shadow/>
          <w:sz w:val="28"/>
          <w:szCs w:val="24"/>
        </w:rPr>
        <w:lastRenderedPageBreak/>
        <w:t>2. Желтая страница: «Цвет предательства, предостережений»</w:t>
      </w:r>
    </w:p>
    <w:p w:rsidR="002B196E" w:rsidRDefault="002B196E" w:rsidP="007D315D">
      <w:pPr>
        <w:spacing w:after="120"/>
        <w:jc w:val="both"/>
        <w:rPr>
          <w:rFonts w:cs="Times New Roman"/>
          <w:shadow/>
          <w:sz w:val="28"/>
          <w:szCs w:val="24"/>
        </w:rPr>
      </w:pPr>
      <w:r>
        <w:rPr>
          <w:rFonts w:cs="Times New Roman"/>
          <w:b/>
          <w:i/>
          <w:shadow/>
          <w:sz w:val="28"/>
          <w:szCs w:val="24"/>
        </w:rPr>
        <w:t xml:space="preserve">Цель: </w:t>
      </w:r>
      <w:r w:rsidRPr="00960A22">
        <w:rPr>
          <w:rFonts w:cs="Times New Roman"/>
          <w:shadow/>
          <w:sz w:val="28"/>
          <w:szCs w:val="24"/>
        </w:rPr>
        <w:t>познакомить ребят с причинами и мотивами, приводящих к употреблению табака, нарко</w:t>
      </w:r>
      <w:r w:rsidR="00960A22" w:rsidRPr="00960A22">
        <w:rPr>
          <w:rFonts w:cs="Times New Roman"/>
          <w:shadow/>
          <w:sz w:val="28"/>
          <w:szCs w:val="24"/>
        </w:rPr>
        <w:t>тиков,</w:t>
      </w:r>
      <w:r w:rsidRPr="00960A22">
        <w:rPr>
          <w:rFonts w:cs="Times New Roman"/>
          <w:shadow/>
          <w:sz w:val="28"/>
          <w:szCs w:val="24"/>
        </w:rPr>
        <w:t xml:space="preserve"> </w:t>
      </w:r>
      <w:r w:rsidR="00960A22" w:rsidRPr="00960A22">
        <w:rPr>
          <w:rFonts w:cs="Times New Roman"/>
          <w:shadow/>
          <w:sz w:val="28"/>
          <w:szCs w:val="24"/>
        </w:rPr>
        <w:t>а</w:t>
      </w:r>
      <w:r w:rsidRPr="00960A22">
        <w:rPr>
          <w:rFonts w:cs="Times New Roman"/>
          <w:shadow/>
          <w:sz w:val="28"/>
          <w:szCs w:val="24"/>
        </w:rPr>
        <w:t>лкоголя</w:t>
      </w:r>
    </w:p>
    <w:p w:rsidR="00960A22" w:rsidRPr="00960A22" w:rsidRDefault="00960A22" w:rsidP="007D315D">
      <w:pPr>
        <w:spacing w:after="120"/>
        <w:jc w:val="both"/>
        <w:rPr>
          <w:rFonts w:cs="Times New Roman"/>
          <w:shadow/>
          <w:sz w:val="28"/>
          <w:szCs w:val="24"/>
        </w:rPr>
      </w:pPr>
    </w:p>
    <w:p w:rsidR="002B196E" w:rsidRDefault="002B196E" w:rsidP="007D315D">
      <w:pPr>
        <w:spacing w:after="120"/>
        <w:jc w:val="both"/>
        <w:rPr>
          <w:rFonts w:cs="Times New Roman"/>
          <w:b/>
          <w:i/>
          <w:shadow/>
          <w:sz w:val="28"/>
          <w:szCs w:val="24"/>
        </w:rPr>
      </w:pPr>
      <w:r>
        <w:rPr>
          <w:rFonts w:cs="Times New Roman"/>
          <w:b/>
          <w:i/>
          <w:shadow/>
          <w:sz w:val="28"/>
          <w:szCs w:val="24"/>
        </w:rPr>
        <w:t>3.Красная страница: «Красный цвет – цвет угрозы»</w:t>
      </w:r>
    </w:p>
    <w:p w:rsidR="002B196E" w:rsidRDefault="002B196E" w:rsidP="007D315D">
      <w:pPr>
        <w:spacing w:after="120"/>
        <w:jc w:val="both"/>
        <w:rPr>
          <w:rFonts w:cs="Times New Roman"/>
          <w:shadow/>
          <w:sz w:val="28"/>
          <w:szCs w:val="24"/>
        </w:rPr>
      </w:pPr>
      <w:r>
        <w:rPr>
          <w:rFonts w:cs="Times New Roman"/>
          <w:b/>
          <w:i/>
          <w:shadow/>
          <w:sz w:val="28"/>
          <w:szCs w:val="24"/>
        </w:rPr>
        <w:t xml:space="preserve">Цель: </w:t>
      </w:r>
      <w:r w:rsidRPr="00960A22">
        <w:rPr>
          <w:rFonts w:cs="Times New Roman"/>
          <w:shadow/>
          <w:sz w:val="28"/>
          <w:szCs w:val="24"/>
        </w:rPr>
        <w:t xml:space="preserve">Познакомить ребят с механизмами формирования </w:t>
      </w:r>
      <w:proofErr w:type="spellStart"/>
      <w:r w:rsidRPr="00960A22">
        <w:rPr>
          <w:rFonts w:cs="Times New Roman"/>
          <w:shadow/>
          <w:sz w:val="28"/>
          <w:szCs w:val="24"/>
        </w:rPr>
        <w:t>табак</w:t>
      </w:r>
      <w:proofErr w:type="gramStart"/>
      <w:r w:rsidRPr="00960A22">
        <w:rPr>
          <w:rFonts w:cs="Times New Roman"/>
          <w:shadow/>
          <w:sz w:val="28"/>
          <w:szCs w:val="24"/>
        </w:rPr>
        <w:t>о</w:t>
      </w:r>
      <w:proofErr w:type="spellEnd"/>
      <w:r w:rsidRPr="00960A22">
        <w:rPr>
          <w:rFonts w:cs="Times New Roman"/>
          <w:shadow/>
          <w:sz w:val="28"/>
          <w:szCs w:val="24"/>
        </w:rPr>
        <w:t>-</w:t>
      </w:r>
      <w:proofErr w:type="gramEnd"/>
      <w:r w:rsidRPr="00960A22">
        <w:rPr>
          <w:rFonts w:cs="Times New Roman"/>
          <w:shadow/>
          <w:sz w:val="28"/>
          <w:szCs w:val="24"/>
        </w:rPr>
        <w:t xml:space="preserve">, </w:t>
      </w:r>
      <w:proofErr w:type="spellStart"/>
      <w:r w:rsidRPr="00960A22">
        <w:rPr>
          <w:rFonts w:cs="Times New Roman"/>
          <w:shadow/>
          <w:sz w:val="28"/>
          <w:szCs w:val="24"/>
        </w:rPr>
        <w:t>нарко-и</w:t>
      </w:r>
      <w:proofErr w:type="spellEnd"/>
      <w:r w:rsidRPr="00960A22">
        <w:rPr>
          <w:rFonts w:cs="Times New Roman"/>
          <w:shadow/>
          <w:sz w:val="28"/>
          <w:szCs w:val="24"/>
        </w:rPr>
        <w:t xml:space="preserve"> алкогольной зависимости.</w:t>
      </w:r>
    </w:p>
    <w:p w:rsidR="00960A22" w:rsidRPr="00960A22" w:rsidRDefault="00960A22" w:rsidP="007D315D">
      <w:pPr>
        <w:spacing w:after="120"/>
        <w:jc w:val="both"/>
        <w:rPr>
          <w:rFonts w:cs="Times New Roman"/>
          <w:shadow/>
          <w:sz w:val="28"/>
          <w:szCs w:val="24"/>
        </w:rPr>
      </w:pPr>
    </w:p>
    <w:p w:rsidR="002B196E" w:rsidRDefault="002B196E" w:rsidP="007D315D">
      <w:pPr>
        <w:spacing w:after="120"/>
        <w:jc w:val="both"/>
        <w:rPr>
          <w:rFonts w:cs="Times New Roman"/>
          <w:b/>
          <w:i/>
          <w:shadow/>
          <w:sz w:val="28"/>
          <w:szCs w:val="24"/>
        </w:rPr>
      </w:pPr>
      <w:r>
        <w:rPr>
          <w:rFonts w:cs="Times New Roman"/>
          <w:b/>
          <w:i/>
          <w:shadow/>
          <w:sz w:val="28"/>
          <w:szCs w:val="24"/>
        </w:rPr>
        <w:t>4. Черная страница: «Черный цвет- цвет последствий»</w:t>
      </w:r>
    </w:p>
    <w:p w:rsidR="002B196E" w:rsidRDefault="002B196E" w:rsidP="007D315D">
      <w:pPr>
        <w:spacing w:after="120"/>
        <w:jc w:val="both"/>
        <w:rPr>
          <w:rFonts w:cs="Times New Roman"/>
          <w:shadow/>
          <w:sz w:val="28"/>
          <w:szCs w:val="24"/>
        </w:rPr>
      </w:pPr>
      <w:r>
        <w:rPr>
          <w:rFonts w:cs="Times New Roman"/>
          <w:b/>
          <w:i/>
          <w:shadow/>
          <w:sz w:val="28"/>
          <w:szCs w:val="24"/>
        </w:rPr>
        <w:t xml:space="preserve">Цель: </w:t>
      </w:r>
      <w:r w:rsidRPr="00960A22">
        <w:rPr>
          <w:rFonts w:cs="Times New Roman"/>
          <w:shadow/>
          <w:sz w:val="28"/>
          <w:szCs w:val="24"/>
        </w:rPr>
        <w:t>познакомить с последствиями применений табака</w:t>
      </w:r>
      <w:proofErr w:type="gramStart"/>
      <w:r w:rsidRPr="00960A22">
        <w:rPr>
          <w:rFonts w:cs="Times New Roman"/>
          <w:shadow/>
          <w:sz w:val="28"/>
          <w:szCs w:val="24"/>
        </w:rPr>
        <w:t>.</w:t>
      </w:r>
      <w:proofErr w:type="gramEnd"/>
      <w:r w:rsidRPr="00960A22">
        <w:rPr>
          <w:rFonts w:cs="Times New Roman"/>
          <w:shadow/>
          <w:sz w:val="28"/>
          <w:szCs w:val="24"/>
        </w:rPr>
        <w:t xml:space="preserve"> </w:t>
      </w:r>
      <w:r w:rsidR="00960A22" w:rsidRPr="00960A22">
        <w:rPr>
          <w:rFonts w:cs="Times New Roman"/>
          <w:shadow/>
          <w:sz w:val="28"/>
          <w:szCs w:val="24"/>
        </w:rPr>
        <w:t xml:space="preserve"> </w:t>
      </w:r>
      <w:proofErr w:type="gramStart"/>
      <w:r w:rsidR="00960A22" w:rsidRPr="00960A22">
        <w:rPr>
          <w:rFonts w:cs="Times New Roman"/>
          <w:shadow/>
          <w:sz w:val="28"/>
          <w:szCs w:val="24"/>
        </w:rPr>
        <w:t>а</w:t>
      </w:r>
      <w:proofErr w:type="gramEnd"/>
      <w:r w:rsidR="00960A22" w:rsidRPr="00960A22">
        <w:rPr>
          <w:rFonts w:cs="Times New Roman"/>
          <w:shadow/>
          <w:sz w:val="28"/>
          <w:szCs w:val="24"/>
        </w:rPr>
        <w:t>лкоголя, н</w:t>
      </w:r>
      <w:r w:rsidRPr="00960A22">
        <w:rPr>
          <w:rFonts w:cs="Times New Roman"/>
          <w:shadow/>
          <w:sz w:val="28"/>
          <w:szCs w:val="24"/>
        </w:rPr>
        <w:t>аркотиков.</w:t>
      </w:r>
    </w:p>
    <w:p w:rsidR="00960A22" w:rsidRPr="00960A22" w:rsidRDefault="00960A22" w:rsidP="007D315D">
      <w:pPr>
        <w:spacing w:after="120"/>
        <w:jc w:val="both"/>
        <w:rPr>
          <w:rFonts w:cs="Times New Roman"/>
          <w:shadow/>
          <w:sz w:val="28"/>
          <w:szCs w:val="24"/>
        </w:rPr>
      </w:pPr>
    </w:p>
    <w:p w:rsidR="00960A22" w:rsidRDefault="00960A22" w:rsidP="007D315D">
      <w:pPr>
        <w:spacing w:after="120"/>
        <w:jc w:val="both"/>
        <w:rPr>
          <w:rFonts w:cs="Times New Roman"/>
          <w:b/>
          <w:i/>
          <w:shadow/>
          <w:sz w:val="28"/>
          <w:szCs w:val="24"/>
        </w:rPr>
      </w:pPr>
      <w:r>
        <w:rPr>
          <w:rFonts w:cs="Times New Roman"/>
          <w:b/>
          <w:i/>
          <w:shadow/>
          <w:sz w:val="28"/>
          <w:szCs w:val="24"/>
        </w:rPr>
        <w:t>5. Зеленая страница: «Зеленый цвет- цвет надежды, жизни.</w:t>
      </w:r>
    </w:p>
    <w:p w:rsidR="00960A22" w:rsidRDefault="00960A22" w:rsidP="007D315D">
      <w:pPr>
        <w:spacing w:after="120"/>
        <w:jc w:val="both"/>
        <w:rPr>
          <w:rFonts w:cs="Times New Roman"/>
          <w:shadow/>
          <w:sz w:val="28"/>
          <w:szCs w:val="24"/>
        </w:rPr>
      </w:pPr>
      <w:r>
        <w:rPr>
          <w:rFonts w:cs="Times New Roman"/>
          <w:b/>
          <w:i/>
          <w:shadow/>
          <w:sz w:val="28"/>
          <w:szCs w:val="24"/>
        </w:rPr>
        <w:t>Цель</w:t>
      </w:r>
      <w:r w:rsidRPr="00960A22">
        <w:rPr>
          <w:rFonts w:cs="Times New Roman"/>
          <w:shadow/>
          <w:sz w:val="28"/>
          <w:szCs w:val="24"/>
        </w:rPr>
        <w:t xml:space="preserve">: формировать понимание, что здоровье </w:t>
      </w:r>
      <w:proofErr w:type="gramStart"/>
      <w:r w:rsidRPr="00960A22">
        <w:rPr>
          <w:rFonts w:cs="Times New Roman"/>
          <w:shadow/>
          <w:sz w:val="28"/>
          <w:szCs w:val="24"/>
        </w:rPr>
        <w:t>–э</w:t>
      </w:r>
      <w:proofErr w:type="gramEnd"/>
      <w:r w:rsidRPr="00960A22">
        <w:rPr>
          <w:rFonts w:cs="Times New Roman"/>
          <w:shadow/>
          <w:sz w:val="28"/>
          <w:szCs w:val="24"/>
        </w:rPr>
        <w:t>то бесценный дар.</w:t>
      </w:r>
    </w:p>
    <w:p w:rsidR="00960A22" w:rsidRDefault="00960A22" w:rsidP="007D315D">
      <w:pPr>
        <w:spacing w:after="120"/>
        <w:jc w:val="both"/>
        <w:rPr>
          <w:rFonts w:cs="Times New Roman"/>
          <w:shadow/>
          <w:sz w:val="28"/>
          <w:szCs w:val="24"/>
        </w:rPr>
      </w:pPr>
      <w:r>
        <w:rPr>
          <w:rFonts w:cs="Times New Roman"/>
          <w:shadow/>
          <w:sz w:val="28"/>
          <w:szCs w:val="24"/>
        </w:rPr>
        <w:t>6. Выступления танцевальных коллективов, спортсменов, учащихся школ города и района.</w:t>
      </w:r>
    </w:p>
    <w:p w:rsidR="00960A22" w:rsidRPr="00960A22" w:rsidRDefault="00960A22" w:rsidP="007D315D">
      <w:pPr>
        <w:spacing w:after="120"/>
        <w:jc w:val="both"/>
        <w:rPr>
          <w:rFonts w:cs="Times New Roman"/>
          <w:shadow/>
          <w:sz w:val="28"/>
          <w:szCs w:val="24"/>
        </w:rPr>
      </w:pPr>
    </w:p>
    <w:p w:rsidR="002B196E" w:rsidRPr="007D315D" w:rsidRDefault="002B196E" w:rsidP="007D315D">
      <w:pPr>
        <w:spacing w:after="120"/>
        <w:jc w:val="both"/>
        <w:rPr>
          <w:rFonts w:cs="Times New Roman"/>
          <w:b/>
          <w:i/>
          <w:shadow/>
          <w:sz w:val="24"/>
          <w:szCs w:val="24"/>
        </w:rPr>
      </w:pPr>
    </w:p>
    <w:p w:rsidR="008764D7" w:rsidRPr="006B6864" w:rsidRDefault="008764D7" w:rsidP="008D7FC2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764D7" w:rsidRPr="007D315D" w:rsidRDefault="008764D7" w:rsidP="008764D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E4A03" w:rsidRPr="006B6864" w:rsidRDefault="009E4A03" w:rsidP="008D7FC2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E4A03" w:rsidRPr="006B6864" w:rsidRDefault="009E4A03" w:rsidP="00960A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4A03" w:rsidRPr="00960A22" w:rsidRDefault="009E4A03" w:rsidP="00960A22">
      <w:pPr>
        <w:spacing w:after="0"/>
        <w:ind w:left="357"/>
        <w:jc w:val="center"/>
        <w:rPr>
          <w:rFonts w:cs="Times New Roman"/>
          <w:b/>
          <w:i/>
          <w:shadow/>
          <w:sz w:val="28"/>
          <w:szCs w:val="24"/>
        </w:rPr>
      </w:pPr>
    </w:p>
    <w:p w:rsidR="009E4A03" w:rsidRPr="00960A22" w:rsidRDefault="009E4A03" w:rsidP="00960A2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7B70" w:rsidRPr="001544B4" w:rsidRDefault="00C07B70" w:rsidP="001544B4">
      <w:pPr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07B70" w:rsidRDefault="00C07B70">
      <w:pPr>
        <w:rPr>
          <w:rFonts w:ascii="Times New Roman" w:hAnsi="Times New Roman" w:cs="Times New Roman"/>
          <w:sz w:val="24"/>
          <w:szCs w:val="24"/>
        </w:rPr>
      </w:pPr>
    </w:p>
    <w:p w:rsidR="008D7FC2" w:rsidRPr="00C07B70" w:rsidRDefault="008D7FC2" w:rsidP="00960A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D7FC2" w:rsidRPr="00C07B70" w:rsidSect="00C07B70">
      <w:pgSz w:w="16838" w:h="11906" w:orient="landscape"/>
      <w:pgMar w:top="850" w:right="962" w:bottom="851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A2637"/>
    <w:multiLevelType w:val="hybridMultilevel"/>
    <w:tmpl w:val="673E4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F7A10"/>
    <w:multiLevelType w:val="hybridMultilevel"/>
    <w:tmpl w:val="7FB601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B2CE2"/>
    <w:multiLevelType w:val="hybridMultilevel"/>
    <w:tmpl w:val="57AA6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A0AA8"/>
    <w:multiLevelType w:val="hybridMultilevel"/>
    <w:tmpl w:val="2A3ED1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7825CF"/>
    <w:multiLevelType w:val="hybridMultilevel"/>
    <w:tmpl w:val="75EA2DB8"/>
    <w:lvl w:ilvl="0" w:tplc="74F2F9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4A03"/>
    <w:rsid w:val="001544B4"/>
    <w:rsid w:val="00291C9B"/>
    <w:rsid w:val="002B196E"/>
    <w:rsid w:val="002E798D"/>
    <w:rsid w:val="003706BF"/>
    <w:rsid w:val="003E3299"/>
    <w:rsid w:val="00540EB1"/>
    <w:rsid w:val="00636001"/>
    <w:rsid w:val="006B6864"/>
    <w:rsid w:val="007D315D"/>
    <w:rsid w:val="00832F8C"/>
    <w:rsid w:val="008764D7"/>
    <w:rsid w:val="008D7FC2"/>
    <w:rsid w:val="00956FD0"/>
    <w:rsid w:val="00960A22"/>
    <w:rsid w:val="009E4A03"/>
    <w:rsid w:val="00A52DF0"/>
    <w:rsid w:val="00BD1D47"/>
    <w:rsid w:val="00C07B70"/>
    <w:rsid w:val="00C44FC8"/>
    <w:rsid w:val="00C73BAB"/>
    <w:rsid w:val="00DA38AA"/>
    <w:rsid w:val="00EC04A7"/>
    <w:rsid w:val="00EE2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A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4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A0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40E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7</cp:revision>
  <cp:lastPrinted>2011-04-04T11:59:00Z</cp:lastPrinted>
  <dcterms:created xsi:type="dcterms:W3CDTF">2011-04-04T12:00:00Z</dcterms:created>
  <dcterms:modified xsi:type="dcterms:W3CDTF">2011-11-07T10:02:00Z</dcterms:modified>
</cp:coreProperties>
</file>