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26" w:rsidRDefault="00043CAD" w:rsidP="00043CA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5</w:t>
      </w:r>
    </w:p>
    <w:p w:rsidR="00043CAD" w:rsidRPr="00043CAD" w:rsidRDefault="00043CAD" w:rsidP="00043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3C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ЯВЛЯЮТСЯ ВВОДНЫМИ СЛОВА И СОЧЕТАНИЯ СЛОВ</w:t>
      </w:r>
    </w:p>
    <w:p w:rsidR="00043CAD" w:rsidRPr="00043CAD" w:rsidRDefault="00043CAD" w:rsidP="00043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43CAD" w:rsidRPr="00043CAD" w:rsidRDefault="00043CAD" w:rsidP="00043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43CAD" w:rsidRPr="00043CAD" w:rsidTr="002D7C83">
        <w:tc>
          <w:tcPr>
            <w:tcW w:w="3190" w:type="dxa"/>
          </w:tcPr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БУДТО,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ВЕДЬ,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КАК РАЗ,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ЯКОБЫ,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ОБЯЗАТЕЛЬНО,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СЛОВНО,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ВДРУГ,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ВОТ,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В КОНЕЧНОМ СЧЁТЕ,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ИМЕННО,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proofErr w:type="gramStart"/>
            <w:r w:rsidRPr="00043CAD">
              <w:rPr>
                <w:b/>
                <w:sz w:val="28"/>
                <w:szCs w:val="28"/>
              </w:rPr>
              <w:t>НЕБОСЬ</w:t>
            </w:r>
            <w:proofErr w:type="gramEnd"/>
            <w:r w:rsidRPr="00043CAD">
              <w:rPr>
                <w:b/>
                <w:sz w:val="28"/>
                <w:szCs w:val="28"/>
              </w:rPr>
              <w:t>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ПО ПОСТАНОВЛЕНИЮ,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ПРИМЕРНО,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proofErr w:type="gramStart"/>
            <w:r w:rsidRPr="00043CAD">
              <w:rPr>
                <w:b/>
                <w:sz w:val="28"/>
                <w:szCs w:val="28"/>
              </w:rPr>
              <w:t>КАК БУДТО,</w:t>
            </w:r>
            <w:r w:rsidRPr="00043CAD">
              <w:rPr>
                <w:b/>
                <w:sz w:val="28"/>
                <w:szCs w:val="28"/>
              </w:rPr>
              <w:br/>
              <w:t>ДАЖЕ,</w:t>
            </w:r>
            <w:r w:rsidRPr="00043CAD">
              <w:rPr>
                <w:b/>
                <w:sz w:val="28"/>
                <w:szCs w:val="28"/>
              </w:rPr>
              <w:br/>
              <w:t>ПРОСТО,</w:t>
            </w:r>
            <w:r w:rsidRPr="00043CAD">
              <w:rPr>
                <w:b/>
                <w:sz w:val="28"/>
                <w:szCs w:val="28"/>
              </w:rPr>
              <w:br/>
              <w:t>ПОЭТОМУ,</w:t>
            </w:r>
            <w:r w:rsidRPr="00043CAD">
              <w:rPr>
                <w:b/>
                <w:sz w:val="28"/>
                <w:szCs w:val="28"/>
              </w:rPr>
              <w:br/>
              <w:t>ПРИЧЁМ,</w:t>
            </w:r>
            <w:r w:rsidRPr="00043CAD">
              <w:rPr>
                <w:b/>
                <w:sz w:val="28"/>
                <w:szCs w:val="28"/>
              </w:rPr>
              <w:br/>
              <w:t>АВОСЬ,</w:t>
            </w:r>
            <w:r w:rsidRPr="00043CAD">
              <w:rPr>
                <w:b/>
                <w:sz w:val="28"/>
                <w:szCs w:val="28"/>
              </w:rPr>
              <w:br/>
              <w:t>ВДОБАВОК,</w:t>
            </w:r>
            <w:r w:rsidRPr="00043CAD">
              <w:rPr>
                <w:b/>
                <w:sz w:val="28"/>
                <w:szCs w:val="28"/>
              </w:rPr>
              <w:br/>
              <w:t>ВСЁ-ТАКИ,</w:t>
            </w:r>
            <w:r w:rsidRPr="00043CAD">
              <w:rPr>
                <w:b/>
                <w:sz w:val="28"/>
                <w:szCs w:val="28"/>
              </w:rPr>
              <w:br/>
              <w:t>К ТОМУ ЖЕ,</w:t>
            </w:r>
            <w:r w:rsidRPr="00043CAD">
              <w:rPr>
                <w:b/>
                <w:sz w:val="28"/>
                <w:szCs w:val="28"/>
              </w:rPr>
              <w:br/>
              <w:t xml:space="preserve"> ПО ПРЕДЛОЖЕНИЮ,</w:t>
            </w:r>
            <w:r w:rsidRPr="00043CAD">
              <w:rPr>
                <w:b/>
                <w:sz w:val="28"/>
                <w:szCs w:val="28"/>
              </w:rPr>
              <w:br/>
              <w:t>ПОЧТИ,</w:t>
            </w:r>
            <w:r w:rsidRPr="00043CAD">
              <w:rPr>
                <w:b/>
                <w:sz w:val="28"/>
                <w:szCs w:val="28"/>
              </w:rPr>
              <w:br/>
              <w:t>ТЕМ НЕ МЕНЕЕ,</w:t>
            </w:r>
            <w:r w:rsidRPr="00043CAD">
              <w:rPr>
                <w:b/>
                <w:sz w:val="28"/>
                <w:szCs w:val="28"/>
              </w:rPr>
              <w:br/>
              <w:t>ВРЯД ЛИ,</w:t>
            </w:r>
            <w:bookmarkStart w:id="0" w:name="_GoBack"/>
            <w:bookmarkEnd w:id="0"/>
            <w:r w:rsidRPr="00043CAD">
              <w:rPr>
                <w:b/>
                <w:sz w:val="28"/>
                <w:szCs w:val="28"/>
              </w:rPr>
              <w:br/>
              <w:t>КАК БЫ,</w:t>
            </w:r>
            <w:r w:rsidRPr="00043CAD">
              <w:rPr>
                <w:b/>
                <w:sz w:val="28"/>
                <w:szCs w:val="28"/>
              </w:rPr>
              <w:br/>
            </w:r>
            <w:proofErr w:type="gramEnd"/>
          </w:p>
        </w:tc>
        <w:tc>
          <w:tcPr>
            <w:tcW w:w="3190" w:type="dxa"/>
          </w:tcPr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ОБЫЧНО,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ПРИТОМ,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БУКВАЛЬНО,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В ДОВЕРШЕНИЕ,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ЕДВА ЛИ,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ИСКЛЮЧИТЕЛЬНО,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МЕЖДУ ТЕМ,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ПО РЕШЕНИЮ,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ПРИБЛИЗИТЕЛЬНО,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РЕШИТЕЛЬНО,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СКОРЕЕ ВСЕГО,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ТОЛЬКО,</w:t>
            </w:r>
          </w:p>
          <w:p w:rsidR="00043CAD" w:rsidRPr="00043CAD" w:rsidRDefault="00043CAD" w:rsidP="00043CAD">
            <w:pPr>
              <w:rPr>
                <w:b/>
                <w:sz w:val="28"/>
                <w:szCs w:val="28"/>
              </w:rPr>
            </w:pPr>
            <w:r w:rsidRPr="00043CAD">
              <w:rPr>
                <w:b/>
                <w:sz w:val="28"/>
                <w:szCs w:val="28"/>
              </w:rPr>
              <w:t>ПРАКТИЧЕСКИ</w:t>
            </w:r>
          </w:p>
        </w:tc>
      </w:tr>
    </w:tbl>
    <w:p w:rsidR="00043CAD" w:rsidRPr="00043CAD" w:rsidRDefault="00043CAD" w:rsidP="00043CAD">
      <w:pPr>
        <w:rPr>
          <w:rFonts w:ascii="Times New Roman" w:hAnsi="Times New Roman" w:cs="Times New Roman"/>
          <w:sz w:val="24"/>
          <w:szCs w:val="24"/>
        </w:rPr>
      </w:pPr>
    </w:p>
    <w:sectPr w:rsidR="00043CAD" w:rsidRPr="0004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AD"/>
    <w:rsid w:val="00043CAD"/>
    <w:rsid w:val="008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043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043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Hewlett-Packard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2014-01-11T11:49:00Z</dcterms:created>
  <dcterms:modified xsi:type="dcterms:W3CDTF">2014-01-11T11:50:00Z</dcterms:modified>
</cp:coreProperties>
</file>