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C8" w:rsidRPr="005A6369" w:rsidRDefault="00E71BC8" w:rsidP="005A6369">
      <w:pPr>
        <w:spacing w:after="100" w:afterAutospacing="1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6369">
        <w:rPr>
          <w:rFonts w:ascii="Times New Roman" w:hAnsi="Times New Roman" w:cs="Times New Roman"/>
          <w:b/>
          <w:sz w:val="28"/>
          <w:szCs w:val="28"/>
        </w:rPr>
        <w:t xml:space="preserve">    Прило</w:t>
      </w:r>
      <w:r w:rsidR="002B252A" w:rsidRPr="005A6369">
        <w:rPr>
          <w:rFonts w:ascii="Times New Roman" w:hAnsi="Times New Roman" w:cs="Times New Roman"/>
          <w:b/>
          <w:sz w:val="28"/>
          <w:szCs w:val="28"/>
        </w:rPr>
        <w:t>жения.</w:t>
      </w:r>
    </w:p>
    <w:p w:rsidR="002B252A" w:rsidRPr="00AF5816" w:rsidRDefault="00AF1920" w:rsidP="005A6369">
      <w:pPr>
        <w:spacing w:after="100" w:afterAutospacing="1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AF1920" w:rsidRPr="00AF5816" w:rsidRDefault="00AF1920" w:rsidP="00AF1920">
      <w:pPr>
        <w:pStyle w:val="a6"/>
        <w:spacing w:before="100" w:beforeAutospacing="1" w:after="100" w:afterAutospacing="1" w:line="264" w:lineRule="exact"/>
        <w:ind w:left="19"/>
        <w:contextualSpacing/>
      </w:pPr>
      <w:r w:rsidRPr="00AF5816">
        <w:t>ДОКУМЕНТ 1</w:t>
      </w:r>
    </w:p>
    <w:p w:rsidR="00AF1920" w:rsidRPr="00AF5816" w:rsidRDefault="00AF1920" w:rsidP="00AF192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Из воззвания </w:t>
      </w:r>
      <w:r w:rsidRPr="00AF5816">
        <w:rPr>
          <w:rFonts w:ascii="Times New Roman" w:hAnsi="Times New Roman" w:cs="Times New Roman"/>
          <w:w w:val="90"/>
          <w:sz w:val="24"/>
          <w:szCs w:val="24"/>
        </w:rPr>
        <w:t xml:space="preserve">ЦК </w:t>
      </w:r>
      <w:r w:rsidRPr="00AF5816">
        <w:rPr>
          <w:rFonts w:ascii="Times New Roman" w:hAnsi="Times New Roman" w:cs="Times New Roman"/>
          <w:sz w:val="24"/>
          <w:szCs w:val="24"/>
        </w:rPr>
        <w:t>партии меньшевиков к рабочим Петрограда от 28 октября 1917 г</w:t>
      </w:r>
    </w:p>
    <w:p w:rsidR="00AF1920" w:rsidRPr="00AF5816" w:rsidRDefault="00AF1920" w:rsidP="00AF1920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1920" w:rsidRPr="00AF5816" w:rsidRDefault="00AF1920" w:rsidP="00AF192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Товарищи! Грозный момент переживает сейчас Петроград, а вместе с ним и вся страна. Революции нанесен тяжелый удар и этот удар нанесен не в спину генералом Корниловым, а в грудь </w:t>
      </w:r>
      <w:r w:rsidRPr="00AF5816">
        <w:rPr>
          <w:rFonts w:ascii="Times New Roman" w:hAnsi="Times New Roman" w:cs="Times New Roman"/>
          <w:sz w:val="24"/>
          <w:szCs w:val="24"/>
        </w:rPr>
        <w:softHyphen/>
        <w:t xml:space="preserve">Лениным и Троцким. Накануне созыва Учредительного собрания, когда весь народ должен был открыто сказать на выборах свою волю, партия большевиков во главе с Лениным и Троцким задумала захватить власть в свои руки. Не дождавшись даже открытия съезда Советов Рабочих и Солдатских Депутатов, эта партия путем военного заговора втайне от других социалистических партий и революционных организаций, опираясь на силу штыков и пулеметов, произвела государственный переворот ... Господство большевиков несет с собой не то, чем они обольщали массы, не мир, хлеб и свободу, а как раз обратное. Мир, хлеб и свобода могут быть достигнуты: только сплочением всех сил демократии, только их организационными силами, только упрочением в стране революционного порядка. </w:t>
      </w:r>
    </w:p>
    <w:p w:rsidR="00AF1920" w:rsidRPr="00AF5816" w:rsidRDefault="00AF1920" w:rsidP="00AF192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1920" w:rsidRPr="00AF5816" w:rsidRDefault="00AF1920" w:rsidP="00AF192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1920" w:rsidRPr="00AF5816" w:rsidRDefault="00AF1920" w:rsidP="00AF192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ДОКУМЕНТ2</w:t>
      </w:r>
    </w:p>
    <w:p w:rsidR="00AF1920" w:rsidRPr="00AF5816" w:rsidRDefault="00AF1920" w:rsidP="00AF192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1920" w:rsidRPr="00AF5816" w:rsidRDefault="00AF1920" w:rsidP="00AF192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Из декларации ЦК ПСР от 25 октября 1917</w:t>
      </w:r>
      <w:r w:rsidR="001E2741" w:rsidRPr="00AF5816">
        <w:rPr>
          <w:rFonts w:ascii="Times New Roman" w:hAnsi="Times New Roman" w:cs="Times New Roman"/>
          <w:sz w:val="24"/>
          <w:szCs w:val="24"/>
        </w:rPr>
        <w:t>г.</w:t>
      </w:r>
    </w:p>
    <w:p w:rsidR="001E2741" w:rsidRPr="00AF5816" w:rsidRDefault="001E2741" w:rsidP="001E2741">
      <w:pPr>
        <w:pStyle w:val="a6"/>
        <w:spacing w:before="14" w:line="292" w:lineRule="exact"/>
        <w:ind w:left="19" w:right="153"/>
      </w:pPr>
      <w:r w:rsidRPr="00AF5816">
        <w:t>Произведенный партией большевиков и Петроградским Советом рабочих и солдатских депутатов захват власти накануне Учредительного собрания и за день до открытия Всероссийского съезда Советов рабочих и солдатских депутатов - является преступлением перед родиной и революцией.</w:t>
      </w:r>
    </w:p>
    <w:p w:rsidR="001E2741" w:rsidRPr="00AF5816" w:rsidRDefault="001E2741" w:rsidP="001E2741">
      <w:pPr>
        <w:pStyle w:val="a6"/>
        <w:spacing w:before="14" w:line="292" w:lineRule="exact"/>
        <w:ind w:left="19" w:right="153"/>
      </w:pPr>
    </w:p>
    <w:p w:rsidR="001E2741" w:rsidRPr="00AF5816" w:rsidRDefault="001E2741" w:rsidP="001E2741">
      <w:pPr>
        <w:pStyle w:val="a6"/>
        <w:spacing w:before="14" w:line="292" w:lineRule="exact"/>
        <w:ind w:left="19" w:right="153"/>
      </w:pPr>
    </w:p>
    <w:p w:rsidR="001E2741" w:rsidRPr="00AF5816" w:rsidRDefault="001E2741" w:rsidP="001E2741">
      <w:pPr>
        <w:pStyle w:val="a6"/>
        <w:spacing w:before="14" w:line="292" w:lineRule="exact"/>
        <w:ind w:left="19" w:right="153"/>
      </w:pPr>
    </w:p>
    <w:p w:rsidR="001E2741" w:rsidRPr="00AF5816" w:rsidRDefault="001E2741" w:rsidP="001E2741">
      <w:pPr>
        <w:pStyle w:val="a6"/>
        <w:spacing w:before="14" w:line="292" w:lineRule="exact"/>
        <w:ind w:left="19" w:right="153"/>
      </w:pPr>
      <w:r w:rsidRPr="00AF5816">
        <w:t>ДОКУМЕНТ 3</w:t>
      </w:r>
    </w:p>
    <w:p w:rsidR="001E2741" w:rsidRPr="00AF5816" w:rsidRDefault="001E2741" w:rsidP="001E2741">
      <w:pPr>
        <w:pStyle w:val="a6"/>
        <w:spacing w:before="14" w:line="292" w:lineRule="exact"/>
        <w:ind w:left="19" w:right="153"/>
      </w:pPr>
    </w:p>
    <w:p w:rsidR="001E2741" w:rsidRPr="00AF5816" w:rsidRDefault="001E2741" w:rsidP="001E2741">
      <w:pPr>
        <w:pStyle w:val="a6"/>
        <w:spacing w:before="14" w:line="292" w:lineRule="exact"/>
        <w:ind w:left="19" w:right="153"/>
      </w:pPr>
      <w:r w:rsidRPr="00AF5816">
        <w:t>Из воспоминаний заместителя наркома по морским делам Ф.Ф.Раскольникова</w:t>
      </w:r>
    </w:p>
    <w:p w:rsidR="001E2741" w:rsidRPr="00AF5816" w:rsidRDefault="001E2741" w:rsidP="001E2741">
      <w:pPr>
        <w:pStyle w:val="a6"/>
        <w:spacing w:before="14" w:line="292" w:lineRule="exact"/>
        <w:ind w:left="19" w:right="153"/>
      </w:pPr>
    </w:p>
    <w:p w:rsidR="001E2741" w:rsidRPr="00AF5816" w:rsidRDefault="001E2741" w:rsidP="001E2741">
      <w:pPr>
        <w:pStyle w:val="a6"/>
        <w:spacing w:before="14" w:line="292" w:lineRule="exact"/>
        <w:ind w:left="19" w:right="153"/>
      </w:pPr>
      <w:r w:rsidRPr="00AF5816">
        <w:t xml:space="preserve">  Эсеры хотели открыть Учредительное собрание самостоятельно и независимо от советской власти. Напротив, нам было важно подчеркнуть,что Учредительное собрание открывается волею ЦИКа, который отнюдь не намерен передавать </w:t>
      </w:r>
      <w:r w:rsidRPr="00AF5816">
        <w:rPr>
          <w:b/>
        </w:rPr>
        <w:t>Учредилке</w:t>
      </w:r>
      <w:r w:rsidRPr="00AF5816">
        <w:t xml:space="preserve">  свои права хозяина Советской страны.</w:t>
      </w:r>
    </w:p>
    <w:p w:rsidR="001E2741" w:rsidRPr="00AF5816" w:rsidRDefault="001E2741" w:rsidP="001E2741">
      <w:pPr>
        <w:pStyle w:val="a6"/>
        <w:spacing w:before="14" w:line="292" w:lineRule="exact"/>
        <w:ind w:left="19" w:right="153"/>
      </w:pPr>
      <w:r w:rsidRPr="00AF5816">
        <w:lastRenderedPageBreak/>
        <w:t xml:space="preserve"> …………………..Владимир Ильич предложил собрания не разгонять,  дать ему ночью выболтаться до конца и с утра уже никого не пускать в Таврический дворец……..</w:t>
      </w:r>
    </w:p>
    <w:p w:rsidR="005F3F12" w:rsidRPr="00AF5816" w:rsidRDefault="005F3F12" w:rsidP="001E2741">
      <w:pPr>
        <w:pStyle w:val="a6"/>
        <w:spacing w:before="14" w:line="292" w:lineRule="exact"/>
        <w:ind w:left="19" w:right="153"/>
      </w:pPr>
    </w:p>
    <w:p w:rsidR="005F3F12" w:rsidRPr="00AF5816" w:rsidRDefault="005F3F12" w:rsidP="001E2741">
      <w:pPr>
        <w:pStyle w:val="a6"/>
        <w:spacing w:before="14" w:line="292" w:lineRule="exact"/>
        <w:ind w:left="19" w:right="153"/>
      </w:pPr>
    </w:p>
    <w:p w:rsidR="005F3F12" w:rsidRPr="00AF5816" w:rsidRDefault="005F3F12" w:rsidP="001E2741">
      <w:pPr>
        <w:pStyle w:val="a6"/>
        <w:spacing w:before="14" w:line="292" w:lineRule="exact"/>
        <w:ind w:left="19" w:right="153"/>
      </w:pPr>
      <w:r w:rsidRPr="00AF5816">
        <w:t>Приложение 2 (таблицы)</w:t>
      </w:r>
    </w:p>
    <w:p w:rsidR="00C956F7" w:rsidRPr="00AF5816" w:rsidRDefault="00C956F7" w:rsidP="001E2741">
      <w:pPr>
        <w:pStyle w:val="a6"/>
        <w:spacing w:before="14" w:line="292" w:lineRule="exact"/>
        <w:ind w:left="19" w:right="153"/>
      </w:pPr>
    </w:p>
    <w:p w:rsidR="00C956F7" w:rsidRPr="00AF5816" w:rsidRDefault="00C956F7" w:rsidP="001E2741">
      <w:pPr>
        <w:pStyle w:val="a6"/>
        <w:spacing w:before="14" w:line="292" w:lineRule="exact"/>
        <w:ind w:left="19" w:right="153"/>
      </w:pPr>
    </w:p>
    <w:p w:rsidR="008E6291" w:rsidRPr="00AF5816" w:rsidRDefault="008E6291" w:rsidP="001E2741">
      <w:pPr>
        <w:pStyle w:val="a6"/>
        <w:spacing w:before="14" w:line="292" w:lineRule="exact"/>
        <w:ind w:left="19" w:right="153"/>
      </w:pPr>
      <w:r w:rsidRPr="00AF5816">
        <w:t>Таблица 1.</w:t>
      </w:r>
    </w:p>
    <w:tbl>
      <w:tblPr>
        <w:tblStyle w:val="a5"/>
        <w:tblW w:w="0" w:type="auto"/>
        <w:tblInd w:w="19" w:type="dxa"/>
        <w:tblLook w:val="04A0"/>
      </w:tblPr>
      <w:tblGrid>
        <w:gridCol w:w="4058"/>
        <w:gridCol w:w="5786"/>
        <w:gridCol w:w="4923"/>
      </w:tblGrid>
      <w:tr w:rsidR="008E6291" w:rsidRPr="00AF5816" w:rsidTr="008E6291">
        <w:tc>
          <w:tcPr>
            <w:tcW w:w="4058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  <w:rPr>
                <w:b/>
              </w:rPr>
            </w:pPr>
            <w:r w:rsidRPr="00AF5816">
              <w:rPr>
                <w:b/>
              </w:rPr>
              <w:t>Линия  сравнения</w:t>
            </w:r>
          </w:p>
        </w:tc>
        <w:tc>
          <w:tcPr>
            <w:tcW w:w="5786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  <w:rPr>
                <w:b/>
              </w:rPr>
            </w:pPr>
            <w:r w:rsidRPr="00AF5816">
              <w:rPr>
                <w:b/>
              </w:rPr>
              <w:t>Февральская революция</w:t>
            </w:r>
          </w:p>
        </w:tc>
        <w:tc>
          <w:tcPr>
            <w:tcW w:w="4923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  <w:rPr>
                <w:b/>
              </w:rPr>
            </w:pPr>
            <w:r w:rsidRPr="00AF5816">
              <w:rPr>
                <w:b/>
              </w:rPr>
              <w:t>Октябрьская революция</w:t>
            </w:r>
          </w:p>
        </w:tc>
      </w:tr>
      <w:tr w:rsidR="008E6291" w:rsidRPr="00AF5816" w:rsidTr="008E6291">
        <w:tc>
          <w:tcPr>
            <w:tcW w:w="4058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  <w:r w:rsidRPr="00AF5816">
              <w:t>Наличие плана проведения</w:t>
            </w: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</w:tc>
        <w:tc>
          <w:tcPr>
            <w:tcW w:w="5786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</w:tc>
        <w:tc>
          <w:tcPr>
            <w:tcW w:w="4923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</w:tc>
      </w:tr>
      <w:tr w:rsidR="008E6291" w:rsidRPr="00AF5816" w:rsidTr="008E6291">
        <w:tc>
          <w:tcPr>
            <w:tcW w:w="4058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  <w:r w:rsidRPr="00AF5816">
              <w:t>Руководящая партия</w:t>
            </w: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</w:tc>
        <w:tc>
          <w:tcPr>
            <w:tcW w:w="5786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</w:tc>
        <w:tc>
          <w:tcPr>
            <w:tcW w:w="4923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</w:tc>
      </w:tr>
      <w:tr w:rsidR="008E6291" w:rsidRPr="00AF5816" w:rsidTr="008E6291">
        <w:tc>
          <w:tcPr>
            <w:tcW w:w="4058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  <w:r w:rsidRPr="00AF5816">
              <w:t>Характер (мирный или немирный)</w:t>
            </w: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</w:tc>
        <w:tc>
          <w:tcPr>
            <w:tcW w:w="5786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</w:tc>
        <w:tc>
          <w:tcPr>
            <w:tcW w:w="4923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</w:tc>
      </w:tr>
      <w:tr w:rsidR="008E6291" w:rsidRPr="00AF5816" w:rsidTr="008E6291">
        <w:tc>
          <w:tcPr>
            <w:tcW w:w="4058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  <w:r w:rsidRPr="00AF5816">
              <w:t xml:space="preserve">Поддержка обществом </w:t>
            </w: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</w:tc>
        <w:tc>
          <w:tcPr>
            <w:tcW w:w="5786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</w:tc>
        <w:tc>
          <w:tcPr>
            <w:tcW w:w="4923" w:type="dxa"/>
          </w:tcPr>
          <w:p w:rsidR="008E6291" w:rsidRPr="00AF5816" w:rsidRDefault="008E6291" w:rsidP="001E2741">
            <w:pPr>
              <w:pStyle w:val="a6"/>
              <w:spacing w:before="14" w:line="292" w:lineRule="exact"/>
              <w:ind w:right="153"/>
            </w:pPr>
          </w:p>
        </w:tc>
      </w:tr>
    </w:tbl>
    <w:p w:rsidR="008E6291" w:rsidRPr="00AF5816" w:rsidRDefault="008E6291" w:rsidP="001E2741">
      <w:pPr>
        <w:pStyle w:val="a6"/>
        <w:spacing w:before="14" w:line="292" w:lineRule="exact"/>
        <w:ind w:left="19" w:right="153"/>
      </w:pPr>
    </w:p>
    <w:p w:rsidR="005F3F12" w:rsidRPr="00AF5816" w:rsidRDefault="005F3F12" w:rsidP="001E2741">
      <w:pPr>
        <w:pStyle w:val="a6"/>
        <w:spacing w:before="14" w:line="292" w:lineRule="exact"/>
        <w:ind w:left="19" w:right="153"/>
      </w:pPr>
    </w:p>
    <w:p w:rsidR="005F3F12" w:rsidRPr="00AF5816" w:rsidRDefault="005F3F12" w:rsidP="001E2741">
      <w:pPr>
        <w:pStyle w:val="a6"/>
        <w:spacing w:before="14" w:line="292" w:lineRule="exact"/>
        <w:ind w:left="19" w:right="153"/>
      </w:pPr>
    </w:p>
    <w:p w:rsidR="005A6369" w:rsidRDefault="005A6369" w:rsidP="005A6369">
      <w:pPr>
        <w:pStyle w:val="a6"/>
        <w:spacing w:before="14" w:line="292" w:lineRule="exact"/>
        <w:ind w:left="19" w:right="153"/>
        <w:jc w:val="right"/>
        <w:rPr>
          <w:b/>
        </w:rPr>
      </w:pPr>
    </w:p>
    <w:p w:rsidR="005A6369" w:rsidRDefault="005A6369" w:rsidP="005A6369">
      <w:pPr>
        <w:pStyle w:val="a6"/>
        <w:spacing w:before="14" w:line="292" w:lineRule="exact"/>
        <w:ind w:left="19" w:right="153"/>
        <w:jc w:val="right"/>
        <w:rPr>
          <w:b/>
        </w:rPr>
      </w:pPr>
    </w:p>
    <w:p w:rsidR="005F3F12" w:rsidRPr="005A6369" w:rsidRDefault="008E6291" w:rsidP="005A6369">
      <w:pPr>
        <w:pStyle w:val="a6"/>
        <w:spacing w:before="14" w:line="292" w:lineRule="exact"/>
        <w:ind w:left="19" w:right="153"/>
        <w:jc w:val="right"/>
        <w:rPr>
          <w:b/>
        </w:rPr>
      </w:pPr>
      <w:r w:rsidRPr="005A6369">
        <w:rPr>
          <w:b/>
        </w:rPr>
        <w:lastRenderedPageBreak/>
        <w:t>Таблица 2</w:t>
      </w:r>
      <w:r w:rsidR="005F3F12" w:rsidRPr="005A6369">
        <w:rPr>
          <w:b/>
        </w:rPr>
        <w:t>.</w:t>
      </w:r>
    </w:p>
    <w:p w:rsidR="005F3F12" w:rsidRPr="00AF5816" w:rsidRDefault="005F3F12" w:rsidP="001E2741">
      <w:pPr>
        <w:pStyle w:val="a6"/>
        <w:spacing w:before="14" w:line="292" w:lineRule="exact"/>
        <w:ind w:left="19" w:right="153"/>
      </w:pPr>
    </w:p>
    <w:p w:rsidR="005F3F12" w:rsidRPr="00AF5816" w:rsidRDefault="005F3F12" w:rsidP="005F3F12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               Ленинская модель социалистических преобразований</w:t>
      </w:r>
    </w:p>
    <w:p w:rsidR="005F3F12" w:rsidRPr="00AF5816" w:rsidRDefault="005F3F12" w:rsidP="005F3F12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В качестве первоочередных мер предлагалось 1.ликвидировать помещичье землевладение и передать землю в использование крестьянам;2 установить рабочий контроль на предприятиях, принять рабочее законодательство, 3 создать советскую систему органов власти, выполняющих законодательные и исполнительные функции в интересах избравших их трудящихся; 4 ликвидировать бюрократию  </w:t>
      </w:r>
      <w:r w:rsidR="008E6291" w:rsidRPr="00AF5816">
        <w:rPr>
          <w:rFonts w:ascii="Times New Roman" w:hAnsi="Times New Roman" w:cs="Times New Roman"/>
          <w:sz w:val="24"/>
          <w:szCs w:val="24"/>
        </w:rPr>
        <w:t>вследствие</w:t>
      </w:r>
      <w:r w:rsidRPr="00AF5816">
        <w:rPr>
          <w:rFonts w:ascii="Times New Roman" w:hAnsi="Times New Roman" w:cs="Times New Roman"/>
          <w:sz w:val="24"/>
          <w:szCs w:val="24"/>
        </w:rPr>
        <w:t xml:space="preserve">  развития самоуправления;  5 создать добровольную  армию и милицию. 5 Составной частью большевистской идеологии был  пролетарский интернационализм- солидарность эксплуатируемых групп независимо от национальности.</w:t>
      </w:r>
    </w:p>
    <w:p w:rsidR="005F3F12" w:rsidRPr="00AF5816" w:rsidRDefault="005F3F12" w:rsidP="005F3F12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   В.И.Ленин отрицательно относился к  институтам буржуазного общества:</w:t>
      </w:r>
    </w:p>
    <w:p w:rsidR="005F3F12" w:rsidRPr="00AF5816" w:rsidRDefault="005F3F12" w:rsidP="005A6369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частной собственности, парламенту, гражданским свободам, праву т.к. считал , что без материального равенства они </w:t>
      </w:r>
      <w:r w:rsidR="005A6369">
        <w:rPr>
          <w:rFonts w:ascii="Times New Roman" w:hAnsi="Times New Roman" w:cs="Times New Roman"/>
          <w:sz w:val="24"/>
          <w:szCs w:val="24"/>
        </w:rPr>
        <w:t>служат интересам имущих классов</w:t>
      </w:r>
    </w:p>
    <w:p w:rsidR="005F3F12" w:rsidRPr="00AF5816" w:rsidRDefault="005F3F12" w:rsidP="005F3F1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3F12" w:rsidRPr="00AF5816" w:rsidRDefault="005F3F12" w:rsidP="005F3F1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F5816">
        <w:rPr>
          <w:rFonts w:ascii="Times New Roman" w:hAnsi="Times New Roman" w:cs="Times New Roman"/>
          <w:b/>
          <w:sz w:val="24"/>
          <w:szCs w:val="24"/>
        </w:rPr>
        <w:t xml:space="preserve">Ленинский план социалистических преобразований </w:t>
      </w:r>
    </w:p>
    <w:p w:rsidR="005F3F12" w:rsidRPr="00AF5816" w:rsidRDefault="005F3F12" w:rsidP="005F3F1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58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и его реализация</w:t>
      </w:r>
    </w:p>
    <w:tbl>
      <w:tblPr>
        <w:tblStyle w:val="a5"/>
        <w:tblW w:w="0" w:type="auto"/>
        <w:tblInd w:w="392" w:type="dxa"/>
        <w:tblLook w:val="04A0"/>
      </w:tblPr>
      <w:tblGrid>
        <w:gridCol w:w="5812"/>
        <w:gridCol w:w="5670"/>
      </w:tblGrid>
      <w:tr w:rsidR="005F3F12" w:rsidRPr="00AF5816" w:rsidTr="005F3F12">
        <w:tc>
          <w:tcPr>
            <w:tcW w:w="5812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Мероприятия</w:t>
            </w:r>
          </w:p>
        </w:tc>
        <w:tc>
          <w:tcPr>
            <w:tcW w:w="5670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Реализация. </w:t>
            </w:r>
          </w:p>
        </w:tc>
      </w:tr>
      <w:tr w:rsidR="005F3F12" w:rsidRPr="00AF5816" w:rsidTr="005F3F12">
        <w:tc>
          <w:tcPr>
            <w:tcW w:w="5812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sz w:val="24"/>
                <w:szCs w:val="24"/>
              </w:rPr>
              <w:t>Ликвидация помещичьего землевладения. Передача земли в использование крестьянам</w:t>
            </w:r>
          </w:p>
        </w:tc>
        <w:tc>
          <w:tcPr>
            <w:tcW w:w="5670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12" w:rsidRPr="00AF5816" w:rsidTr="005F3F12">
        <w:tc>
          <w:tcPr>
            <w:tcW w:w="5812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sz w:val="24"/>
                <w:szCs w:val="24"/>
              </w:rPr>
              <w:t>Введение рабочего контроля и рабочего законодательства</w:t>
            </w: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12" w:rsidRPr="00AF5816" w:rsidTr="005F3F12">
        <w:tc>
          <w:tcPr>
            <w:tcW w:w="5812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sz w:val="24"/>
                <w:szCs w:val="24"/>
              </w:rPr>
              <w:t>Решение вопроса о мире</w:t>
            </w: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12" w:rsidRPr="00AF5816" w:rsidTr="005F3F12">
        <w:tc>
          <w:tcPr>
            <w:tcW w:w="5812" w:type="dxa"/>
          </w:tcPr>
          <w:p w:rsidR="005F3F12" w:rsidRPr="00AF5816" w:rsidRDefault="005F3F12" w:rsidP="005F3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sz w:val="24"/>
                <w:szCs w:val="24"/>
              </w:rPr>
              <w:t>Формирование органов власти</w:t>
            </w:r>
          </w:p>
          <w:p w:rsidR="005F3F12" w:rsidRPr="00AF5816" w:rsidRDefault="005F3F12" w:rsidP="005F3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5F3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5F3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12" w:rsidRPr="00AF5816" w:rsidTr="005F3F12">
        <w:tc>
          <w:tcPr>
            <w:tcW w:w="5812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sz w:val="24"/>
                <w:szCs w:val="24"/>
              </w:rPr>
              <w:t>Создание судебной системы</w:t>
            </w: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12" w:rsidRPr="00AF5816" w:rsidTr="005F3F12">
        <w:tc>
          <w:tcPr>
            <w:tcW w:w="5812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армии и милиции</w:t>
            </w: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F3F12" w:rsidRPr="00AF5816" w:rsidRDefault="005F3F12" w:rsidP="00094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F12" w:rsidRPr="00AF5816" w:rsidRDefault="005F3F12" w:rsidP="001E2741">
      <w:pPr>
        <w:pStyle w:val="a6"/>
        <w:spacing w:before="14" w:line="292" w:lineRule="exact"/>
        <w:ind w:left="19" w:right="153"/>
      </w:pPr>
    </w:p>
    <w:p w:rsidR="005F3F12" w:rsidRPr="00AF5816" w:rsidRDefault="005F3F12" w:rsidP="001E2741">
      <w:pPr>
        <w:pStyle w:val="a6"/>
        <w:spacing w:before="14" w:line="292" w:lineRule="exact"/>
        <w:ind w:left="19" w:right="153"/>
      </w:pPr>
    </w:p>
    <w:p w:rsidR="001E2741" w:rsidRPr="005A6369" w:rsidRDefault="008E6291" w:rsidP="005A6369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6369">
        <w:rPr>
          <w:rFonts w:ascii="Times New Roman" w:hAnsi="Times New Roman" w:cs="Times New Roman"/>
          <w:b/>
          <w:sz w:val="24"/>
          <w:szCs w:val="24"/>
        </w:rPr>
        <w:t>Таблица 3</w:t>
      </w:r>
      <w:r w:rsidR="005F3F12" w:rsidRPr="005A6369">
        <w:rPr>
          <w:rFonts w:ascii="Times New Roman" w:hAnsi="Times New Roman" w:cs="Times New Roman"/>
          <w:b/>
          <w:sz w:val="24"/>
          <w:szCs w:val="24"/>
        </w:rPr>
        <w:t>.</w:t>
      </w:r>
    </w:p>
    <w:p w:rsidR="008E6291" w:rsidRPr="00AF5816" w:rsidRDefault="008E6291" w:rsidP="00AF192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F5816">
        <w:rPr>
          <w:rFonts w:ascii="Times New Roman" w:hAnsi="Times New Roman" w:cs="Times New Roman"/>
          <w:b/>
          <w:sz w:val="24"/>
          <w:szCs w:val="24"/>
        </w:rPr>
        <w:t>Итоги Брестского мира</w:t>
      </w:r>
    </w:p>
    <w:tbl>
      <w:tblPr>
        <w:tblStyle w:val="a5"/>
        <w:tblW w:w="0" w:type="auto"/>
        <w:tblLook w:val="04A0"/>
      </w:tblPr>
      <w:tblGrid>
        <w:gridCol w:w="4219"/>
        <w:gridCol w:w="5638"/>
        <w:gridCol w:w="4929"/>
      </w:tblGrid>
      <w:tr w:rsidR="008E6291" w:rsidRPr="00AF5816" w:rsidTr="008E6291">
        <w:tc>
          <w:tcPr>
            <w:tcW w:w="4219" w:type="dxa"/>
          </w:tcPr>
          <w:p w:rsidR="008E6291" w:rsidRPr="00AF5816" w:rsidRDefault="008E6291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ТЕРРИТОРИАЛЬНЫЕ</w:t>
            </w:r>
          </w:p>
          <w:p w:rsidR="008E6291" w:rsidRPr="00AF5816" w:rsidRDefault="008E6291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b/>
                <w:sz w:val="24"/>
                <w:szCs w:val="24"/>
              </w:rPr>
              <w:t>ПОТЕРИ</w:t>
            </w:r>
          </w:p>
        </w:tc>
        <w:tc>
          <w:tcPr>
            <w:tcW w:w="5638" w:type="dxa"/>
          </w:tcPr>
          <w:p w:rsidR="008E6291" w:rsidRPr="00AF5816" w:rsidRDefault="008E6291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ЧИСЛЕННОСТЬ</w:t>
            </w:r>
          </w:p>
          <w:p w:rsidR="008E6291" w:rsidRPr="00AF5816" w:rsidRDefault="008E6291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ЖИТЕЛЕЙ (% ОТ КОЛЛИЧЕСТВА </w:t>
            </w:r>
          </w:p>
          <w:p w:rsidR="008E6291" w:rsidRPr="00AF5816" w:rsidRDefault="008E6291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ЖИТЕЛЕЙ РОССИЙСКОЙ ИМПЕРИИ </w:t>
            </w:r>
          </w:p>
          <w:p w:rsidR="008E6291" w:rsidRPr="00AF5816" w:rsidRDefault="008E6291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b/>
                <w:sz w:val="24"/>
                <w:szCs w:val="24"/>
              </w:rPr>
              <w:t>НА 1914 ГОД)</w:t>
            </w:r>
          </w:p>
        </w:tc>
        <w:tc>
          <w:tcPr>
            <w:tcW w:w="4929" w:type="dxa"/>
          </w:tcPr>
          <w:p w:rsidR="008E6291" w:rsidRPr="00AF5816" w:rsidRDefault="00C956F7" w:rsidP="00C956F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ЭКОНОМИЧЕСКИЕ ПОТЕРИ (%)</w:t>
            </w:r>
          </w:p>
        </w:tc>
      </w:tr>
      <w:tr w:rsidR="008E6291" w:rsidRPr="00AF5816" w:rsidTr="008E6291">
        <w:tc>
          <w:tcPr>
            <w:tcW w:w="4219" w:type="dxa"/>
          </w:tcPr>
          <w:p w:rsidR="008E6291" w:rsidRPr="00AF5816" w:rsidRDefault="008E6291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6F7" w:rsidRPr="00AF5816" w:rsidRDefault="00C956F7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8" w:type="dxa"/>
          </w:tcPr>
          <w:p w:rsidR="008E6291" w:rsidRPr="00AF5816" w:rsidRDefault="008E6291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8E6291" w:rsidRPr="00AF5816" w:rsidRDefault="008E6291" w:rsidP="00AF192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6291" w:rsidRPr="00AF5816" w:rsidRDefault="008E6291" w:rsidP="00AF192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434D2" w:rsidRPr="00AF5816" w:rsidRDefault="006434D2" w:rsidP="00AF192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4A5A" w:rsidRPr="00AF5816" w:rsidRDefault="007A08B0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C956F7" w:rsidRPr="00AF5816" w:rsidRDefault="00C956F7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56F7" w:rsidRPr="00AF5816" w:rsidRDefault="00C956F7" w:rsidP="005A6369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6369">
        <w:rPr>
          <w:rFonts w:ascii="Times New Roman" w:hAnsi="Times New Roman" w:cs="Times New Roman"/>
          <w:b/>
          <w:sz w:val="24"/>
          <w:szCs w:val="24"/>
        </w:rPr>
        <w:t>ПРИЛОЖЕНИЕ 3. ИНСТРУКЦИИ</w:t>
      </w:r>
      <w:r w:rsidR="002331B4" w:rsidRPr="005A6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369">
        <w:rPr>
          <w:rFonts w:ascii="Times New Roman" w:hAnsi="Times New Roman" w:cs="Times New Roman"/>
          <w:b/>
          <w:sz w:val="24"/>
          <w:szCs w:val="24"/>
        </w:rPr>
        <w:t>(АЛГОРИТМЫ ) ДЛЯ САМОСТОЯТЕЛЬНОЙ РАБОТЫ</w:t>
      </w:r>
      <w:r w:rsidRPr="00AF5816">
        <w:rPr>
          <w:rFonts w:ascii="Times New Roman" w:hAnsi="Times New Roman" w:cs="Times New Roman"/>
          <w:sz w:val="24"/>
          <w:szCs w:val="24"/>
        </w:rPr>
        <w:t>.</w:t>
      </w:r>
    </w:p>
    <w:p w:rsidR="00C956F7" w:rsidRPr="00AF5816" w:rsidRDefault="00C956F7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58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Инструкция по анализу политических событий и </w:t>
      </w:r>
    </w:p>
    <w:p w:rsidR="00C956F7" w:rsidRPr="00AF5816" w:rsidRDefault="00C956F7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58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2331B4" w:rsidRPr="00AF5816">
        <w:rPr>
          <w:rFonts w:ascii="Times New Roman" w:hAnsi="Times New Roman" w:cs="Times New Roman"/>
          <w:b/>
          <w:sz w:val="24"/>
          <w:szCs w:val="24"/>
        </w:rPr>
        <w:t>я</w:t>
      </w:r>
      <w:r w:rsidRPr="00AF5816">
        <w:rPr>
          <w:rFonts w:ascii="Times New Roman" w:hAnsi="Times New Roman" w:cs="Times New Roman"/>
          <w:b/>
          <w:sz w:val="24"/>
          <w:szCs w:val="24"/>
        </w:rPr>
        <w:t>влений</w:t>
      </w:r>
    </w:p>
    <w:p w:rsidR="00C956F7" w:rsidRPr="00AF5816" w:rsidRDefault="00C956F7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1.Каковы причины события или явления</w:t>
      </w:r>
      <w:r w:rsidR="002331B4" w:rsidRPr="00AF5816">
        <w:rPr>
          <w:rFonts w:ascii="Times New Roman" w:hAnsi="Times New Roman" w:cs="Times New Roman"/>
          <w:sz w:val="24"/>
          <w:szCs w:val="24"/>
        </w:rPr>
        <w:t>?</w:t>
      </w:r>
    </w:p>
    <w:p w:rsidR="00C956F7" w:rsidRPr="00AF5816" w:rsidRDefault="00C956F7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2.Кто заинтересован в данном политическом событии или явлении</w:t>
      </w:r>
      <w:r w:rsidR="002331B4" w:rsidRPr="00AF5816">
        <w:rPr>
          <w:rFonts w:ascii="Times New Roman" w:hAnsi="Times New Roman" w:cs="Times New Roman"/>
          <w:sz w:val="24"/>
          <w:szCs w:val="24"/>
        </w:rPr>
        <w:t>?</w:t>
      </w:r>
    </w:p>
    <w:p w:rsidR="00C956F7" w:rsidRPr="00AF5816" w:rsidRDefault="00C956F7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3.</w:t>
      </w:r>
      <w:r w:rsidR="002331B4" w:rsidRPr="00AF5816">
        <w:rPr>
          <w:rFonts w:ascii="Times New Roman" w:hAnsi="Times New Roman" w:cs="Times New Roman"/>
          <w:sz w:val="24"/>
          <w:szCs w:val="24"/>
        </w:rPr>
        <w:t>Какую цель преследовали участники в ходе данного события или явления?</w:t>
      </w:r>
      <w:r w:rsidRPr="00AF5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1B4" w:rsidRPr="00AF5816" w:rsidRDefault="002331B4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4.Какими способами участники событий добивались поставленных целей?</w:t>
      </w:r>
    </w:p>
    <w:p w:rsidR="002331B4" w:rsidRPr="00AF5816" w:rsidRDefault="002331B4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5.Каковы положительные и отрицательные последствия данного события (явления)?</w:t>
      </w:r>
    </w:p>
    <w:p w:rsidR="002331B4" w:rsidRPr="00AF5816" w:rsidRDefault="002331B4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6.Как можно в целом оценить данное событие?</w:t>
      </w:r>
    </w:p>
    <w:p w:rsidR="002331B4" w:rsidRPr="00AF5816" w:rsidRDefault="002331B4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7.Какие исторические уроки можно извлечь из данного события(явления)?</w:t>
      </w:r>
    </w:p>
    <w:p w:rsidR="002331B4" w:rsidRPr="00AF5816" w:rsidRDefault="002331B4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2331B4" w:rsidRPr="00AF5816" w:rsidRDefault="002331B4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F5816">
        <w:rPr>
          <w:rFonts w:ascii="Times New Roman" w:hAnsi="Times New Roman" w:cs="Times New Roman"/>
          <w:b/>
          <w:sz w:val="24"/>
          <w:szCs w:val="24"/>
        </w:rPr>
        <w:t>Инструкция-алгоритм к изучению материала  по революциям</w:t>
      </w:r>
    </w:p>
    <w:p w:rsidR="002331B4" w:rsidRPr="00AF5816" w:rsidRDefault="002331B4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1.Причины революции</w:t>
      </w:r>
    </w:p>
    <w:p w:rsidR="002331B4" w:rsidRPr="00AF5816" w:rsidRDefault="002331B4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2.Задачи революции(зеркально причинам)</w:t>
      </w:r>
    </w:p>
    <w:p w:rsidR="002331B4" w:rsidRPr="00AF5816" w:rsidRDefault="002331B4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3. Движущие силы (классы, которые </w:t>
      </w:r>
      <w:r w:rsidR="00A1290C" w:rsidRPr="00AF5816">
        <w:rPr>
          <w:rFonts w:ascii="Times New Roman" w:hAnsi="Times New Roman" w:cs="Times New Roman"/>
          <w:sz w:val="24"/>
          <w:szCs w:val="24"/>
        </w:rPr>
        <w:t>ставят задачи в данной революции и осуществляют их)</w:t>
      </w:r>
    </w:p>
    <w:p w:rsidR="00A1290C" w:rsidRPr="00AF5816" w:rsidRDefault="00A1290C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4.Клпсс-гегемон (руководитель)</w:t>
      </w:r>
    </w:p>
    <w:p w:rsidR="00A1290C" w:rsidRPr="00AF5816" w:rsidRDefault="00A1290C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5.Характер революции ( определяется по лозунгам, задачам и по составу движущих сил)</w:t>
      </w:r>
    </w:p>
    <w:p w:rsidR="00A1290C" w:rsidRPr="00AF5816" w:rsidRDefault="00A1290C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6.Ход революции</w:t>
      </w:r>
    </w:p>
    <w:p w:rsidR="00A1290C" w:rsidRPr="00AF5816" w:rsidRDefault="00A1290C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7.Итоги и значение революции</w:t>
      </w:r>
    </w:p>
    <w:p w:rsidR="00A1290C" w:rsidRPr="00AF5816" w:rsidRDefault="00A1290C" w:rsidP="00C956F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F5816">
        <w:rPr>
          <w:rFonts w:ascii="Times New Roman" w:hAnsi="Times New Roman" w:cs="Times New Roman"/>
          <w:b/>
          <w:sz w:val="24"/>
          <w:szCs w:val="24"/>
        </w:rPr>
        <w:t>Список  литературы.</w:t>
      </w:r>
    </w:p>
    <w:p w:rsidR="00BF3FDB" w:rsidRPr="00AF5816" w:rsidRDefault="00A1290C" w:rsidP="00BF3FDB">
      <w:pPr>
        <w:tabs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1.</w:t>
      </w:r>
      <w:r w:rsidR="00BF3FDB" w:rsidRPr="00AF5816">
        <w:rPr>
          <w:rFonts w:ascii="Times New Roman" w:hAnsi="Times New Roman" w:cs="Times New Roman"/>
          <w:sz w:val="24"/>
          <w:szCs w:val="24"/>
        </w:rPr>
        <w:t xml:space="preserve"> Артемов В.В., Лубченков  Ю</w:t>
      </w:r>
      <w:r w:rsidR="001D14CF" w:rsidRPr="00AF5816">
        <w:rPr>
          <w:rFonts w:ascii="Times New Roman" w:hAnsi="Times New Roman" w:cs="Times New Roman"/>
          <w:sz w:val="24"/>
          <w:szCs w:val="24"/>
        </w:rPr>
        <w:t>.Н. История: учебник. — М., 2011</w:t>
      </w:r>
      <w:r w:rsidR="00BF3FDB" w:rsidRPr="00AF5816">
        <w:rPr>
          <w:rFonts w:ascii="Times New Roman" w:hAnsi="Times New Roman" w:cs="Times New Roman"/>
          <w:sz w:val="24"/>
          <w:szCs w:val="24"/>
        </w:rPr>
        <w:t>.</w:t>
      </w:r>
    </w:p>
    <w:p w:rsidR="00BF3FDB" w:rsidRPr="00AF5816" w:rsidRDefault="00BF3FDB" w:rsidP="00BF3FDB">
      <w:pPr>
        <w:tabs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2. Богуславский В.В. Правители России: Биографический словарь. —  </w:t>
      </w:r>
      <w:r w:rsidR="001D14CF" w:rsidRPr="00AF5816">
        <w:rPr>
          <w:rFonts w:ascii="Times New Roman" w:hAnsi="Times New Roman" w:cs="Times New Roman"/>
          <w:sz w:val="24"/>
          <w:szCs w:val="24"/>
        </w:rPr>
        <w:t>М., 2009</w:t>
      </w:r>
      <w:r w:rsidRPr="00AF5816">
        <w:rPr>
          <w:rFonts w:ascii="Times New Roman" w:hAnsi="Times New Roman" w:cs="Times New Roman"/>
          <w:sz w:val="24"/>
          <w:szCs w:val="24"/>
        </w:rPr>
        <w:t>.</w:t>
      </w:r>
    </w:p>
    <w:p w:rsidR="00BF3FDB" w:rsidRPr="00AF5816" w:rsidRDefault="00BF3FDB" w:rsidP="00BF3FDB">
      <w:pPr>
        <w:tabs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lastRenderedPageBreak/>
        <w:t>3. Дайнес В.О. История России и мирового сообщества. Хроника событий. — М., 2004.</w:t>
      </w:r>
    </w:p>
    <w:p w:rsidR="001D14CF" w:rsidRPr="00AF5816" w:rsidRDefault="001D14CF" w:rsidP="00BF3FDB">
      <w:pPr>
        <w:tabs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4.Расторгуев С.В. История России: курс лекций. – М., 2010 г.</w:t>
      </w:r>
    </w:p>
    <w:p w:rsidR="001D14CF" w:rsidRPr="00AF5816" w:rsidRDefault="001D14CF" w:rsidP="00BF3FDB">
      <w:pPr>
        <w:tabs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5.Орлов А.С. Хрестоматия по истории России.- М. 2010 г.</w:t>
      </w:r>
    </w:p>
    <w:p w:rsidR="001D14CF" w:rsidRPr="00AF5816" w:rsidRDefault="001D14CF" w:rsidP="00BF3FDB">
      <w:pPr>
        <w:tabs>
          <w:tab w:val="left" w:pos="90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>6. Кукушин В.С. Теория и методика обучения: учебное пособие.-Ростов-на-Дону, «Феникс»</w:t>
      </w:r>
    </w:p>
    <w:p w:rsidR="00874A5A" w:rsidRPr="00AF5816" w:rsidRDefault="00BF3FDB" w:rsidP="00BF3FDB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58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4A5A" w:rsidRPr="00AF5816" w:rsidRDefault="00874A5A" w:rsidP="00874A5A">
      <w:pPr>
        <w:pStyle w:val="a3"/>
        <w:ind w:left="2310"/>
        <w:rPr>
          <w:rFonts w:ascii="Times New Roman" w:hAnsi="Times New Roman" w:cs="Times New Roman"/>
          <w:sz w:val="24"/>
          <w:szCs w:val="24"/>
        </w:rPr>
      </w:pPr>
    </w:p>
    <w:p w:rsidR="00874A5A" w:rsidRPr="00AF5816" w:rsidRDefault="00874A5A" w:rsidP="00874A5A">
      <w:pPr>
        <w:rPr>
          <w:rFonts w:ascii="Times New Roman" w:hAnsi="Times New Roman" w:cs="Times New Roman"/>
          <w:sz w:val="24"/>
          <w:szCs w:val="24"/>
        </w:rPr>
      </w:pPr>
    </w:p>
    <w:p w:rsidR="00874A5A" w:rsidRPr="00AF5816" w:rsidRDefault="00874A5A" w:rsidP="00874A5A">
      <w:pPr>
        <w:rPr>
          <w:rFonts w:ascii="Times New Roman" w:hAnsi="Times New Roman" w:cs="Times New Roman"/>
          <w:sz w:val="24"/>
          <w:szCs w:val="24"/>
        </w:rPr>
      </w:pPr>
    </w:p>
    <w:p w:rsidR="00874A5A" w:rsidRPr="00AF5816" w:rsidRDefault="00874A5A" w:rsidP="00874A5A">
      <w:pPr>
        <w:rPr>
          <w:rFonts w:ascii="Times New Roman" w:hAnsi="Times New Roman" w:cs="Times New Roman"/>
          <w:sz w:val="24"/>
          <w:szCs w:val="24"/>
        </w:rPr>
      </w:pPr>
      <w:r w:rsidRPr="00AF58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874A5A" w:rsidRPr="00AF5816" w:rsidRDefault="00874A5A" w:rsidP="00874A5A">
      <w:pPr>
        <w:rPr>
          <w:rFonts w:ascii="Times New Roman" w:hAnsi="Times New Roman" w:cs="Times New Roman"/>
          <w:b/>
          <w:sz w:val="24"/>
          <w:szCs w:val="24"/>
        </w:rPr>
      </w:pPr>
      <w:r w:rsidRPr="00AF5816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sectPr w:rsidR="00874A5A" w:rsidRPr="00AF5816" w:rsidSect="00EC5815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28E" w:rsidRDefault="00F1128E" w:rsidP="005A6369">
      <w:pPr>
        <w:spacing w:after="0" w:line="240" w:lineRule="auto"/>
      </w:pPr>
      <w:r>
        <w:separator/>
      </w:r>
    </w:p>
  </w:endnote>
  <w:endnote w:type="continuationSeparator" w:id="1">
    <w:p w:rsidR="00F1128E" w:rsidRDefault="00F1128E" w:rsidP="005A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5297"/>
      <w:docPartObj>
        <w:docPartGallery w:val="Page Numbers (Bottom of Page)"/>
        <w:docPartUnique/>
      </w:docPartObj>
    </w:sdtPr>
    <w:sdtContent>
      <w:p w:rsidR="005A6369" w:rsidRDefault="00FC73D2">
        <w:pPr>
          <w:pStyle w:val="a9"/>
          <w:jc w:val="center"/>
        </w:pPr>
        <w:fldSimple w:instr=" PAGE   \* MERGEFORMAT ">
          <w:r w:rsidR="004F731B">
            <w:rPr>
              <w:noProof/>
            </w:rPr>
            <w:t>5</w:t>
          </w:r>
        </w:fldSimple>
      </w:p>
    </w:sdtContent>
  </w:sdt>
  <w:p w:rsidR="005A6369" w:rsidRDefault="005A636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28E" w:rsidRDefault="00F1128E" w:rsidP="005A6369">
      <w:pPr>
        <w:spacing w:after="0" w:line="240" w:lineRule="auto"/>
      </w:pPr>
      <w:r>
        <w:separator/>
      </w:r>
    </w:p>
  </w:footnote>
  <w:footnote w:type="continuationSeparator" w:id="1">
    <w:p w:rsidR="00F1128E" w:rsidRDefault="00F1128E" w:rsidP="005A6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ADD"/>
    <w:multiLevelType w:val="hybridMultilevel"/>
    <w:tmpl w:val="9DA2C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57E"/>
    <w:multiLevelType w:val="hybridMultilevel"/>
    <w:tmpl w:val="190897FE"/>
    <w:lvl w:ilvl="0" w:tplc="6DF82790">
      <w:start w:val="1"/>
      <w:numFmt w:val="decimal"/>
      <w:lvlText w:val="%1."/>
      <w:lvlJc w:val="left"/>
      <w:pPr>
        <w:ind w:left="19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63856"/>
    <w:multiLevelType w:val="hybridMultilevel"/>
    <w:tmpl w:val="14124CE4"/>
    <w:lvl w:ilvl="0" w:tplc="6DF82790">
      <w:start w:val="1"/>
      <w:numFmt w:val="decimal"/>
      <w:lvlText w:val="%1."/>
      <w:lvlJc w:val="left"/>
      <w:pPr>
        <w:ind w:left="21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2FB1CCE"/>
    <w:multiLevelType w:val="hybridMultilevel"/>
    <w:tmpl w:val="4B148C5A"/>
    <w:lvl w:ilvl="0" w:tplc="0419000F">
      <w:start w:val="1"/>
      <w:numFmt w:val="decimal"/>
      <w:lvlText w:val="%1."/>
      <w:lvlJc w:val="left"/>
      <w:pPr>
        <w:ind w:left="20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>
    <w:nsid w:val="305B484A"/>
    <w:multiLevelType w:val="hybridMultilevel"/>
    <w:tmpl w:val="046CE726"/>
    <w:lvl w:ilvl="0" w:tplc="0419000F">
      <w:start w:val="1"/>
      <w:numFmt w:val="decimal"/>
      <w:lvlText w:val="%1."/>
      <w:lvlJc w:val="left"/>
      <w:pPr>
        <w:ind w:left="21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36A63D59"/>
    <w:multiLevelType w:val="hybridMultilevel"/>
    <w:tmpl w:val="4B148C5A"/>
    <w:lvl w:ilvl="0" w:tplc="0419000F">
      <w:start w:val="1"/>
      <w:numFmt w:val="decimal"/>
      <w:lvlText w:val="%1."/>
      <w:lvlJc w:val="left"/>
      <w:pPr>
        <w:ind w:left="20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>
    <w:nsid w:val="3E7D1583"/>
    <w:multiLevelType w:val="hybridMultilevel"/>
    <w:tmpl w:val="DABA9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7713A"/>
    <w:multiLevelType w:val="hybridMultilevel"/>
    <w:tmpl w:val="666A7292"/>
    <w:lvl w:ilvl="0" w:tplc="C616C3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06A98"/>
    <w:multiLevelType w:val="hybridMultilevel"/>
    <w:tmpl w:val="0BB479C6"/>
    <w:lvl w:ilvl="0" w:tplc="0419000F">
      <w:start w:val="1"/>
      <w:numFmt w:val="decimal"/>
      <w:lvlText w:val="%1."/>
      <w:lvlJc w:val="left"/>
      <w:pPr>
        <w:ind w:left="2310" w:hanging="360"/>
      </w:p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9">
    <w:nsid w:val="6155536D"/>
    <w:multiLevelType w:val="hybridMultilevel"/>
    <w:tmpl w:val="73EC9DB4"/>
    <w:lvl w:ilvl="0" w:tplc="09F2ED6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67642D41"/>
    <w:multiLevelType w:val="hybridMultilevel"/>
    <w:tmpl w:val="BC1894E6"/>
    <w:lvl w:ilvl="0" w:tplc="0419000F">
      <w:start w:val="1"/>
      <w:numFmt w:val="decimal"/>
      <w:lvlText w:val="%1."/>
      <w:lvlJc w:val="left"/>
      <w:pPr>
        <w:ind w:left="2760" w:hanging="360"/>
      </w:p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1">
    <w:nsid w:val="6F07216C"/>
    <w:multiLevelType w:val="hybridMultilevel"/>
    <w:tmpl w:val="4B148C5A"/>
    <w:lvl w:ilvl="0" w:tplc="0419000F">
      <w:start w:val="1"/>
      <w:numFmt w:val="decimal"/>
      <w:lvlText w:val="%1."/>
      <w:lvlJc w:val="left"/>
      <w:pPr>
        <w:ind w:left="20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2">
    <w:nsid w:val="6FA722DE"/>
    <w:multiLevelType w:val="hybridMultilevel"/>
    <w:tmpl w:val="4B148C5A"/>
    <w:lvl w:ilvl="0" w:tplc="0419000F">
      <w:start w:val="1"/>
      <w:numFmt w:val="decimal"/>
      <w:lvlText w:val="%1."/>
      <w:lvlJc w:val="left"/>
      <w:pPr>
        <w:ind w:left="20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3">
    <w:nsid w:val="74373983"/>
    <w:multiLevelType w:val="hybridMultilevel"/>
    <w:tmpl w:val="0A40A14A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775704A3"/>
    <w:multiLevelType w:val="hybridMultilevel"/>
    <w:tmpl w:val="217863FA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5">
    <w:nsid w:val="78F80B01"/>
    <w:multiLevelType w:val="hybridMultilevel"/>
    <w:tmpl w:val="AE2689F6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4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 w:numId="13">
    <w:abstractNumId w:val="4"/>
  </w:num>
  <w:num w:numId="14">
    <w:abstractNumId w:val="12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34C"/>
    <w:rsid w:val="00046E9F"/>
    <w:rsid w:val="00084AEE"/>
    <w:rsid w:val="000A5C52"/>
    <w:rsid w:val="000C09D5"/>
    <w:rsid w:val="000E70B6"/>
    <w:rsid w:val="000F2C81"/>
    <w:rsid w:val="00143582"/>
    <w:rsid w:val="00145DEF"/>
    <w:rsid w:val="00156873"/>
    <w:rsid w:val="00176118"/>
    <w:rsid w:val="001D14CF"/>
    <w:rsid w:val="001E2741"/>
    <w:rsid w:val="001E3FA1"/>
    <w:rsid w:val="001E5D5C"/>
    <w:rsid w:val="002103D8"/>
    <w:rsid w:val="002331B4"/>
    <w:rsid w:val="00252D4D"/>
    <w:rsid w:val="00274D2C"/>
    <w:rsid w:val="00287044"/>
    <w:rsid w:val="002B1E91"/>
    <w:rsid w:val="002B252A"/>
    <w:rsid w:val="002B6DA5"/>
    <w:rsid w:val="0036534C"/>
    <w:rsid w:val="003669C0"/>
    <w:rsid w:val="00391298"/>
    <w:rsid w:val="00416E38"/>
    <w:rsid w:val="00422AAC"/>
    <w:rsid w:val="0045113D"/>
    <w:rsid w:val="00474927"/>
    <w:rsid w:val="004831A6"/>
    <w:rsid w:val="004C1375"/>
    <w:rsid w:val="004D080F"/>
    <w:rsid w:val="004F731B"/>
    <w:rsid w:val="00500CC8"/>
    <w:rsid w:val="00521D2D"/>
    <w:rsid w:val="005A6369"/>
    <w:rsid w:val="005F3F12"/>
    <w:rsid w:val="0060701D"/>
    <w:rsid w:val="006434D2"/>
    <w:rsid w:val="006A4115"/>
    <w:rsid w:val="006A694B"/>
    <w:rsid w:val="0070004B"/>
    <w:rsid w:val="00744A9D"/>
    <w:rsid w:val="00783B1A"/>
    <w:rsid w:val="00794C72"/>
    <w:rsid w:val="007A08B0"/>
    <w:rsid w:val="007F22BD"/>
    <w:rsid w:val="008119A1"/>
    <w:rsid w:val="0082219D"/>
    <w:rsid w:val="008365CA"/>
    <w:rsid w:val="00854165"/>
    <w:rsid w:val="00874A5A"/>
    <w:rsid w:val="00882219"/>
    <w:rsid w:val="008964F7"/>
    <w:rsid w:val="008B2A0F"/>
    <w:rsid w:val="008D1857"/>
    <w:rsid w:val="008E6291"/>
    <w:rsid w:val="009330E4"/>
    <w:rsid w:val="00954331"/>
    <w:rsid w:val="009546CA"/>
    <w:rsid w:val="009925DA"/>
    <w:rsid w:val="00993EE6"/>
    <w:rsid w:val="009B6D65"/>
    <w:rsid w:val="009C129A"/>
    <w:rsid w:val="00A1290C"/>
    <w:rsid w:val="00A3692D"/>
    <w:rsid w:val="00A40237"/>
    <w:rsid w:val="00AC69A0"/>
    <w:rsid w:val="00AD0CAA"/>
    <w:rsid w:val="00AF1920"/>
    <w:rsid w:val="00AF5816"/>
    <w:rsid w:val="00B1581A"/>
    <w:rsid w:val="00B63B8F"/>
    <w:rsid w:val="00BF3FDB"/>
    <w:rsid w:val="00C03F96"/>
    <w:rsid w:val="00C956F7"/>
    <w:rsid w:val="00CB5053"/>
    <w:rsid w:val="00D17DF0"/>
    <w:rsid w:val="00D357CA"/>
    <w:rsid w:val="00D523F1"/>
    <w:rsid w:val="00D73016"/>
    <w:rsid w:val="00D87453"/>
    <w:rsid w:val="00DF6A42"/>
    <w:rsid w:val="00E02BBD"/>
    <w:rsid w:val="00E37643"/>
    <w:rsid w:val="00E71BC8"/>
    <w:rsid w:val="00E93342"/>
    <w:rsid w:val="00E9433F"/>
    <w:rsid w:val="00EB4455"/>
    <w:rsid w:val="00EC5815"/>
    <w:rsid w:val="00ED10F2"/>
    <w:rsid w:val="00ED6FB2"/>
    <w:rsid w:val="00F045BA"/>
    <w:rsid w:val="00F1128E"/>
    <w:rsid w:val="00F370E5"/>
    <w:rsid w:val="00FC73D2"/>
    <w:rsid w:val="00FD1BB5"/>
    <w:rsid w:val="00FE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C52"/>
    <w:pPr>
      <w:ind w:left="720"/>
      <w:contextualSpacing/>
    </w:pPr>
  </w:style>
  <w:style w:type="paragraph" w:customStyle="1" w:styleId="a4">
    <w:name w:val="Базовый"/>
    <w:rsid w:val="000A5C52"/>
    <w:pPr>
      <w:tabs>
        <w:tab w:val="left" w:pos="709"/>
      </w:tabs>
      <w:suppressAutoHyphens/>
      <w:ind w:right="-23" w:firstLine="567"/>
      <w:jc w:val="both"/>
    </w:pPr>
    <w:rPr>
      <w:rFonts w:ascii="Times New Roman" w:eastAsia="SimSun" w:hAnsi="Times New Roman" w:cs="Times New Roman"/>
    </w:rPr>
  </w:style>
  <w:style w:type="table" w:styleId="a5">
    <w:name w:val="Table Grid"/>
    <w:basedOn w:val="a1"/>
    <w:uiPriority w:val="59"/>
    <w:rsid w:val="00811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rsid w:val="00AF19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A6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6369"/>
  </w:style>
  <w:style w:type="paragraph" w:styleId="a9">
    <w:name w:val="footer"/>
    <w:basedOn w:val="a"/>
    <w:link w:val="aa"/>
    <w:uiPriority w:val="99"/>
    <w:unhideWhenUsed/>
    <w:rsid w:val="005A6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C427-5364-4535-81D3-F2593A2D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hoom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Tata</cp:lastModifiedBy>
  <cp:revision>2</cp:revision>
  <cp:lastPrinted>2004-01-01T00:39:00Z</cp:lastPrinted>
  <dcterms:created xsi:type="dcterms:W3CDTF">2014-03-15T17:30:00Z</dcterms:created>
  <dcterms:modified xsi:type="dcterms:W3CDTF">2014-03-15T17:30:00Z</dcterms:modified>
</cp:coreProperties>
</file>