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1D" w:rsidRPr="0011681D" w:rsidRDefault="0011681D" w:rsidP="0011681D">
      <w:pPr>
        <w:pStyle w:val="a3"/>
        <w:jc w:val="center"/>
        <w:rPr>
          <w:b/>
          <w:sz w:val="28"/>
          <w:szCs w:val="28"/>
        </w:rPr>
      </w:pPr>
      <w:r w:rsidRPr="0011681D">
        <w:rPr>
          <w:b/>
          <w:sz w:val="28"/>
          <w:szCs w:val="28"/>
        </w:rPr>
        <w:t>Трудовой подвиг блокадников.</w:t>
      </w:r>
    </w:p>
    <w:p w:rsidR="009C6D31" w:rsidRPr="0011681D" w:rsidRDefault="009C6D31" w:rsidP="009C6D31">
      <w:pPr>
        <w:pStyle w:val="a3"/>
        <w:rPr>
          <w:sz w:val="28"/>
          <w:szCs w:val="28"/>
        </w:rPr>
      </w:pPr>
      <w:r w:rsidRPr="0011681D">
        <w:rPr>
          <w:sz w:val="28"/>
          <w:szCs w:val="28"/>
        </w:rPr>
        <w:t xml:space="preserve">В трудной обстановке осени 1941 г. главной задачей трудящихся осажденного города было снабжение фронта вооружением, боеприпасами, снаряжением и обмундированием. </w:t>
      </w:r>
    </w:p>
    <w:p w:rsidR="009C6D31" w:rsidRPr="0011681D" w:rsidRDefault="009C6D31" w:rsidP="009C6D31">
      <w:pPr>
        <w:pStyle w:val="a3"/>
        <w:rPr>
          <w:sz w:val="28"/>
          <w:szCs w:val="28"/>
        </w:rPr>
      </w:pPr>
      <w:r w:rsidRPr="0011681D">
        <w:rPr>
          <w:sz w:val="28"/>
          <w:szCs w:val="28"/>
        </w:rPr>
        <w:t>Несмотря на эвакуацию ряда предприятий (а всего до 9 октября 1941 г. было частично или полностью эвакуировано 86 заводов и фабрик), мощность ленинградской промышленности оставалась значительной. В сентябре 1941 г. предприятия города выпустили более тысячи 76-миллиметровых пушек, свыше двух тысяч минометов, сотни противотанковых орудий и пулеметов и т. д.</w:t>
      </w:r>
      <w:hyperlink r:id="rId4" w:anchor="247" w:history="1">
        <w:r w:rsidRPr="0011681D">
          <w:rPr>
            <w:rStyle w:val="a4"/>
            <w:sz w:val="28"/>
            <w:szCs w:val="28"/>
            <w:vertAlign w:val="superscript"/>
          </w:rPr>
          <w:t>247</w:t>
        </w:r>
        <w:proofErr w:type="gramStart"/>
      </w:hyperlink>
      <w:r w:rsidRPr="0011681D">
        <w:rPr>
          <w:sz w:val="28"/>
          <w:szCs w:val="28"/>
        </w:rPr>
        <w:t xml:space="preserve"> В</w:t>
      </w:r>
      <w:proofErr w:type="gramEnd"/>
      <w:r w:rsidRPr="0011681D">
        <w:rPr>
          <w:sz w:val="28"/>
          <w:szCs w:val="28"/>
        </w:rPr>
        <w:t xml:space="preserve"> сложнейших условиях осени 1941 г. в блокированном городе было изготовлено 39 реактивных минометных установок, на базе которых сформировался первый на Ленинградском фронте реактивный минометный полк.</w:t>
      </w:r>
      <w:hyperlink r:id="rId5" w:anchor="248" w:history="1">
        <w:r w:rsidRPr="0011681D">
          <w:rPr>
            <w:rStyle w:val="a4"/>
            <w:sz w:val="28"/>
            <w:szCs w:val="28"/>
            <w:vertAlign w:val="superscript"/>
          </w:rPr>
          <w:t>248</w:t>
        </w:r>
      </w:hyperlink>
      <w:r w:rsidRPr="0011681D">
        <w:rPr>
          <w:sz w:val="28"/>
          <w:szCs w:val="28"/>
        </w:rPr>
        <w:t xml:space="preserve"> </w:t>
      </w:r>
    </w:p>
    <w:p w:rsidR="009C6D31" w:rsidRPr="0011681D" w:rsidRDefault="009C6D31" w:rsidP="009C6D31">
      <w:pPr>
        <w:pStyle w:val="a3"/>
        <w:rPr>
          <w:sz w:val="28"/>
          <w:szCs w:val="28"/>
        </w:rPr>
      </w:pPr>
      <w:r w:rsidRPr="0011681D">
        <w:rPr>
          <w:sz w:val="28"/>
          <w:szCs w:val="28"/>
        </w:rPr>
        <w:t>Блокада нарушила традиционные производственные связи промышленности города с заводами и фабриками других районов страны. Это привело к усилению внутригородского кооперирования и переводу предприятий на выпу</w:t>
      </w:r>
      <w:proofErr w:type="gramStart"/>
      <w:r w:rsidRPr="0011681D">
        <w:rPr>
          <w:sz w:val="28"/>
          <w:szCs w:val="28"/>
        </w:rPr>
        <w:t>ск стр</w:t>
      </w:r>
      <w:proofErr w:type="gramEnd"/>
      <w:r w:rsidRPr="0011681D">
        <w:rPr>
          <w:sz w:val="28"/>
          <w:szCs w:val="28"/>
        </w:rPr>
        <w:t>ого ограниченной номенклатуры продукции. Например, в совместном производстве полковых пушек участвовали 60 заводов, в изготовлении реактивных установок — 40 предприятий. Детали автоматов производились на 7 заводах, пулеметов и минометов — на 15. Изготовлением боеприпасов были заняты свыше 100 предприятий.</w:t>
      </w:r>
      <w:hyperlink r:id="rId6" w:anchor="249" w:history="1">
        <w:r w:rsidRPr="0011681D">
          <w:rPr>
            <w:rStyle w:val="a4"/>
            <w:sz w:val="28"/>
            <w:szCs w:val="28"/>
            <w:vertAlign w:val="superscript"/>
          </w:rPr>
          <w:t>249</w:t>
        </w:r>
      </w:hyperlink>
      <w:r w:rsidRPr="0011681D">
        <w:rPr>
          <w:sz w:val="28"/>
          <w:szCs w:val="28"/>
        </w:rPr>
        <w:t xml:space="preserve"> Координацией работы фабрик и заводов занимался отдел промышленности Горкома партии, который возглавляли Я. Ф. Капустин и М. В. Басов. </w:t>
      </w:r>
    </w:p>
    <w:p w:rsidR="009C6D31" w:rsidRPr="0011681D" w:rsidRDefault="00F50EDB" w:rsidP="009C6D31">
      <w:pPr>
        <w:pStyle w:val="a3"/>
        <w:rPr>
          <w:sz w:val="28"/>
          <w:szCs w:val="28"/>
        </w:rPr>
      </w:pPr>
      <w:hyperlink r:id="rId7" w:tgtFrame="_blank" w:history="1">
        <w:r w:rsidR="009C6D31" w:rsidRPr="0011681D">
          <w:rPr>
            <w:noProof/>
            <w:sz w:val="28"/>
            <w:szCs w:val="28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0" cy="1514475"/>
              <wp:effectExtent l="19050" t="0" r="0" b="0"/>
              <wp:wrapSquare wrapText="bothSides"/>
              <wp:docPr id="2" name="Рисунок 2" descr="Так работали ижорцы в 1941 г.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Так работали ижорцы в 1941 г.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51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9C6D31" w:rsidRPr="0011681D">
        <w:rPr>
          <w:sz w:val="28"/>
          <w:szCs w:val="28"/>
        </w:rPr>
        <w:t>Выпуск продукции для фронта затруднялся постоянными артиллерийскими обстрелами и бомбардировками. В особенно тяжелом положении оказались предприятия, расположенные в южной части города, всего в нескольких километрах от передней линии фронта. На заводе «</w:t>
      </w:r>
      <w:proofErr w:type="spellStart"/>
      <w:r w:rsidR="009C6D31" w:rsidRPr="0011681D">
        <w:rPr>
          <w:sz w:val="28"/>
          <w:szCs w:val="28"/>
        </w:rPr>
        <w:t>Электросила</w:t>
      </w:r>
      <w:proofErr w:type="spellEnd"/>
      <w:r w:rsidR="009C6D31" w:rsidRPr="0011681D">
        <w:rPr>
          <w:sz w:val="28"/>
          <w:szCs w:val="28"/>
        </w:rPr>
        <w:t>» был сформирован, вооружен и переведен на казарменное положение рабочий полк, бойцы которого работали на производстве, а по окончании работы занимались военным делом. В середине сентября 1941 г. завод оказался в расположении второго эшелона войск Ленинградского фронта. На территории «</w:t>
      </w:r>
      <w:proofErr w:type="spellStart"/>
      <w:r w:rsidR="009C6D31" w:rsidRPr="0011681D">
        <w:rPr>
          <w:sz w:val="28"/>
          <w:szCs w:val="28"/>
        </w:rPr>
        <w:t>Электросилы</w:t>
      </w:r>
      <w:proofErr w:type="spellEnd"/>
      <w:r w:rsidR="009C6D31" w:rsidRPr="0011681D">
        <w:rPr>
          <w:sz w:val="28"/>
          <w:szCs w:val="28"/>
        </w:rPr>
        <w:t xml:space="preserve">» строились дзоты, оборудовались огневые позиции артиллерии, стрелковые окопы и амбразуры. Все бойцы МПВО, инженерно-технические работники и квалифицированные рабочие были переведены на казарменное положение. Вражеская артиллерия и авиация обрушивали на завод один удар за другим. В таких же условиях работали и другие крупные предприятия осажденного города. Во время артиллерийских обстрелов и бомбежек работы прекращались, а рабочие рассредоточивались по укрытиям. </w:t>
      </w:r>
      <w:r w:rsidR="009C6D31" w:rsidRPr="0011681D">
        <w:rPr>
          <w:sz w:val="28"/>
          <w:szCs w:val="28"/>
        </w:rPr>
        <w:lastRenderedPageBreak/>
        <w:t xml:space="preserve">На рабочих местах оставались лишь те, кто обслуживал котельные, литейные цеха, электростанции. </w:t>
      </w:r>
    </w:p>
    <w:p w:rsidR="009C6D31" w:rsidRPr="0011681D" w:rsidRDefault="009C6D31" w:rsidP="009C6D31">
      <w:pPr>
        <w:pStyle w:val="a3"/>
        <w:rPr>
          <w:sz w:val="28"/>
          <w:szCs w:val="28"/>
        </w:rPr>
      </w:pPr>
      <w:r w:rsidRPr="0011681D">
        <w:rPr>
          <w:sz w:val="28"/>
          <w:szCs w:val="28"/>
        </w:rPr>
        <w:t xml:space="preserve">В течение осени 1941 г. 28 фабрик и заводов были перебазированы из районов, наиболее подвергавшихся опасности, в относительно спокойные северные районы города. Некоторые цехи Кировского завода разместились в производственных помещениях других предприятий. В целях бесперебойного снабжения фронта боеприпасами и вооружением были созданы заводы-дублеры. </w:t>
      </w:r>
    </w:p>
    <w:p w:rsidR="009C6D31" w:rsidRPr="0011681D" w:rsidRDefault="009C6D31" w:rsidP="009C6D31">
      <w:pPr>
        <w:pStyle w:val="a3"/>
        <w:rPr>
          <w:sz w:val="28"/>
          <w:szCs w:val="28"/>
        </w:rPr>
      </w:pPr>
      <w:r w:rsidRPr="0011681D">
        <w:rPr>
          <w:sz w:val="28"/>
          <w:szCs w:val="28"/>
        </w:rPr>
        <w:t xml:space="preserve">Ленинградские рабочие делали все, чтобы дать фронту как можно больше боеприпасов и вооружения. Полуголодные, они иногда сутками не выходили из своих цехов, выполняя оборонные задания. «Мы трудились порой до изнеможения — вспоминает кузнец Кировского завода М. Серафимович. — Бывало, в глазах все потемнеет — и упадешь тут же, </w:t>
      </w:r>
      <w:proofErr w:type="gramStart"/>
      <w:r w:rsidRPr="0011681D">
        <w:rPr>
          <w:sz w:val="28"/>
          <w:szCs w:val="28"/>
        </w:rPr>
        <w:t>обессиленный</w:t>
      </w:r>
      <w:proofErr w:type="gramEnd"/>
      <w:r w:rsidRPr="0011681D">
        <w:rPr>
          <w:sz w:val="28"/>
          <w:szCs w:val="28"/>
        </w:rPr>
        <w:t>. Товарищ подойдет, даст нюхнуть нашатырного спирту, отведет в столовую, там получишь немного чего-нибудь горячего — снова вроде бы ожил. Опять идешь в цех и становишься к своей ковочной машине».</w:t>
      </w:r>
      <w:hyperlink r:id="rId9" w:anchor="250" w:history="1">
        <w:r w:rsidRPr="0011681D">
          <w:rPr>
            <w:rStyle w:val="a4"/>
            <w:sz w:val="28"/>
            <w:szCs w:val="28"/>
            <w:vertAlign w:val="superscript"/>
          </w:rPr>
          <w:t>250</w:t>
        </w:r>
        <w:proofErr w:type="gramStart"/>
      </w:hyperlink>
      <w:r w:rsidRPr="0011681D">
        <w:rPr>
          <w:sz w:val="28"/>
          <w:szCs w:val="28"/>
        </w:rPr>
        <w:t xml:space="preserve"> В</w:t>
      </w:r>
      <w:proofErr w:type="gramEnd"/>
      <w:r w:rsidRPr="0011681D">
        <w:rPr>
          <w:sz w:val="28"/>
          <w:szCs w:val="28"/>
        </w:rPr>
        <w:t xml:space="preserve"> начале октября рабочие Металлического завода выступили с призывом начать предоктябрьское социалистическое соревнование за досрочное выполнение оборонных планов. </w:t>
      </w:r>
    </w:p>
    <w:p w:rsidR="009C6D31" w:rsidRPr="0011681D" w:rsidRDefault="009C6D31" w:rsidP="009C6D31">
      <w:pPr>
        <w:pStyle w:val="a3"/>
        <w:rPr>
          <w:sz w:val="28"/>
          <w:szCs w:val="28"/>
        </w:rPr>
      </w:pPr>
      <w:r w:rsidRPr="0011681D">
        <w:rPr>
          <w:sz w:val="28"/>
          <w:szCs w:val="28"/>
        </w:rPr>
        <w:t>Трудовой героизм ленинградцев и четкая организация работы оборонной промышленности позволили выпустить во втором полугодии 1941 г. 713 танков, 480 бронемашин, 58 бронепоездов, свыше 5 тыс. полковых и противотанковых пушек, около 10 тыс. минометов, свыше 3 млн. снарядов и мин, более 80 тыс. реактивных снарядов и авиабомб. Выпуск боеприпасов во втором полугодии 1941 г. увеличился по сравнению с первым полугодием 1941 г. в 10 раз. За этот же период было достроено 84 корабля разных классов и переоборудовано 186.</w:t>
      </w:r>
      <w:hyperlink r:id="rId10" w:anchor="251" w:history="1">
        <w:r w:rsidRPr="0011681D">
          <w:rPr>
            <w:rStyle w:val="a4"/>
            <w:sz w:val="28"/>
            <w:szCs w:val="28"/>
            <w:vertAlign w:val="superscript"/>
          </w:rPr>
          <w:t>251</w:t>
        </w:r>
      </w:hyperlink>
      <w:r w:rsidRPr="0011681D">
        <w:rPr>
          <w:sz w:val="28"/>
          <w:szCs w:val="28"/>
        </w:rPr>
        <w:t xml:space="preserve"> Часть произведенной в блокированном Ленинграде военной продукции переправлялась воздушным путем советским войскам, оборонявшим Москву. Только в последнем квартале 1941 г. было отправлено более тысячи полковых пушек и минометов.</w:t>
      </w:r>
      <w:hyperlink r:id="rId11" w:anchor="252" w:history="1">
        <w:r w:rsidRPr="0011681D">
          <w:rPr>
            <w:rStyle w:val="a4"/>
            <w:sz w:val="28"/>
            <w:szCs w:val="28"/>
            <w:vertAlign w:val="superscript"/>
          </w:rPr>
          <w:t>252</w:t>
        </w:r>
      </w:hyperlink>
      <w:r w:rsidRPr="0011681D">
        <w:rPr>
          <w:sz w:val="28"/>
          <w:szCs w:val="28"/>
        </w:rPr>
        <w:t xml:space="preserve"> «Спасибо ленинградцам за помощь москвичам в борьбе с кровожадными гитлеровцами», — телеграфировал в осажденный </w:t>
      </w:r>
      <w:proofErr w:type="gramStart"/>
      <w:r w:rsidRPr="0011681D">
        <w:rPr>
          <w:sz w:val="28"/>
          <w:szCs w:val="28"/>
        </w:rPr>
        <w:t>город</w:t>
      </w:r>
      <w:proofErr w:type="gramEnd"/>
      <w:r w:rsidRPr="0011681D">
        <w:rPr>
          <w:sz w:val="28"/>
          <w:szCs w:val="28"/>
        </w:rPr>
        <w:t xml:space="preserve"> командующий Западным фронтом генерал армии Г. К. Жуков.</w:t>
      </w:r>
      <w:hyperlink r:id="rId12" w:anchor="253" w:history="1">
        <w:r w:rsidRPr="0011681D">
          <w:rPr>
            <w:rStyle w:val="a4"/>
            <w:sz w:val="28"/>
            <w:szCs w:val="28"/>
            <w:vertAlign w:val="superscript"/>
          </w:rPr>
          <w:t>253</w:t>
        </w:r>
      </w:hyperlink>
      <w:r w:rsidRPr="0011681D">
        <w:rPr>
          <w:sz w:val="28"/>
          <w:szCs w:val="28"/>
        </w:rPr>
        <w:t xml:space="preserve"> </w:t>
      </w:r>
    </w:p>
    <w:p w:rsidR="009C6D31" w:rsidRPr="0011681D" w:rsidRDefault="009C6D31" w:rsidP="009C6D31">
      <w:pPr>
        <w:pStyle w:val="a3"/>
        <w:rPr>
          <w:sz w:val="28"/>
          <w:szCs w:val="28"/>
        </w:rPr>
      </w:pPr>
      <w:r w:rsidRPr="0011681D">
        <w:rPr>
          <w:sz w:val="28"/>
          <w:szCs w:val="28"/>
        </w:rPr>
        <w:t xml:space="preserve">Рабочие ленинградских заводов отремонтировали сотни танков и артиллерийских орудий. Специальные бригады рабочих исправляли поврежденную технику прямо на поле боя. В этих условиях рабочим нередко приходилось принимать участие в боях. </w:t>
      </w:r>
    </w:p>
    <w:p w:rsidR="009C6D31" w:rsidRPr="0011681D" w:rsidRDefault="009C6D31" w:rsidP="009C6D31">
      <w:pPr>
        <w:pStyle w:val="a3"/>
        <w:rPr>
          <w:sz w:val="28"/>
          <w:szCs w:val="28"/>
        </w:rPr>
      </w:pPr>
      <w:r w:rsidRPr="0011681D">
        <w:rPr>
          <w:sz w:val="28"/>
          <w:szCs w:val="28"/>
        </w:rPr>
        <w:t xml:space="preserve">Предприятия легкой промышленности снабжали войска Ленинградского фронта теплым обмундированием и бельем. Швейные, меховые, обувные фабрики и ряд других ленинградских предприятий изготовляли шинели, </w:t>
      </w:r>
      <w:r w:rsidRPr="0011681D">
        <w:rPr>
          <w:sz w:val="28"/>
          <w:szCs w:val="28"/>
        </w:rPr>
        <w:lastRenderedPageBreak/>
        <w:t>полушубки, валенки, шапки-ушанки, маскировочные халаты и т. д. По призыву рабочих фабрики «Пролетарская победа» в Ленинграде начался сбор теплых вещей для бойцов-фронтовиков. До наступления зимних холодов трудящиеся Ленинграда изготовили и собрали для советских воинов свыше 400 тыс. теплых вещей.</w:t>
      </w:r>
      <w:hyperlink r:id="rId13" w:anchor="254" w:history="1">
        <w:r w:rsidRPr="0011681D">
          <w:rPr>
            <w:rStyle w:val="a4"/>
            <w:sz w:val="28"/>
            <w:szCs w:val="28"/>
            <w:vertAlign w:val="superscript"/>
          </w:rPr>
          <w:t>254</w:t>
        </w:r>
      </w:hyperlink>
      <w:r w:rsidRPr="0011681D">
        <w:rPr>
          <w:sz w:val="28"/>
          <w:szCs w:val="28"/>
        </w:rPr>
        <w:t xml:space="preserve"> Потребность фронта в зимнем обмундировании и других теплых вещах была удовлетворена. </w:t>
      </w:r>
    </w:p>
    <w:p w:rsidR="009C6D31" w:rsidRPr="0011681D" w:rsidRDefault="009C6D31" w:rsidP="009C6D31">
      <w:pPr>
        <w:pStyle w:val="a3"/>
        <w:rPr>
          <w:sz w:val="28"/>
          <w:szCs w:val="28"/>
        </w:rPr>
      </w:pPr>
      <w:r w:rsidRPr="0011681D">
        <w:rPr>
          <w:sz w:val="28"/>
          <w:szCs w:val="28"/>
        </w:rPr>
        <w:t xml:space="preserve">В решении неотложных задач, вставших перед ленинградской промышленностью, активное участие приняли ученые. Вся научная работа проводилась в тесной связи с производством. Ее результаты немедленно находили свое воплощение в создании новых видов вооружения, боеприпасов, медикаментов и т. д. Для многих ученых научно-исследовательскими лабораториями стали передний край фронта, полигоны, боевые корабли, фабрики и заводы. </w:t>
      </w:r>
    </w:p>
    <w:p w:rsidR="00B77C8B" w:rsidRPr="0011681D" w:rsidRDefault="00B77C8B">
      <w:pPr>
        <w:rPr>
          <w:sz w:val="28"/>
          <w:szCs w:val="28"/>
        </w:rPr>
      </w:pPr>
    </w:p>
    <w:sectPr w:rsidR="00B77C8B" w:rsidRPr="0011681D" w:rsidSect="00B7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6D31"/>
    <w:rsid w:val="0011681D"/>
    <w:rsid w:val="009C6D31"/>
    <w:rsid w:val="00B77C8B"/>
    <w:rsid w:val="00F5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6D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lokada.otrok.ru/library/leningrad/prim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okada.otrok.ru/library/leningrad/ilu.php?i=13" TargetMode="External"/><Relationship Id="rId12" Type="http://schemas.openxmlformats.org/officeDocument/2006/relationships/hyperlink" Target="http://blokada.otrok.ru/library/leningrad/prim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kada.otrok.ru/library/leningrad/prim.htm" TargetMode="External"/><Relationship Id="rId11" Type="http://schemas.openxmlformats.org/officeDocument/2006/relationships/hyperlink" Target="http://blokada.otrok.ru/library/leningrad/prim.htm" TargetMode="External"/><Relationship Id="rId5" Type="http://schemas.openxmlformats.org/officeDocument/2006/relationships/hyperlink" Target="http://blokada.otrok.ru/library/leningrad/prim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lokada.otrok.ru/library/leningrad/prim.htm" TargetMode="External"/><Relationship Id="rId4" Type="http://schemas.openxmlformats.org/officeDocument/2006/relationships/hyperlink" Target="http://blokada.otrok.ru/library/leningrad/prim.htm" TargetMode="External"/><Relationship Id="rId9" Type="http://schemas.openxmlformats.org/officeDocument/2006/relationships/hyperlink" Target="http://blokada.otrok.ru/library/leningrad/prim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2014-01-09T09:56:00Z</dcterms:created>
  <dcterms:modified xsi:type="dcterms:W3CDTF">2014-01-11T03:22:00Z</dcterms:modified>
</cp:coreProperties>
</file>