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15" w:rsidRPr="00536C15" w:rsidRDefault="00536C15" w:rsidP="00536C15">
      <w:pPr>
        <w:shd w:val="clear" w:color="auto" w:fill="FFFFFF"/>
        <w:spacing w:after="120" w:line="240" w:lineRule="atLeast"/>
        <w:jc w:val="center"/>
        <w:rPr>
          <w:b/>
          <w:bCs/>
        </w:rPr>
      </w:pPr>
      <w:r w:rsidRPr="00536C15">
        <w:rPr>
          <w:b/>
          <w:bCs/>
        </w:rPr>
        <w:t>Задания для «шляп»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center"/>
        <w:rPr>
          <w:b/>
          <w:bCs/>
        </w:rPr>
      </w:pP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rPr>
          <w:b/>
          <w:bCs/>
        </w:rPr>
        <w:t>1. Белая шляпа</w:t>
      </w:r>
      <w:bookmarkStart w:id="0" w:name="_GoBack"/>
      <w:bookmarkEnd w:id="0"/>
    </w:p>
    <w:p w:rsid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t>- Раскройте понятие «самостоятельность» с точки зрения сухих фактов. (Дайте толкова</w:t>
      </w:r>
      <w:r>
        <w:t>ние его лексического значения.)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rPr>
          <w:b/>
          <w:bCs/>
        </w:rPr>
        <w:t>2. Черная шляпа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t>- Что плохого, негативного  в том, чтобы быть самостоятельным? Аргументируйте свой ответ.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rPr>
          <w:b/>
          <w:bCs/>
        </w:rPr>
        <w:t>3. Желтая шляпа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t>- Какие вы видите положительные, светлые стороны в том, чтобы быть самостоятельным. Аргументируйте свой ответ.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rPr>
          <w:b/>
          <w:bCs/>
        </w:rPr>
        <w:t xml:space="preserve">4. Красная шляпа 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t>- Какие чувства испытывали вы или могли бы испытать, будучи полностью самостоятельным человек</w:t>
      </w:r>
      <w:r>
        <w:t>ом.  Аргументируйте свой ответ.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  <w:rPr>
          <w:b/>
          <w:bCs/>
        </w:rPr>
      </w:pPr>
      <w:r w:rsidRPr="00536C15">
        <w:rPr>
          <w:b/>
          <w:bCs/>
        </w:rPr>
        <w:t xml:space="preserve">5. Зеленая шляпа </w:t>
      </w:r>
    </w:p>
    <w:p w:rsid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t>- Пофантазируйте! Как, по-вашему, могли бы  развиваться  одни и те же ситуации у самостоятельного человека и несамостоятельного, зависимого? Аргументируйте свой ответ.</w:t>
      </w:r>
      <w:r>
        <w:t xml:space="preserve"> 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rPr>
          <w:b/>
          <w:bCs/>
        </w:rPr>
        <w:t xml:space="preserve">6. Синяя шляпа </w:t>
      </w:r>
    </w:p>
    <w:p w:rsidR="00536C15" w:rsidRPr="00536C15" w:rsidRDefault="00536C15" w:rsidP="00536C15">
      <w:pPr>
        <w:shd w:val="clear" w:color="auto" w:fill="FFFFFF"/>
        <w:spacing w:after="120" w:line="240" w:lineRule="atLeast"/>
        <w:jc w:val="both"/>
      </w:pPr>
      <w:r w:rsidRPr="00536C15">
        <w:t>- Обобщите сказанное, сделайте вывод. Является ли самостоятельность важным качеством для современного человека? Хорошо или плохо быть самостоятельным?</w:t>
      </w:r>
    </w:p>
    <w:p w:rsidR="00536C15" w:rsidRPr="00536C15" w:rsidRDefault="00536C15" w:rsidP="00536C15">
      <w:pPr>
        <w:jc w:val="both"/>
      </w:pPr>
    </w:p>
    <w:p w:rsidR="00536C15" w:rsidRPr="00536C15" w:rsidRDefault="00536C15" w:rsidP="00536C15">
      <w:pPr>
        <w:jc w:val="both"/>
      </w:pPr>
    </w:p>
    <w:p w:rsidR="00536C15" w:rsidRPr="00536C15" w:rsidRDefault="00536C15" w:rsidP="00536C15">
      <w:pPr>
        <w:jc w:val="both"/>
      </w:pPr>
    </w:p>
    <w:p w:rsidR="00B71A8A" w:rsidRPr="00536C15" w:rsidRDefault="00B71A8A"/>
    <w:sectPr w:rsidR="00B71A8A" w:rsidRPr="00536C15" w:rsidSect="00FC5A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4F"/>
    <w:rsid w:val="00220C4F"/>
    <w:rsid w:val="00536C15"/>
    <w:rsid w:val="00B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2014-01-14T10:30:00Z</dcterms:created>
  <dcterms:modified xsi:type="dcterms:W3CDTF">2014-01-14T10:31:00Z</dcterms:modified>
</cp:coreProperties>
</file>